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54E88" w14:textId="77777777" w:rsidR="001C128C" w:rsidRPr="001C128C" w:rsidRDefault="001C128C" w:rsidP="001C128C">
      <w:r w:rsidRPr="001C128C">
        <w:rPr>
          <w:b/>
          <w:bCs/>
        </w:rPr>
        <w:t>Raffaella Parodi</w:t>
      </w:r>
    </w:p>
    <w:p w14:paraId="6BA2A1E1" w14:textId="77777777" w:rsidR="001C128C" w:rsidRPr="001C128C" w:rsidRDefault="001C128C" w:rsidP="001C128C">
      <w:r w:rsidRPr="001C128C">
        <w:rPr>
          <w:i/>
          <w:iCs/>
        </w:rPr>
        <w:t>Associate, Architect (based in Genoa)</w:t>
      </w:r>
    </w:p>
    <w:p w14:paraId="592912D9" w14:textId="77777777" w:rsidR="001C128C" w:rsidRPr="001C128C" w:rsidRDefault="001C128C" w:rsidP="001C128C">
      <w:pPr>
        <w:rPr>
          <w:lang w:val="en-US"/>
        </w:rPr>
      </w:pPr>
      <w:r w:rsidRPr="001C128C">
        <w:rPr>
          <w:lang w:val="en-US"/>
        </w:rPr>
        <w:t>Raffaella Parodi, born in 1983 in Genoa, Italy, is a licensed architect with a Master's Degree in Architecture from Università degli Studi di Genova DAD, where she was awarded a MIUR research scholarship for one year.</w:t>
      </w:r>
    </w:p>
    <w:p w14:paraId="17C4EE12" w14:textId="77777777" w:rsidR="001C128C" w:rsidRPr="001C128C" w:rsidRDefault="001C128C" w:rsidP="001C128C">
      <w:pPr>
        <w:rPr>
          <w:lang w:val="en-US"/>
        </w:rPr>
      </w:pPr>
      <w:r w:rsidRPr="001C128C">
        <w:rPr>
          <w:lang w:val="en-US"/>
        </w:rPr>
        <w:t>She practices in Italy and has worked on public, commercial, and residential projects. As project lead for a private residence in Western Europe, she oversaw the project through completion while on-site.</w:t>
      </w:r>
    </w:p>
    <w:p w14:paraId="519170FB" w14:textId="460921E7" w:rsidR="001C128C" w:rsidRPr="001C128C" w:rsidRDefault="001C128C" w:rsidP="001C128C">
      <w:pPr>
        <w:rPr>
          <w:lang w:val="en-US"/>
        </w:rPr>
      </w:pPr>
      <w:r w:rsidRPr="001C128C">
        <w:rPr>
          <w:lang w:val="en-US"/>
        </w:rPr>
        <w:t>She joined RPBW in 2014, working on the Centro Botín in Santander, Spain, until its completion in June 2017. At Centro Botín, she worked on-site, managing design, construction, coordination, building performance, and scheduling. In June 2016, she joined the Genoa office, contributing to projects such as the Fondazione Hospice Maria Teresa Chiantore Seragnoli in Bologna, and the 555 Howard Street project, a mixed-use residential/hotel tower in San Francisco. She became an Associate Architect at RPBW in 2019 and is currently</w:t>
      </w:r>
      <w:r>
        <w:rPr>
          <w:lang w:val="en-US"/>
        </w:rPr>
        <w:t xml:space="preserve"> </w:t>
      </w:r>
      <w:r w:rsidRPr="001C128C">
        <w:rPr>
          <w:lang w:val="en-US"/>
        </w:rPr>
        <w:t xml:space="preserve">working on the University Campus </w:t>
      </w:r>
      <w:r w:rsidR="006D09AB" w:rsidRPr="001C128C">
        <w:rPr>
          <w:lang w:val="en-US"/>
        </w:rPr>
        <w:t>Nord Bovisa</w:t>
      </w:r>
      <w:r w:rsidRPr="001C128C">
        <w:rPr>
          <w:lang w:val="en-US"/>
        </w:rPr>
        <w:t xml:space="preserve"> in Milano, and she is currently in charge of the Stavros Niarchos Foundation Hospital Initiative in Greece.</w:t>
      </w:r>
    </w:p>
    <w:p w14:paraId="15EB3ED6" w14:textId="77777777" w:rsidR="001C128C" w:rsidRPr="001C128C" w:rsidRDefault="001C128C" w:rsidP="001C128C">
      <w:r w:rsidRPr="001C128C">
        <w:rPr>
          <w:b/>
          <w:bCs/>
        </w:rPr>
        <w:t>Raffaella Parodi</w:t>
      </w:r>
      <w:r w:rsidRPr="001C128C">
        <w:br/>
        <w:t>Associata, Architetto (con sede a Genova)</w:t>
      </w:r>
    </w:p>
    <w:p w14:paraId="7CD65195" w14:textId="77777777" w:rsidR="001C128C" w:rsidRPr="001C128C" w:rsidRDefault="001C128C" w:rsidP="001C128C">
      <w:r w:rsidRPr="001C128C">
        <w:t>Raffaella Parodi, nata nel 1983 a Genova, Italia, è un'architetta abilitata con una laurea magistrale in Architettura presso l'Università degli Studi di Genova DAD, dove ha ricevuto una borsa di ricerca MIUR per un anno.</w:t>
      </w:r>
    </w:p>
    <w:p w14:paraId="4504CA06" w14:textId="77777777" w:rsidR="001C128C" w:rsidRPr="001C128C" w:rsidRDefault="001C128C" w:rsidP="001C128C">
      <w:r w:rsidRPr="001C128C">
        <w:t>Lavora in Italia e ha maturato esperienza in progetti pubblici, commerciali e residenziali. Come responsabile di progetto per una residenza privata in Europa Occidentale, ha seguito l'intero progetto fino al completamento sul sito.</w:t>
      </w:r>
    </w:p>
    <w:p w14:paraId="63C71C9F" w14:textId="5BAC6DF2" w:rsidR="001C128C" w:rsidRPr="001C128C" w:rsidRDefault="001C128C" w:rsidP="001C128C">
      <w:r w:rsidRPr="001C128C">
        <w:t>È entrata a far parte di RPBW nel 2014, lavorando al Centro Botín a Santander, in Spagna, fino al suo completamento nel giugno 2017. Al Centro Botín, ha lavorato in loco gestendo la progettazione, la costruzione, il coordinamento, le performance dell'edificio e la pianificazione. Nel giugno 2016, si è trasferita nell'ufficio di Genova, contribuendo a progetti come la Fondazione Hospice Maria Teresa Chiantore Seragnoli a Bologna e il progetto 555 Howard Street, un edificio residenziale/hotel a uso misto a San Francisco. È diventata Architetto Associato di RPBW nel 2019 e attualmente lavora al Campus Universitario Nord Bovisa a Milano, oltre a essere responsabile</w:t>
      </w:r>
      <w:r>
        <w:t xml:space="preserve"> della</w:t>
      </w:r>
      <w:r w:rsidRPr="001C128C">
        <w:t xml:space="preserve"> Stavros Niarchos Foundation Hospital Initiative in Grecia.</w:t>
      </w:r>
    </w:p>
    <w:p w14:paraId="6D8FC12A" w14:textId="77777777" w:rsidR="009E24CA" w:rsidRPr="001C128C" w:rsidRDefault="009E24CA"/>
    <w:sectPr w:rsidR="009E24CA" w:rsidRPr="001C12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28C"/>
    <w:rsid w:val="001C128C"/>
    <w:rsid w:val="00207EAB"/>
    <w:rsid w:val="002D34E1"/>
    <w:rsid w:val="006D09AB"/>
    <w:rsid w:val="0090006C"/>
    <w:rsid w:val="009E24CA"/>
    <w:rsid w:val="00B47B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478A"/>
  <w15:chartTrackingRefBased/>
  <w15:docId w15:val="{33895BF4-8DBC-43A3-B53A-86565CBB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C12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C12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C128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C128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C128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C128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C128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C128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C128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128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C128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C128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C128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C128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C128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C128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C128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C128C"/>
    <w:rPr>
      <w:rFonts w:eastAsiaTheme="majorEastAsia" w:cstheme="majorBidi"/>
      <w:color w:val="272727" w:themeColor="text1" w:themeTint="D8"/>
    </w:rPr>
  </w:style>
  <w:style w:type="paragraph" w:styleId="Titolo">
    <w:name w:val="Title"/>
    <w:basedOn w:val="Normale"/>
    <w:next w:val="Normale"/>
    <w:link w:val="TitoloCarattere"/>
    <w:uiPriority w:val="10"/>
    <w:qFormat/>
    <w:rsid w:val="001C12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128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C128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C128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C128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C128C"/>
    <w:rPr>
      <w:i/>
      <w:iCs/>
      <w:color w:val="404040" w:themeColor="text1" w:themeTint="BF"/>
    </w:rPr>
  </w:style>
  <w:style w:type="paragraph" w:styleId="Paragrafoelenco">
    <w:name w:val="List Paragraph"/>
    <w:basedOn w:val="Normale"/>
    <w:uiPriority w:val="34"/>
    <w:qFormat/>
    <w:rsid w:val="001C128C"/>
    <w:pPr>
      <w:ind w:left="720"/>
      <w:contextualSpacing/>
    </w:pPr>
  </w:style>
  <w:style w:type="character" w:styleId="Enfasiintensa">
    <w:name w:val="Intense Emphasis"/>
    <w:basedOn w:val="Carpredefinitoparagrafo"/>
    <w:uiPriority w:val="21"/>
    <w:qFormat/>
    <w:rsid w:val="001C128C"/>
    <w:rPr>
      <w:i/>
      <w:iCs/>
      <w:color w:val="0F4761" w:themeColor="accent1" w:themeShade="BF"/>
    </w:rPr>
  </w:style>
  <w:style w:type="paragraph" w:styleId="Citazioneintensa">
    <w:name w:val="Intense Quote"/>
    <w:basedOn w:val="Normale"/>
    <w:next w:val="Normale"/>
    <w:link w:val="CitazioneintensaCarattere"/>
    <w:uiPriority w:val="30"/>
    <w:qFormat/>
    <w:rsid w:val="001C12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C128C"/>
    <w:rPr>
      <w:i/>
      <w:iCs/>
      <w:color w:val="0F4761" w:themeColor="accent1" w:themeShade="BF"/>
    </w:rPr>
  </w:style>
  <w:style w:type="character" w:styleId="Riferimentointenso">
    <w:name w:val="Intense Reference"/>
    <w:basedOn w:val="Carpredefinitoparagrafo"/>
    <w:uiPriority w:val="32"/>
    <w:qFormat/>
    <w:rsid w:val="001C12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53">
      <w:bodyDiv w:val="1"/>
      <w:marLeft w:val="0"/>
      <w:marRight w:val="0"/>
      <w:marTop w:val="0"/>
      <w:marBottom w:val="0"/>
      <w:divBdr>
        <w:top w:val="none" w:sz="0" w:space="0" w:color="auto"/>
        <w:left w:val="none" w:sz="0" w:space="0" w:color="auto"/>
        <w:bottom w:val="none" w:sz="0" w:space="0" w:color="auto"/>
        <w:right w:val="none" w:sz="0" w:space="0" w:color="auto"/>
      </w:divBdr>
    </w:div>
    <w:div w:id="232350261">
      <w:bodyDiv w:val="1"/>
      <w:marLeft w:val="0"/>
      <w:marRight w:val="0"/>
      <w:marTop w:val="0"/>
      <w:marBottom w:val="0"/>
      <w:divBdr>
        <w:top w:val="none" w:sz="0" w:space="0" w:color="auto"/>
        <w:left w:val="none" w:sz="0" w:space="0" w:color="auto"/>
        <w:bottom w:val="none" w:sz="0" w:space="0" w:color="auto"/>
        <w:right w:val="none" w:sz="0" w:space="0" w:color="auto"/>
      </w:divBdr>
    </w:div>
    <w:div w:id="242643745">
      <w:bodyDiv w:val="1"/>
      <w:marLeft w:val="0"/>
      <w:marRight w:val="0"/>
      <w:marTop w:val="0"/>
      <w:marBottom w:val="0"/>
      <w:divBdr>
        <w:top w:val="none" w:sz="0" w:space="0" w:color="auto"/>
        <w:left w:val="none" w:sz="0" w:space="0" w:color="auto"/>
        <w:bottom w:val="none" w:sz="0" w:space="0" w:color="auto"/>
        <w:right w:val="none" w:sz="0" w:space="0" w:color="auto"/>
      </w:divBdr>
    </w:div>
    <w:div w:id="865288754">
      <w:bodyDiv w:val="1"/>
      <w:marLeft w:val="0"/>
      <w:marRight w:val="0"/>
      <w:marTop w:val="0"/>
      <w:marBottom w:val="0"/>
      <w:divBdr>
        <w:top w:val="none" w:sz="0" w:space="0" w:color="auto"/>
        <w:left w:val="none" w:sz="0" w:space="0" w:color="auto"/>
        <w:bottom w:val="none" w:sz="0" w:space="0" w:color="auto"/>
        <w:right w:val="none" w:sz="0" w:space="0" w:color="auto"/>
      </w:divBdr>
    </w:div>
    <w:div w:id="1834368600">
      <w:bodyDiv w:val="1"/>
      <w:marLeft w:val="0"/>
      <w:marRight w:val="0"/>
      <w:marTop w:val="0"/>
      <w:marBottom w:val="0"/>
      <w:divBdr>
        <w:top w:val="none" w:sz="0" w:space="0" w:color="auto"/>
        <w:left w:val="none" w:sz="0" w:space="0" w:color="auto"/>
        <w:bottom w:val="none" w:sz="0" w:space="0" w:color="auto"/>
        <w:right w:val="none" w:sz="0" w:space="0" w:color="auto"/>
      </w:divBdr>
    </w:div>
    <w:div w:id="21075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CANTA</dc:creator>
  <cp:keywords/>
  <dc:description/>
  <cp:lastModifiedBy>Tomaso Torre</cp:lastModifiedBy>
  <cp:revision>2</cp:revision>
  <dcterms:created xsi:type="dcterms:W3CDTF">2025-05-17T13:16:00Z</dcterms:created>
  <dcterms:modified xsi:type="dcterms:W3CDTF">2025-05-17T13:16:00Z</dcterms:modified>
</cp:coreProperties>
</file>