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CF4FB5" w14:textId="77777777" w:rsidR="00C80616" w:rsidRDefault="00C80616" w:rsidP="00426D07">
      <w:pPr>
        <w:pStyle w:val="Standaard"/>
        <w:rPr>
          <w:b/>
          <w:bCs/>
          <w:u w:color="000000"/>
        </w:rPr>
      </w:pPr>
    </w:p>
    <w:p w14:paraId="10319EBC" w14:textId="19A812F2" w:rsidR="00C80616" w:rsidRPr="00915A17" w:rsidRDefault="00C80616" w:rsidP="00915A17">
      <w:pPr>
        <w:pStyle w:val="Standaard"/>
        <w:ind w:left="3544"/>
        <w:rPr>
          <w:bCs/>
          <w:sz w:val="20"/>
          <w:szCs w:val="20"/>
          <w:u w:color="000000"/>
        </w:rPr>
      </w:pPr>
    </w:p>
    <w:p w14:paraId="07357E82" w14:textId="77777777" w:rsidR="006B5C7A" w:rsidRPr="001D2ABA" w:rsidRDefault="006B5C7A" w:rsidP="00426D07">
      <w:pPr>
        <w:pStyle w:val="Standaard"/>
        <w:rPr>
          <w:rFonts w:ascii="Arial" w:hAnsi="Arial" w:cs="Arial"/>
          <w:b/>
          <w:bCs/>
          <w:sz w:val="18"/>
          <w:szCs w:val="18"/>
          <w:u w:color="000000"/>
        </w:rPr>
      </w:pPr>
    </w:p>
    <w:p w14:paraId="2A43020B" w14:textId="77777777" w:rsidR="006B5C7A" w:rsidRPr="001D2ABA" w:rsidRDefault="006B5C7A" w:rsidP="00426D07">
      <w:pPr>
        <w:pStyle w:val="Standaard"/>
        <w:rPr>
          <w:rFonts w:ascii="Arial" w:hAnsi="Arial" w:cs="Arial"/>
          <w:b/>
          <w:bCs/>
          <w:sz w:val="20"/>
          <w:szCs w:val="20"/>
          <w:u w:color="000000"/>
        </w:rPr>
      </w:pPr>
    </w:p>
    <w:p w14:paraId="365132BE" w14:textId="77777777" w:rsidR="006B5C7A" w:rsidRPr="001D2ABA" w:rsidRDefault="00850560" w:rsidP="00426D07">
      <w:pPr>
        <w:pStyle w:val="Standaard"/>
        <w:rPr>
          <w:rFonts w:ascii="Arial" w:hAnsi="Arial" w:cs="Arial"/>
          <w:b/>
          <w:bCs/>
          <w:sz w:val="20"/>
          <w:szCs w:val="20"/>
          <w:u w:color="000000"/>
        </w:rPr>
      </w:pPr>
      <w:r w:rsidRPr="001D2ABA">
        <w:rPr>
          <w:rFonts w:ascii="Arial" w:hAnsi="Arial" w:cs="Arial"/>
          <w:b/>
          <w:bCs/>
          <w:sz w:val="20"/>
          <w:szCs w:val="20"/>
          <w:u w:color="000000"/>
        </w:rPr>
        <w:t>Informazioni stampa</w:t>
      </w:r>
      <w:r w:rsidR="006B5C7A" w:rsidRPr="001D2ABA">
        <w:rPr>
          <w:rFonts w:ascii="Arial" w:hAnsi="Arial" w:cs="Arial"/>
          <w:b/>
          <w:bCs/>
          <w:sz w:val="20"/>
          <w:szCs w:val="20"/>
          <w:u w:color="000000"/>
        </w:rPr>
        <w:t xml:space="preserve"> </w:t>
      </w:r>
      <w:bookmarkStart w:id="0" w:name="_GoBack"/>
      <w:bookmarkEnd w:id="0"/>
    </w:p>
    <w:p w14:paraId="751E650E" w14:textId="64146735" w:rsidR="005B1EC3" w:rsidRPr="001D2ABA" w:rsidRDefault="006B5C7A" w:rsidP="00426D07">
      <w:pPr>
        <w:pStyle w:val="Standaard"/>
        <w:rPr>
          <w:rFonts w:ascii="Arial" w:hAnsi="Arial" w:cs="Arial"/>
          <w:b/>
          <w:bCs/>
          <w:sz w:val="20"/>
          <w:szCs w:val="20"/>
          <w:u w:color="000000"/>
        </w:rPr>
      </w:pPr>
      <w:r w:rsidRPr="001D2ABA">
        <w:rPr>
          <w:rFonts w:ascii="Arial" w:hAnsi="Arial" w:cs="Arial"/>
          <w:b/>
          <w:bCs/>
          <w:sz w:val="20"/>
          <w:szCs w:val="20"/>
          <w:u w:color="000000"/>
        </w:rPr>
        <w:t>Giugno 2017</w:t>
      </w:r>
    </w:p>
    <w:p w14:paraId="7DC84154" w14:textId="77777777" w:rsidR="006B5C7A" w:rsidRPr="001D2ABA" w:rsidRDefault="006B5C7A" w:rsidP="00426D07">
      <w:pPr>
        <w:pStyle w:val="Standaard"/>
        <w:rPr>
          <w:rFonts w:ascii="Arial" w:hAnsi="Arial" w:cs="Arial"/>
          <w:b/>
          <w:bCs/>
          <w:sz w:val="18"/>
          <w:szCs w:val="18"/>
        </w:rPr>
      </w:pPr>
    </w:p>
    <w:p w14:paraId="6D6A212E" w14:textId="77777777" w:rsidR="008671FE" w:rsidRDefault="008671FE" w:rsidP="008671FE">
      <w:pPr>
        <w:pStyle w:val="Standaard"/>
        <w:jc w:val="both"/>
        <w:rPr>
          <w:rFonts w:asciiTheme="minorHAnsi" w:hAnsiTheme="minorHAnsi" w:cs="Calibri"/>
          <w:b/>
          <w:bCs/>
          <w:sz w:val="24"/>
          <w:szCs w:val="24"/>
        </w:rPr>
      </w:pPr>
    </w:p>
    <w:p w14:paraId="35718DB1" w14:textId="6AEFB1AB" w:rsidR="008671FE" w:rsidRPr="001D2ABA" w:rsidRDefault="008671FE" w:rsidP="008671FE">
      <w:pPr>
        <w:pStyle w:val="Standaard"/>
        <w:jc w:val="both"/>
        <w:rPr>
          <w:rFonts w:ascii="Arial" w:hAnsi="Arial" w:cs="Arial"/>
          <w:b/>
          <w:caps/>
          <w:sz w:val="30"/>
          <w:szCs w:val="30"/>
        </w:rPr>
      </w:pPr>
      <w:r w:rsidRPr="001D2ABA">
        <w:rPr>
          <w:rFonts w:ascii="Arial" w:hAnsi="Arial" w:cs="Arial"/>
          <w:b/>
          <w:bCs/>
          <w:caps/>
          <w:sz w:val="30"/>
          <w:szCs w:val="30"/>
        </w:rPr>
        <w:t>FritsJurgens</w:t>
      </w:r>
      <w:r w:rsidRPr="001D2ABA">
        <w:rPr>
          <w:rFonts w:ascii="Arial" w:hAnsi="Arial" w:cs="Arial"/>
          <w:b/>
          <w:bCs/>
          <w:caps/>
          <w:sz w:val="30"/>
          <w:szCs w:val="30"/>
          <w:vertAlign w:val="superscript"/>
        </w:rPr>
        <w:t>®</w:t>
      </w:r>
      <w:r w:rsidRPr="001D2ABA">
        <w:rPr>
          <w:rFonts w:ascii="Arial" w:hAnsi="Arial" w:cs="Arial"/>
          <w:b/>
          <w:bCs/>
          <w:caps/>
          <w:sz w:val="30"/>
          <w:szCs w:val="30"/>
        </w:rPr>
        <w:t xml:space="preserve">, </w:t>
      </w:r>
      <w:r w:rsidRPr="001D2ABA">
        <w:rPr>
          <w:rFonts w:ascii="Arial" w:hAnsi="Arial" w:cs="Arial"/>
          <w:b/>
          <w:caps/>
          <w:sz w:val="30"/>
          <w:szCs w:val="30"/>
        </w:rPr>
        <w:t>A KOLHAM LA NUOVA SEDE</w:t>
      </w:r>
    </w:p>
    <w:p w14:paraId="605582BC" w14:textId="77777777" w:rsidR="008671FE" w:rsidRDefault="008671FE" w:rsidP="008671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Trebuchet MS" w:hAnsi="Trebuchet MS" w:cs="Trebuchet MS"/>
          <w:color w:val="000207"/>
          <w:lang w:val="it-IT" w:eastAsia="it-IT"/>
        </w:rPr>
      </w:pPr>
    </w:p>
    <w:p w14:paraId="067F34FF" w14:textId="77777777" w:rsidR="006B5C7A" w:rsidRPr="008671FE" w:rsidRDefault="006B5C7A" w:rsidP="008671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Trebuchet MS" w:hAnsi="Trebuchet MS" w:cs="Trebuchet MS"/>
          <w:color w:val="000207"/>
          <w:lang w:val="it-IT" w:eastAsia="it-IT"/>
        </w:rPr>
      </w:pPr>
    </w:p>
    <w:p w14:paraId="4B85526B" w14:textId="77777777" w:rsidR="008671FE" w:rsidRPr="008671FE" w:rsidRDefault="008671FE" w:rsidP="008671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Trebuchet MS" w:hAnsi="Trebuchet MS" w:cs="Trebuchet MS"/>
          <w:lang w:val="it-IT" w:eastAsia="it-IT"/>
        </w:rPr>
      </w:pPr>
      <w:r w:rsidRPr="008671FE">
        <w:rPr>
          <w:rFonts w:ascii="Arial" w:hAnsi="Arial" w:cs="Arial"/>
          <w:lang w:val="it-IT" w:eastAsia="it-IT"/>
        </w:rPr>
        <w:t xml:space="preserve">Vincitrice di numerosi riconoscimenti internazionali, l’ultimo </w:t>
      </w:r>
      <w:proofErr w:type="gramStart"/>
      <w:r w:rsidRPr="008671FE">
        <w:rPr>
          <w:rFonts w:ascii="Arial" w:hAnsi="Arial" w:cs="Arial"/>
          <w:lang w:val="it-IT" w:eastAsia="it-IT"/>
        </w:rPr>
        <w:t>dei quali</w:t>
      </w:r>
      <w:proofErr w:type="gramEnd"/>
      <w:r w:rsidRPr="008671FE">
        <w:rPr>
          <w:rFonts w:ascii="Arial" w:hAnsi="Arial" w:cs="Arial"/>
          <w:lang w:val="it-IT" w:eastAsia="it-IT"/>
        </w:rPr>
        <w:t>  </w:t>
      </w:r>
      <w:r w:rsidRPr="008671FE">
        <w:rPr>
          <w:rFonts w:ascii="Arial" w:hAnsi="Arial" w:cs="Arial"/>
          <w:b/>
          <w:bCs/>
          <w:i/>
          <w:iCs/>
          <w:lang w:val="it-IT" w:eastAsia="it-IT"/>
        </w:rPr>
        <w:t xml:space="preserve">il prestigioso </w:t>
      </w:r>
      <w:proofErr w:type="spellStart"/>
      <w:r w:rsidRPr="008671FE">
        <w:rPr>
          <w:rFonts w:ascii="Arial" w:hAnsi="Arial" w:cs="Arial"/>
          <w:b/>
          <w:bCs/>
          <w:i/>
          <w:iCs/>
          <w:lang w:val="it-IT" w:eastAsia="it-IT"/>
        </w:rPr>
        <w:t>Red</w:t>
      </w:r>
      <w:proofErr w:type="spellEnd"/>
      <w:r w:rsidRPr="008671FE">
        <w:rPr>
          <w:rFonts w:ascii="Arial" w:hAnsi="Arial" w:cs="Arial"/>
          <w:b/>
          <w:bCs/>
          <w:i/>
          <w:iCs/>
          <w:lang w:val="it-IT" w:eastAsia="it-IT"/>
        </w:rPr>
        <w:t xml:space="preserve"> Dot Design Award</w:t>
      </w:r>
      <w:r w:rsidRPr="008671FE">
        <w:rPr>
          <w:rFonts w:ascii="Arial" w:hAnsi="Arial" w:cs="Arial"/>
          <w:lang w:val="it-IT" w:eastAsia="it-IT"/>
        </w:rPr>
        <w:t> 2017, </w:t>
      </w:r>
      <w:proofErr w:type="spellStart"/>
      <w:r w:rsidRPr="008671FE">
        <w:rPr>
          <w:rFonts w:ascii="Arial" w:hAnsi="Arial" w:cs="Arial"/>
          <w:lang w:val="it-IT" w:eastAsia="it-IT"/>
        </w:rPr>
        <w:t>FritsJurgens</w:t>
      </w:r>
      <w:proofErr w:type="spellEnd"/>
      <w:r w:rsidRPr="008671FE">
        <w:rPr>
          <w:rFonts w:ascii="Arial" w:hAnsi="Arial" w:cs="Arial"/>
          <w:vertAlign w:val="superscript"/>
          <w:lang w:val="it-IT" w:eastAsia="it-IT"/>
        </w:rPr>
        <w:t>®,</w:t>
      </w:r>
      <w:r w:rsidRPr="008671FE">
        <w:rPr>
          <w:rFonts w:ascii="Arial" w:hAnsi="Arial" w:cs="Arial"/>
          <w:lang w:val="it-IT" w:eastAsia="it-IT"/>
        </w:rPr>
        <w:t> dinamica azienda olandese specializzata nella produzione e commercializzazione di sistemi a scomparsa brevettati per porte a bilico, cresce e cambia sede. </w:t>
      </w:r>
    </w:p>
    <w:p w14:paraId="26573B70" w14:textId="77777777" w:rsidR="008671FE" w:rsidRDefault="008671FE" w:rsidP="008671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Arial"/>
          <w:lang w:val="it-IT" w:eastAsia="it-IT"/>
        </w:rPr>
      </w:pPr>
    </w:p>
    <w:p w14:paraId="54B7B0D5" w14:textId="77777777" w:rsidR="008671FE" w:rsidRPr="008671FE" w:rsidRDefault="008671FE" w:rsidP="008671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Trebuchet MS" w:hAnsi="Trebuchet MS" w:cs="Trebuchet MS"/>
          <w:lang w:val="it-IT" w:eastAsia="it-IT"/>
        </w:rPr>
      </w:pPr>
      <w:r w:rsidRPr="008671FE">
        <w:rPr>
          <w:rFonts w:ascii="Arial" w:hAnsi="Arial" w:cs="Arial"/>
          <w:lang w:val="it-IT" w:eastAsia="it-IT"/>
        </w:rPr>
        <w:t>In un’ottica di continuo miglioramento, </w:t>
      </w:r>
      <w:proofErr w:type="spellStart"/>
      <w:r w:rsidRPr="008671FE">
        <w:rPr>
          <w:rFonts w:ascii="Arial" w:hAnsi="Arial" w:cs="Arial"/>
          <w:lang w:val="it-IT" w:eastAsia="it-IT"/>
        </w:rPr>
        <w:t>FritsJurgens</w:t>
      </w:r>
      <w:proofErr w:type="spellEnd"/>
      <w:r w:rsidRPr="008671FE">
        <w:rPr>
          <w:rFonts w:ascii="Arial" w:hAnsi="Arial" w:cs="Arial"/>
          <w:vertAlign w:val="superscript"/>
          <w:lang w:val="it-IT" w:eastAsia="it-IT"/>
        </w:rPr>
        <w:t>® </w:t>
      </w:r>
      <w:r w:rsidRPr="008671FE">
        <w:rPr>
          <w:rFonts w:ascii="Arial" w:hAnsi="Arial" w:cs="Arial"/>
          <w:lang w:val="it-IT" w:eastAsia="it-IT"/>
        </w:rPr>
        <w:t xml:space="preserve">si sposta nel nuovo complesso di 4000 mq di cui 1400 </w:t>
      </w:r>
      <w:proofErr w:type="gramStart"/>
      <w:r w:rsidRPr="008671FE">
        <w:rPr>
          <w:rFonts w:ascii="Arial" w:hAnsi="Arial" w:cs="Arial"/>
          <w:lang w:val="it-IT" w:eastAsia="it-IT"/>
        </w:rPr>
        <w:t>mq</w:t>
      </w:r>
      <w:proofErr w:type="gramEnd"/>
      <w:r w:rsidRPr="008671FE">
        <w:rPr>
          <w:rFonts w:ascii="Arial" w:hAnsi="Arial" w:cs="Arial"/>
          <w:lang w:val="it-IT" w:eastAsia="it-IT"/>
        </w:rPr>
        <w:t xml:space="preserve"> di building, a </w:t>
      </w:r>
      <w:proofErr w:type="spellStart"/>
      <w:r w:rsidRPr="008671FE">
        <w:rPr>
          <w:rFonts w:ascii="Arial" w:hAnsi="Arial" w:cs="Arial"/>
          <w:lang w:val="it-IT" w:eastAsia="it-IT"/>
        </w:rPr>
        <w:t>Kolham</w:t>
      </w:r>
      <w:proofErr w:type="spellEnd"/>
      <w:r w:rsidRPr="008671FE">
        <w:rPr>
          <w:rFonts w:ascii="Arial" w:hAnsi="Arial" w:cs="Arial"/>
          <w:lang w:val="it-IT" w:eastAsia="it-IT"/>
        </w:rPr>
        <w:t xml:space="preserve"> nella provincia di Groningen, Paesi Bassi Settentrionali.</w:t>
      </w:r>
    </w:p>
    <w:p w14:paraId="2607ACAE" w14:textId="77777777" w:rsidR="008671FE" w:rsidRPr="008671FE" w:rsidRDefault="008671FE" w:rsidP="008671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Trebuchet MS" w:hAnsi="Trebuchet MS" w:cs="Trebuchet MS"/>
          <w:lang w:val="it-IT" w:eastAsia="it-IT"/>
        </w:rPr>
      </w:pPr>
      <w:r w:rsidRPr="008671FE">
        <w:rPr>
          <w:rFonts w:ascii="Arial" w:hAnsi="Arial" w:cs="Arial"/>
          <w:lang w:val="it-IT" w:eastAsia="it-IT"/>
        </w:rPr>
        <w:t>Lo Studio di architettura olandese</w:t>
      </w:r>
      <w:r w:rsidRPr="008671FE">
        <w:rPr>
          <w:rFonts w:ascii="Arial" w:hAnsi="Arial" w:cs="Arial"/>
          <w:b/>
          <w:bCs/>
          <w:lang w:val="it-IT" w:eastAsia="it-IT"/>
        </w:rPr>
        <w:t> </w:t>
      </w:r>
      <w:hyperlink r:id="rId8" w:history="1">
        <w:proofErr w:type="spellStart"/>
        <w:r w:rsidRPr="008671FE">
          <w:rPr>
            <w:rFonts w:ascii="Arial" w:hAnsi="Arial" w:cs="Arial"/>
            <w:b/>
            <w:bCs/>
            <w:color w:val="57005A"/>
            <w:u w:val="single" w:color="57005A"/>
            <w:lang w:val="it-IT" w:eastAsia="it-IT"/>
          </w:rPr>
          <w:t>Zwarte</w:t>
        </w:r>
        <w:proofErr w:type="spellEnd"/>
        <w:r w:rsidRPr="008671FE">
          <w:rPr>
            <w:rFonts w:ascii="Arial" w:hAnsi="Arial" w:cs="Arial"/>
            <w:b/>
            <w:bCs/>
            <w:color w:val="57005A"/>
            <w:u w:val="single" w:color="57005A"/>
            <w:lang w:val="it-IT" w:eastAsia="it-IT"/>
          </w:rPr>
          <w:t xml:space="preserve"> </w:t>
        </w:r>
        <w:proofErr w:type="spellStart"/>
        <w:r w:rsidRPr="008671FE">
          <w:rPr>
            <w:rFonts w:ascii="Arial" w:hAnsi="Arial" w:cs="Arial"/>
            <w:b/>
            <w:bCs/>
            <w:color w:val="57005A"/>
            <w:u w:val="single" w:color="57005A"/>
            <w:lang w:val="it-IT" w:eastAsia="it-IT"/>
          </w:rPr>
          <w:t>Hond</w:t>
        </w:r>
        <w:proofErr w:type="spellEnd"/>
      </w:hyperlink>
      <w:r w:rsidRPr="008671FE">
        <w:rPr>
          <w:rFonts w:ascii="Arial" w:hAnsi="Arial" w:cs="Arial"/>
          <w:lang w:val="it-IT" w:eastAsia="it-IT"/>
        </w:rPr>
        <w:t> ha ristrutturato questo edificio progettato</w:t>
      </w:r>
      <w:r w:rsidRPr="008671FE">
        <w:rPr>
          <w:rFonts w:ascii="Arial" w:hAnsi="Arial" w:cs="Arial"/>
          <w:color w:val="F6000B"/>
          <w:lang w:val="it-IT" w:eastAsia="it-IT"/>
        </w:rPr>
        <w:t> </w:t>
      </w:r>
      <w:r w:rsidRPr="008671FE">
        <w:rPr>
          <w:rFonts w:ascii="Arial" w:hAnsi="Arial" w:cs="Arial"/>
          <w:lang w:val="it-IT" w:eastAsia="it-IT"/>
        </w:rPr>
        <w:t>nel 1998 da  </w:t>
      </w:r>
      <w:proofErr w:type="spellStart"/>
      <w:r w:rsidRPr="008671FE">
        <w:rPr>
          <w:rFonts w:ascii="Arial" w:hAnsi="Arial" w:cs="Arial"/>
          <w:lang w:val="it-IT" w:eastAsia="it-IT"/>
        </w:rPr>
        <w:t>Oving</w:t>
      </w:r>
      <w:proofErr w:type="spellEnd"/>
      <w:r w:rsidRPr="008671FE">
        <w:rPr>
          <w:rFonts w:ascii="Arial" w:hAnsi="Arial" w:cs="Arial"/>
          <w:lang w:val="it-IT" w:eastAsia="it-IT"/>
        </w:rPr>
        <w:t xml:space="preserve"> </w:t>
      </w:r>
      <w:proofErr w:type="spellStart"/>
      <w:r w:rsidRPr="008671FE">
        <w:rPr>
          <w:rFonts w:ascii="Arial" w:hAnsi="Arial" w:cs="Arial"/>
          <w:lang w:val="it-IT" w:eastAsia="it-IT"/>
        </w:rPr>
        <w:t>Architecten</w:t>
      </w:r>
      <w:proofErr w:type="spellEnd"/>
      <w:r w:rsidRPr="008671FE">
        <w:rPr>
          <w:rFonts w:ascii="Arial" w:hAnsi="Arial" w:cs="Arial"/>
          <w:lang w:val="it-IT" w:eastAsia="it-IT"/>
        </w:rPr>
        <w:t>, che in origine ospitava una fabbrica specializzata in tecniche di saldatura.</w:t>
      </w:r>
    </w:p>
    <w:p w14:paraId="7B68ABE4" w14:textId="77777777" w:rsidR="008671FE" w:rsidRDefault="008671FE" w:rsidP="008671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Arial"/>
          <w:lang w:val="it-IT" w:eastAsia="it-IT"/>
        </w:rPr>
      </w:pPr>
    </w:p>
    <w:p w14:paraId="0F7845C3" w14:textId="77777777" w:rsidR="008671FE" w:rsidRPr="008671FE" w:rsidRDefault="008671FE" w:rsidP="008671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Trebuchet MS" w:hAnsi="Trebuchet MS" w:cs="Trebuchet MS"/>
          <w:lang w:val="it-IT" w:eastAsia="it-IT"/>
        </w:rPr>
      </w:pPr>
      <w:r w:rsidRPr="008671FE">
        <w:rPr>
          <w:rFonts w:ascii="Arial" w:hAnsi="Arial" w:cs="Arial"/>
          <w:lang w:val="it-IT" w:eastAsia="it-IT"/>
        </w:rPr>
        <w:t xml:space="preserve">Sono stati progettati spazi adeguatamente dimensionati per permettere la gestione di volumi variabili di lavoro, </w:t>
      </w:r>
      <w:proofErr w:type="gramStart"/>
      <w:r w:rsidRPr="008671FE">
        <w:rPr>
          <w:rFonts w:ascii="Arial" w:hAnsi="Arial" w:cs="Arial"/>
          <w:lang w:val="it-IT" w:eastAsia="it-IT"/>
        </w:rPr>
        <w:t>nonché</w:t>
      </w:r>
      <w:proofErr w:type="gramEnd"/>
      <w:r w:rsidRPr="008671FE">
        <w:rPr>
          <w:rFonts w:ascii="Arial" w:hAnsi="Arial" w:cs="Arial"/>
          <w:lang w:val="it-IT" w:eastAsia="it-IT"/>
        </w:rPr>
        <w:t> un nuovo </w:t>
      </w:r>
      <w:r w:rsidRPr="008671FE">
        <w:rPr>
          <w:rFonts w:ascii="Arial" w:hAnsi="Arial" w:cs="Arial"/>
          <w:b/>
          <w:bCs/>
          <w:lang w:val="it-IT" w:eastAsia="it-IT"/>
        </w:rPr>
        <w:t>R&amp;D (Dipartimento Ricerca e Sviluppo) ed in-</w:t>
      </w:r>
      <w:proofErr w:type="spellStart"/>
      <w:r w:rsidRPr="008671FE">
        <w:rPr>
          <w:rFonts w:ascii="Arial" w:hAnsi="Arial" w:cs="Arial"/>
          <w:b/>
          <w:bCs/>
          <w:lang w:val="it-IT" w:eastAsia="it-IT"/>
        </w:rPr>
        <w:t>house</w:t>
      </w:r>
      <w:proofErr w:type="spellEnd"/>
      <w:r w:rsidRPr="008671FE">
        <w:rPr>
          <w:rFonts w:ascii="Arial" w:hAnsi="Arial" w:cs="Arial"/>
          <w:b/>
          <w:bCs/>
          <w:lang w:val="it-IT" w:eastAsia="it-IT"/>
        </w:rPr>
        <w:t> Test Lab. </w:t>
      </w:r>
      <w:r w:rsidRPr="008671FE">
        <w:rPr>
          <w:rFonts w:ascii="Arial" w:hAnsi="Arial" w:cs="Arial"/>
          <w:lang w:val="it-IT" w:eastAsia="it-IT"/>
        </w:rPr>
        <w:t>Il reparto Commerciale, Marketing e il Management dell’Azienda sono anch’essi all’interno dello stesso edificio per una migliore comunicazione tra i vari reparti.</w:t>
      </w:r>
    </w:p>
    <w:p w14:paraId="1419064F" w14:textId="672F1A2F" w:rsidR="008671FE" w:rsidRPr="008671FE" w:rsidRDefault="008671FE" w:rsidP="008671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Arial"/>
          <w:lang w:val="it-IT" w:eastAsia="it-IT"/>
        </w:rPr>
      </w:pPr>
      <w:r w:rsidRPr="008671FE">
        <w:rPr>
          <w:rFonts w:ascii="Arial" w:hAnsi="Arial" w:cs="Arial"/>
          <w:lang w:val="it-IT" w:eastAsia="it-IT"/>
        </w:rPr>
        <w:t xml:space="preserve">La scelta di una nuova sede e l’adozione di sistemi </w:t>
      </w:r>
      <w:proofErr w:type="gramStart"/>
      <w:r w:rsidRPr="008671FE">
        <w:rPr>
          <w:rFonts w:ascii="Arial" w:hAnsi="Arial" w:cs="Arial"/>
          <w:lang w:val="it-IT" w:eastAsia="it-IT"/>
        </w:rPr>
        <w:t>gestionali</w:t>
      </w:r>
      <w:proofErr w:type="gramEnd"/>
      <w:r w:rsidRPr="008671FE">
        <w:rPr>
          <w:rFonts w:ascii="Arial" w:hAnsi="Arial" w:cs="Arial"/>
          <w:lang w:val="it-IT" w:eastAsia="it-IT"/>
        </w:rPr>
        <w:t> </w:t>
      </w:r>
      <w:r w:rsidRPr="008671FE">
        <w:rPr>
          <w:rFonts w:ascii="Arial" w:hAnsi="Arial" w:cs="Arial"/>
          <w:u w:val="single"/>
          <w:lang w:val="it-IT" w:eastAsia="it-IT"/>
        </w:rPr>
        <w:t>innovativi e con funzioni ulteriori,</w:t>
      </w:r>
      <w:r w:rsidRPr="008671FE">
        <w:rPr>
          <w:rFonts w:ascii="Arial" w:hAnsi="Arial" w:cs="Arial"/>
          <w:lang w:val="it-IT" w:eastAsia="it-IT"/>
        </w:rPr>
        <w:t xml:space="preserve"> fanno parte degli obiettivi di crescita che da sempre caratterizzano </w:t>
      </w:r>
      <w:proofErr w:type="spellStart"/>
      <w:r w:rsidRPr="008671FE">
        <w:rPr>
          <w:rFonts w:ascii="Arial" w:hAnsi="Arial" w:cs="Arial"/>
          <w:lang w:val="it-IT" w:eastAsia="it-IT"/>
        </w:rPr>
        <w:t>FritsJurgens</w:t>
      </w:r>
      <w:proofErr w:type="spellEnd"/>
      <w:r w:rsidRPr="008671FE">
        <w:rPr>
          <w:rFonts w:ascii="Arial" w:hAnsi="Arial" w:cs="Arial"/>
          <w:lang w:val="it-IT" w:eastAsia="it-IT"/>
        </w:rPr>
        <w:t>®, con il fine di fornire un prodotto di elevata qualità ed un servizio di efficienza in costante miglioramento.</w:t>
      </w:r>
    </w:p>
    <w:p w14:paraId="7997495A" w14:textId="77777777" w:rsidR="008671FE" w:rsidRDefault="008671FE" w:rsidP="008671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Arial"/>
          <w:lang w:val="it-IT" w:eastAsia="it-IT"/>
        </w:rPr>
      </w:pPr>
    </w:p>
    <w:p w14:paraId="55E8E15A" w14:textId="01D86F36" w:rsidR="008671FE" w:rsidRDefault="008671FE" w:rsidP="008671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Arial"/>
          <w:lang w:val="it-IT" w:eastAsia="it-IT"/>
        </w:rPr>
      </w:pPr>
      <w:r w:rsidRPr="008671FE">
        <w:rPr>
          <w:rFonts w:ascii="Arial" w:hAnsi="Arial" w:cs="Arial"/>
          <w:lang w:val="it-IT" w:eastAsia="it-IT"/>
        </w:rPr>
        <w:t xml:space="preserve">Il sistema a scomparsa brevettato </w:t>
      </w:r>
      <w:proofErr w:type="spellStart"/>
      <w:r w:rsidRPr="008671FE">
        <w:rPr>
          <w:rFonts w:ascii="Arial" w:hAnsi="Arial" w:cs="Arial"/>
          <w:lang w:val="it-IT" w:eastAsia="it-IT"/>
        </w:rPr>
        <w:t>FritsJurgens</w:t>
      </w:r>
      <w:proofErr w:type="spellEnd"/>
      <w:r w:rsidRPr="008671FE">
        <w:rPr>
          <w:rFonts w:ascii="Arial" w:hAnsi="Arial" w:cs="Arial"/>
          <w:vertAlign w:val="superscript"/>
          <w:lang w:val="it-IT" w:eastAsia="it-IT"/>
        </w:rPr>
        <w:t>®,</w:t>
      </w:r>
      <w:r w:rsidRPr="008671FE">
        <w:rPr>
          <w:rFonts w:ascii="Arial" w:hAnsi="Arial" w:cs="Arial"/>
          <w:lang w:val="it-IT" w:eastAsia="it-IT"/>
        </w:rPr>
        <w:t> che </w:t>
      </w:r>
      <w:r w:rsidRPr="008671FE">
        <w:rPr>
          <w:rFonts w:ascii="Arial" w:hAnsi="Arial" w:cs="Arial"/>
          <w:b/>
          <w:bCs/>
          <w:i/>
          <w:iCs/>
          <w:lang w:val="it-IT" w:eastAsia="it-IT"/>
        </w:rPr>
        <w:t>può “portare” fino a 500 kg di peso e </w:t>
      </w:r>
      <w:r w:rsidRPr="008671FE">
        <w:rPr>
          <w:rFonts w:ascii="Arial" w:hAnsi="Arial" w:cs="Arial"/>
          <w:b/>
          <w:bCs/>
          <w:lang w:val="it-IT" w:eastAsia="it-IT"/>
        </w:rPr>
        <w:t>non richiede l'inserimento di dispositivi architettonici nel pavimento e nel soffitto, </w:t>
      </w:r>
      <w:r w:rsidRPr="008671FE">
        <w:rPr>
          <w:rFonts w:ascii="Arial" w:hAnsi="Arial" w:cs="Arial"/>
          <w:lang w:val="it-IT" w:eastAsia="it-IT"/>
        </w:rPr>
        <w:t>è</w:t>
      </w:r>
      <w:r w:rsidRPr="008671FE">
        <w:rPr>
          <w:rFonts w:ascii="Arial" w:hAnsi="Arial" w:cs="Arial"/>
          <w:b/>
          <w:bCs/>
          <w:lang w:val="it-IT" w:eastAsia="it-IT"/>
        </w:rPr>
        <w:t> </w:t>
      </w:r>
      <w:r w:rsidRPr="008671FE">
        <w:rPr>
          <w:rFonts w:ascii="Arial" w:hAnsi="Arial" w:cs="Arial"/>
          <w:lang w:val="it-IT" w:eastAsia="it-IT"/>
        </w:rPr>
        <w:t>ideale in caso di edifici nuovi, già esistenti o vincolati dalle Belle Arti. </w:t>
      </w:r>
      <w:r w:rsidRPr="008671FE">
        <w:rPr>
          <w:rFonts w:asciiTheme="majorHAnsi" w:hAnsiTheme="majorHAnsi" w:cs="Times"/>
          <w:lang w:val="it-IT" w:eastAsia="it-IT"/>
        </w:rPr>
        <w:t xml:space="preserve">Grazie ad un ricercato e intelligente sistema di molle, la porta può essere bloccata/fissata su un angolo di apertura di 0 - 90 - 180 - 270 gradi. </w:t>
      </w:r>
      <w:r w:rsidRPr="008671FE">
        <w:rPr>
          <w:rFonts w:ascii="Arial" w:hAnsi="Arial" w:cs="Arial"/>
          <w:lang w:val="it-IT" w:eastAsia="it-IT"/>
        </w:rPr>
        <w:t>Un</w:t>
      </w:r>
      <w:r w:rsidRPr="008671FE">
        <w:rPr>
          <w:rFonts w:ascii="Arial" w:hAnsi="Arial" w:cs="Arial"/>
          <w:b/>
          <w:bCs/>
          <w:lang w:val="it-IT" w:eastAsia="it-IT"/>
        </w:rPr>
        <w:t> </w:t>
      </w:r>
      <w:r w:rsidRPr="008671FE">
        <w:rPr>
          <w:rFonts w:ascii="Arial" w:hAnsi="Arial" w:cs="Arial"/>
          <w:lang w:val="it-IT" w:eastAsia="it-IT"/>
        </w:rPr>
        <w:t xml:space="preserve">elemento innovativo e originale </w:t>
      </w:r>
      <w:proofErr w:type="gramStart"/>
      <w:r w:rsidRPr="008671FE">
        <w:rPr>
          <w:rFonts w:ascii="Arial" w:hAnsi="Arial" w:cs="Arial"/>
          <w:lang w:val="it-IT" w:eastAsia="it-IT"/>
        </w:rPr>
        <w:t>fortemente</w:t>
      </w:r>
      <w:proofErr w:type="gramEnd"/>
      <w:r w:rsidRPr="008671FE">
        <w:rPr>
          <w:rFonts w:ascii="Arial" w:hAnsi="Arial" w:cs="Arial"/>
          <w:lang w:val="it-IT" w:eastAsia="it-IT"/>
        </w:rPr>
        <w:t xml:space="preserve"> personalizzabile, che sta riscuotendo grande successo in collaborazione con i migliori marchi di arredo design.</w:t>
      </w:r>
    </w:p>
    <w:p w14:paraId="7C079C45" w14:textId="77777777" w:rsidR="008671FE" w:rsidRPr="008671FE" w:rsidRDefault="008671FE" w:rsidP="008671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Trebuchet MS" w:hAnsi="Trebuchet MS" w:cs="Trebuchet MS"/>
          <w:lang w:val="it-IT" w:eastAsia="it-IT"/>
        </w:rPr>
      </w:pPr>
    </w:p>
    <w:p w14:paraId="621A0E83" w14:textId="77777777" w:rsidR="008671FE" w:rsidRDefault="008671FE" w:rsidP="008671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rebuchet MS" w:hAnsi="Trebuchet MS" w:cs="Trebuchet MS"/>
          <w:color w:val="000207"/>
          <w:lang w:val="it-IT" w:eastAsia="it-IT"/>
        </w:rPr>
      </w:pPr>
    </w:p>
    <w:p w14:paraId="1CABA91C" w14:textId="77777777" w:rsidR="008671FE" w:rsidRPr="006B5C7A" w:rsidRDefault="008671FE" w:rsidP="008671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" w:hAnsi="Arial" w:cs="Arial"/>
          <w:sz w:val="22"/>
          <w:szCs w:val="22"/>
          <w:lang w:val="it-IT" w:eastAsia="it-IT"/>
        </w:rPr>
      </w:pPr>
      <w:r w:rsidRPr="006B5C7A">
        <w:rPr>
          <w:rFonts w:ascii="Arial" w:hAnsi="Arial" w:cs="Arial"/>
          <w:b/>
          <w:bCs/>
          <w:color w:val="16191F"/>
          <w:sz w:val="22"/>
          <w:szCs w:val="22"/>
          <w:lang w:val="it-IT" w:eastAsia="it-IT"/>
        </w:rPr>
        <w:t xml:space="preserve">Nuovo indirizzo della sede </w:t>
      </w:r>
      <w:proofErr w:type="spellStart"/>
      <w:r w:rsidRPr="006B5C7A">
        <w:rPr>
          <w:rFonts w:ascii="Arial" w:hAnsi="Arial" w:cs="Arial"/>
          <w:b/>
          <w:bCs/>
          <w:color w:val="16191F"/>
          <w:sz w:val="22"/>
          <w:szCs w:val="22"/>
          <w:lang w:val="it-IT" w:eastAsia="it-IT"/>
        </w:rPr>
        <w:t>FritsJurgens</w:t>
      </w:r>
      <w:proofErr w:type="spellEnd"/>
      <w:r w:rsidRPr="006B5C7A">
        <w:rPr>
          <w:rFonts w:ascii="Arial" w:hAnsi="Arial" w:cs="Arial"/>
          <w:b/>
          <w:bCs/>
          <w:sz w:val="22"/>
          <w:szCs w:val="22"/>
          <w:lang w:val="it-IT" w:eastAsia="it-IT"/>
        </w:rPr>
        <w:t>®</w:t>
      </w:r>
      <w:r w:rsidRPr="006B5C7A">
        <w:rPr>
          <w:rFonts w:ascii="Arial" w:hAnsi="Arial" w:cs="Arial"/>
          <w:b/>
          <w:bCs/>
          <w:color w:val="16191F"/>
          <w:sz w:val="22"/>
          <w:szCs w:val="22"/>
          <w:lang w:val="it-IT" w:eastAsia="it-IT"/>
        </w:rPr>
        <w:t>:</w:t>
      </w:r>
    </w:p>
    <w:p w14:paraId="008351C5" w14:textId="77777777" w:rsidR="008671FE" w:rsidRPr="006B5C7A" w:rsidRDefault="008671FE" w:rsidP="008671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" w:hAnsi="Arial" w:cs="Arial"/>
          <w:sz w:val="22"/>
          <w:szCs w:val="22"/>
          <w:lang w:val="it-IT" w:eastAsia="it-IT"/>
        </w:rPr>
      </w:pPr>
      <w:r w:rsidRPr="006B5C7A">
        <w:rPr>
          <w:rFonts w:ascii="Arial" w:hAnsi="Arial" w:cs="Arial"/>
          <w:b/>
          <w:bCs/>
          <w:color w:val="16191F"/>
          <w:sz w:val="22"/>
          <w:szCs w:val="22"/>
          <w:lang w:val="it-IT" w:eastAsia="it-IT"/>
        </w:rPr>
        <w:t xml:space="preserve">A. </w:t>
      </w:r>
      <w:proofErr w:type="spellStart"/>
      <w:r w:rsidRPr="006B5C7A">
        <w:rPr>
          <w:rFonts w:ascii="Arial" w:hAnsi="Arial" w:cs="Arial"/>
          <w:b/>
          <w:bCs/>
          <w:color w:val="16191F"/>
          <w:sz w:val="22"/>
          <w:szCs w:val="22"/>
          <w:lang w:val="it-IT" w:eastAsia="it-IT"/>
        </w:rPr>
        <w:t>Einsteinlaan</w:t>
      </w:r>
      <w:proofErr w:type="spellEnd"/>
      <w:r w:rsidRPr="006B5C7A">
        <w:rPr>
          <w:rFonts w:ascii="Arial" w:hAnsi="Arial" w:cs="Arial"/>
          <w:b/>
          <w:bCs/>
          <w:color w:val="16191F"/>
          <w:sz w:val="22"/>
          <w:szCs w:val="22"/>
          <w:lang w:val="it-IT" w:eastAsia="it-IT"/>
        </w:rPr>
        <w:t xml:space="preserve"> </w:t>
      </w:r>
      <w:proofErr w:type="gramStart"/>
      <w:r w:rsidRPr="006B5C7A">
        <w:rPr>
          <w:rFonts w:ascii="Arial" w:hAnsi="Arial" w:cs="Arial"/>
          <w:b/>
          <w:bCs/>
          <w:color w:val="16191F"/>
          <w:sz w:val="22"/>
          <w:szCs w:val="22"/>
          <w:lang w:val="it-IT" w:eastAsia="it-IT"/>
        </w:rPr>
        <w:t>1</w:t>
      </w:r>
      <w:proofErr w:type="gramEnd"/>
    </w:p>
    <w:p w14:paraId="070202D4" w14:textId="79DC3D68" w:rsidR="008671FE" w:rsidRPr="006B5C7A" w:rsidRDefault="008671FE" w:rsidP="008671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" w:hAnsi="Arial" w:cs="Arial"/>
          <w:sz w:val="22"/>
          <w:szCs w:val="22"/>
          <w:lang w:val="it-IT" w:eastAsia="it-IT"/>
        </w:rPr>
      </w:pPr>
      <w:proofErr w:type="gramStart"/>
      <w:r w:rsidRPr="006B5C7A">
        <w:rPr>
          <w:rFonts w:ascii="Arial" w:hAnsi="Arial" w:cs="Arial"/>
          <w:b/>
          <w:bCs/>
          <w:color w:val="16191F"/>
          <w:sz w:val="22"/>
          <w:szCs w:val="22"/>
          <w:lang w:val="it-IT" w:eastAsia="it-IT"/>
        </w:rPr>
        <w:t>9615</w:t>
      </w:r>
      <w:proofErr w:type="gramEnd"/>
      <w:r w:rsidRPr="006B5C7A">
        <w:rPr>
          <w:rFonts w:ascii="Arial" w:hAnsi="Arial" w:cs="Arial"/>
          <w:b/>
          <w:bCs/>
          <w:color w:val="16191F"/>
          <w:sz w:val="22"/>
          <w:szCs w:val="22"/>
          <w:lang w:val="it-IT" w:eastAsia="it-IT"/>
        </w:rPr>
        <w:t xml:space="preserve"> </w:t>
      </w:r>
      <w:proofErr w:type="spellStart"/>
      <w:r w:rsidRPr="006B5C7A">
        <w:rPr>
          <w:rFonts w:ascii="Arial" w:hAnsi="Arial" w:cs="Arial"/>
          <w:b/>
          <w:bCs/>
          <w:color w:val="16191F"/>
          <w:sz w:val="22"/>
          <w:szCs w:val="22"/>
          <w:lang w:val="it-IT" w:eastAsia="it-IT"/>
        </w:rPr>
        <w:t>Kolham</w:t>
      </w:r>
      <w:proofErr w:type="spellEnd"/>
      <w:r w:rsidRPr="006B5C7A">
        <w:rPr>
          <w:rFonts w:ascii="Arial" w:hAnsi="Arial" w:cs="Arial"/>
          <w:sz w:val="22"/>
          <w:szCs w:val="22"/>
          <w:lang w:val="it-IT" w:eastAsia="it-IT"/>
        </w:rPr>
        <w:t xml:space="preserve"> - </w:t>
      </w:r>
      <w:r w:rsidRPr="006B5C7A">
        <w:rPr>
          <w:rFonts w:ascii="Arial" w:hAnsi="Arial" w:cs="Arial"/>
          <w:b/>
          <w:bCs/>
          <w:color w:val="16191F"/>
          <w:sz w:val="22"/>
          <w:szCs w:val="22"/>
          <w:lang w:val="it-IT" w:eastAsia="it-IT"/>
        </w:rPr>
        <w:t>Paesi Bassi</w:t>
      </w:r>
    </w:p>
    <w:p w14:paraId="73332F91" w14:textId="77777777" w:rsidR="008671FE" w:rsidRPr="006B5C7A" w:rsidRDefault="008671FE" w:rsidP="008671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" w:hAnsi="Arial" w:cs="Arial"/>
          <w:sz w:val="22"/>
          <w:szCs w:val="22"/>
          <w:lang w:val="it-IT" w:eastAsia="it-IT"/>
        </w:rPr>
      </w:pPr>
      <w:r w:rsidRPr="006B5C7A">
        <w:rPr>
          <w:rFonts w:ascii="Arial" w:hAnsi="Arial" w:cs="Arial"/>
          <w:b/>
          <w:bCs/>
          <w:color w:val="16191F"/>
          <w:sz w:val="22"/>
          <w:szCs w:val="22"/>
          <w:lang w:val="it-IT" w:eastAsia="it-IT"/>
        </w:rPr>
        <w:t xml:space="preserve">+31 (0)598 </w:t>
      </w:r>
      <w:proofErr w:type="gramStart"/>
      <w:r w:rsidRPr="006B5C7A">
        <w:rPr>
          <w:rFonts w:ascii="Arial" w:hAnsi="Arial" w:cs="Arial"/>
          <w:b/>
          <w:bCs/>
          <w:color w:val="16191F"/>
          <w:sz w:val="22"/>
          <w:szCs w:val="22"/>
          <w:lang w:val="it-IT" w:eastAsia="it-IT"/>
        </w:rPr>
        <w:t xml:space="preserve">34 </w:t>
      </w:r>
      <w:proofErr w:type="spellStart"/>
      <w:r w:rsidRPr="006B5C7A">
        <w:rPr>
          <w:rFonts w:ascii="Arial" w:hAnsi="Arial" w:cs="Arial"/>
          <w:b/>
          <w:bCs/>
          <w:color w:val="16191F"/>
          <w:sz w:val="22"/>
          <w:szCs w:val="22"/>
          <w:lang w:val="it-IT" w:eastAsia="it-IT"/>
        </w:rPr>
        <w:t>34</w:t>
      </w:r>
      <w:proofErr w:type="spellEnd"/>
      <w:proofErr w:type="gramEnd"/>
      <w:r w:rsidRPr="006B5C7A">
        <w:rPr>
          <w:rFonts w:ascii="Arial" w:hAnsi="Arial" w:cs="Arial"/>
          <w:b/>
          <w:bCs/>
          <w:color w:val="16191F"/>
          <w:sz w:val="22"/>
          <w:szCs w:val="22"/>
          <w:lang w:val="it-IT" w:eastAsia="it-IT"/>
        </w:rPr>
        <w:t xml:space="preserve"> 10</w:t>
      </w:r>
    </w:p>
    <w:p w14:paraId="0DB4C27E" w14:textId="77777777" w:rsidR="008671FE" w:rsidRPr="006B5C7A" w:rsidRDefault="001D2ABA" w:rsidP="008671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" w:hAnsi="Arial" w:cs="Arial"/>
          <w:sz w:val="22"/>
          <w:szCs w:val="22"/>
          <w:lang w:val="it-IT" w:eastAsia="it-IT"/>
        </w:rPr>
      </w:pPr>
      <w:hyperlink r:id="rId9" w:history="1">
        <w:r w:rsidR="008671FE" w:rsidRPr="006B5C7A">
          <w:rPr>
            <w:rFonts w:ascii="Arial" w:hAnsi="Arial" w:cs="Arial"/>
            <w:b/>
            <w:bCs/>
            <w:color w:val="6B006D"/>
            <w:sz w:val="22"/>
            <w:szCs w:val="22"/>
            <w:u w:val="single" w:color="6B006D"/>
            <w:lang w:val="it-IT" w:eastAsia="it-IT"/>
          </w:rPr>
          <w:t>www.fritsjurgens.com</w:t>
        </w:r>
      </w:hyperlink>
    </w:p>
    <w:p w14:paraId="6A961624" w14:textId="77777777" w:rsidR="008671FE" w:rsidRPr="008671FE" w:rsidRDefault="008671FE" w:rsidP="008671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rebuchet MS" w:hAnsi="Trebuchet MS" w:cs="Trebuchet MS"/>
          <w:sz w:val="18"/>
          <w:szCs w:val="18"/>
          <w:lang w:val="it-IT" w:eastAsia="it-IT"/>
        </w:rPr>
      </w:pPr>
      <w:r w:rsidRPr="008671FE">
        <w:rPr>
          <w:rFonts w:ascii="Arial" w:hAnsi="Arial" w:cs="Arial"/>
          <w:b/>
          <w:bCs/>
          <w:sz w:val="18"/>
          <w:szCs w:val="18"/>
          <w:lang w:val="it-IT" w:eastAsia="it-IT"/>
        </w:rPr>
        <w:t> </w:t>
      </w:r>
    </w:p>
    <w:p w14:paraId="109828FB" w14:textId="77777777" w:rsidR="00850560" w:rsidRDefault="00850560" w:rsidP="00915A1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inorHAnsi" w:hAnsiTheme="minorHAnsi" w:cs="Times"/>
          <w:b/>
          <w:bCs/>
          <w:color w:val="222222"/>
          <w:spacing w:val="40"/>
          <w:kern w:val="1"/>
          <w:sz w:val="20"/>
          <w:szCs w:val="20"/>
          <w:lang w:val="it-IT" w:eastAsia="it-IT"/>
        </w:rPr>
      </w:pPr>
    </w:p>
    <w:p w14:paraId="4B02FFBF" w14:textId="77777777" w:rsidR="008671FE" w:rsidRDefault="008671FE" w:rsidP="00915A1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inorHAnsi" w:hAnsiTheme="minorHAnsi" w:cs="Times"/>
          <w:b/>
          <w:bCs/>
          <w:color w:val="222222"/>
          <w:spacing w:val="40"/>
          <w:kern w:val="1"/>
          <w:sz w:val="20"/>
          <w:szCs w:val="20"/>
          <w:lang w:val="it-IT" w:eastAsia="it-IT"/>
        </w:rPr>
      </w:pPr>
    </w:p>
    <w:p w14:paraId="2412DEF8" w14:textId="77777777" w:rsidR="00915A17" w:rsidRDefault="00915A17" w:rsidP="00915A1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inorHAnsi" w:hAnsiTheme="minorHAnsi" w:cs="Times"/>
          <w:b/>
          <w:kern w:val="1"/>
          <w:sz w:val="20"/>
          <w:szCs w:val="20"/>
          <w:u w:val="single"/>
          <w:lang w:val="it-IT" w:eastAsia="it-IT"/>
        </w:rPr>
      </w:pPr>
    </w:p>
    <w:p w14:paraId="1E1CAF74" w14:textId="77777777" w:rsidR="008671FE" w:rsidRDefault="008671FE" w:rsidP="00915A1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inorHAnsi" w:hAnsiTheme="minorHAnsi" w:cs="Times"/>
          <w:b/>
          <w:kern w:val="1"/>
          <w:sz w:val="20"/>
          <w:szCs w:val="20"/>
          <w:u w:val="single"/>
          <w:lang w:val="it-IT" w:eastAsia="it-IT"/>
        </w:rPr>
      </w:pPr>
    </w:p>
    <w:p w14:paraId="4D83A4B8" w14:textId="77777777" w:rsidR="008671FE" w:rsidRDefault="008671FE" w:rsidP="00915A1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inorHAnsi" w:hAnsiTheme="minorHAnsi" w:cs="Times"/>
          <w:b/>
          <w:kern w:val="1"/>
          <w:sz w:val="20"/>
          <w:szCs w:val="20"/>
          <w:u w:val="single"/>
          <w:lang w:val="it-IT" w:eastAsia="it-IT"/>
        </w:rPr>
      </w:pPr>
    </w:p>
    <w:p w14:paraId="4E530DCB" w14:textId="77777777" w:rsidR="008671FE" w:rsidRDefault="008671FE" w:rsidP="00915A1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inorHAnsi" w:hAnsiTheme="minorHAnsi" w:cs="Times"/>
          <w:b/>
          <w:kern w:val="1"/>
          <w:sz w:val="20"/>
          <w:szCs w:val="20"/>
          <w:u w:val="single"/>
          <w:lang w:val="it-IT" w:eastAsia="it-IT"/>
        </w:rPr>
      </w:pPr>
    </w:p>
    <w:p w14:paraId="2E8D411C" w14:textId="77777777" w:rsidR="008671FE" w:rsidRDefault="008671FE" w:rsidP="00915A1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inorHAnsi" w:hAnsiTheme="minorHAnsi" w:cs="Times"/>
          <w:b/>
          <w:kern w:val="1"/>
          <w:sz w:val="20"/>
          <w:szCs w:val="20"/>
          <w:u w:val="single"/>
          <w:lang w:val="it-IT" w:eastAsia="it-IT"/>
        </w:rPr>
      </w:pPr>
    </w:p>
    <w:p w14:paraId="7143BC99" w14:textId="77777777" w:rsidR="00F76BEB" w:rsidRDefault="00F76BEB" w:rsidP="00915A1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inorHAnsi" w:hAnsiTheme="minorHAnsi" w:cs="Times"/>
          <w:b/>
          <w:kern w:val="1"/>
          <w:sz w:val="20"/>
          <w:szCs w:val="20"/>
          <w:u w:val="single"/>
          <w:lang w:val="it-IT" w:eastAsia="it-IT"/>
        </w:rPr>
      </w:pPr>
    </w:p>
    <w:p w14:paraId="5B43B21D" w14:textId="77777777" w:rsidR="00506568" w:rsidRPr="001D2ABA" w:rsidRDefault="00915A17" w:rsidP="00915A1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" w:hAnsi="Arial" w:cs="Arial"/>
          <w:b/>
          <w:kern w:val="1"/>
          <w:sz w:val="20"/>
          <w:szCs w:val="20"/>
          <w:u w:val="single"/>
          <w:lang w:val="it-IT" w:eastAsia="it-IT"/>
        </w:rPr>
      </w:pPr>
      <w:r w:rsidRPr="001D2ABA">
        <w:rPr>
          <w:rFonts w:ascii="Arial" w:hAnsi="Arial" w:cs="Arial"/>
          <w:b/>
          <w:kern w:val="1"/>
          <w:sz w:val="20"/>
          <w:szCs w:val="20"/>
          <w:u w:val="single"/>
          <w:lang w:val="it-IT" w:eastAsia="it-IT"/>
        </w:rPr>
        <w:t xml:space="preserve">IMMAGINI ALLEGATE </w:t>
      </w:r>
    </w:p>
    <w:p w14:paraId="78AF3F39" w14:textId="77777777" w:rsidR="008671FE" w:rsidRPr="001D2ABA" w:rsidRDefault="008671FE" w:rsidP="00915A1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" w:hAnsi="Arial" w:cs="Arial"/>
          <w:b/>
          <w:kern w:val="1"/>
          <w:sz w:val="20"/>
          <w:szCs w:val="20"/>
          <w:u w:val="single"/>
          <w:lang w:val="it-IT" w:eastAsia="it-IT"/>
        </w:rPr>
      </w:pPr>
    </w:p>
    <w:p w14:paraId="4863B7C6" w14:textId="77777777" w:rsidR="008671FE" w:rsidRPr="001D2ABA" w:rsidRDefault="008671FE" w:rsidP="008671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" w:hAnsi="Arial" w:cs="Arial"/>
          <w:b/>
          <w:bCs/>
          <w:spacing w:val="40"/>
          <w:kern w:val="1"/>
          <w:sz w:val="22"/>
          <w:szCs w:val="22"/>
          <w:lang w:val="it-IT" w:eastAsia="it-IT"/>
        </w:rPr>
      </w:pPr>
    </w:p>
    <w:p w14:paraId="07BFA870" w14:textId="77777777" w:rsidR="008671FE" w:rsidRDefault="008671FE" w:rsidP="008671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Style w:val="Collegamentoipertestuale"/>
          <w:rFonts w:asciiTheme="minorHAnsi" w:hAnsiTheme="minorHAnsi" w:cs="Times"/>
          <w:b/>
          <w:kern w:val="1"/>
          <w:sz w:val="22"/>
          <w:szCs w:val="22"/>
          <w:lang w:val="it-IT" w:eastAsia="it-IT"/>
        </w:rPr>
      </w:pPr>
      <w:r w:rsidRPr="001D2ABA">
        <w:rPr>
          <w:rFonts w:ascii="Arial" w:hAnsi="Arial" w:cs="Arial"/>
          <w:b/>
          <w:bCs/>
          <w:spacing w:val="40"/>
          <w:kern w:val="1"/>
          <w:sz w:val="22"/>
          <w:szCs w:val="22"/>
          <w:lang w:val="it-IT" w:eastAsia="it-IT"/>
        </w:rPr>
        <w:t xml:space="preserve">IL MONTAGGIO DI UNA PORTA A BILICO FRITSJURGENS </w:t>
      </w:r>
      <w:hyperlink r:id="rId10" w:history="1">
        <w:r w:rsidRPr="001D2ABA">
          <w:rPr>
            <w:rStyle w:val="Collegamentoipertestuale"/>
            <w:rFonts w:ascii="Arial" w:hAnsi="Arial" w:cs="Arial"/>
            <w:b/>
            <w:color w:val="A7DB85" w:themeColor="accent2" w:themeTint="99"/>
            <w:kern w:val="1"/>
            <w:sz w:val="22"/>
            <w:szCs w:val="22"/>
            <w:lang w:val="it-IT" w:eastAsia="it-IT"/>
          </w:rPr>
          <w:t>http://vimeo.</w:t>
        </w:r>
        <w:r w:rsidRPr="001D2ABA">
          <w:rPr>
            <w:rStyle w:val="Collegamentoipertestuale"/>
            <w:rFonts w:ascii="Arial" w:hAnsi="Arial" w:cs="Arial"/>
            <w:b/>
            <w:color w:val="A7DB85" w:themeColor="accent2" w:themeTint="99"/>
            <w:kern w:val="1"/>
            <w:sz w:val="22"/>
            <w:szCs w:val="22"/>
            <w:lang w:val="it-IT" w:eastAsia="it-IT"/>
          </w:rPr>
          <w:t>c</w:t>
        </w:r>
        <w:r w:rsidRPr="001D2ABA">
          <w:rPr>
            <w:rStyle w:val="Collegamentoipertestuale"/>
            <w:rFonts w:ascii="Arial" w:hAnsi="Arial" w:cs="Arial"/>
            <w:b/>
            <w:color w:val="A7DB85" w:themeColor="accent2" w:themeTint="99"/>
            <w:kern w:val="1"/>
            <w:sz w:val="22"/>
            <w:szCs w:val="22"/>
            <w:lang w:val="it-IT" w:eastAsia="it-IT"/>
          </w:rPr>
          <w:t>om/23687371</w:t>
        </w:r>
      </w:hyperlink>
    </w:p>
    <w:p w14:paraId="59D8087C" w14:textId="77777777" w:rsidR="006B5C7A" w:rsidRPr="008671FE" w:rsidRDefault="006B5C7A" w:rsidP="008671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inorHAnsi" w:hAnsiTheme="minorHAnsi" w:cs="Times"/>
          <w:b/>
          <w:bCs/>
          <w:color w:val="222222"/>
          <w:spacing w:val="40"/>
          <w:kern w:val="1"/>
          <w:sz w:val="22"/>
          <w:szCs w:val="22"/>
          <w:lang w:val="it-IT" w:eastAsia="it-IT"/>
        </w:rPr>
      </w:pPr>
    </w:p>
    <w:p w14:paraId="41F62DF5" w14:textId="77777777" w:rsidR="008671FE" w:rsidRDefault="008671FE" w:rsidP="008671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inorHAnsi" w:hAnsiTheme="minorHAnsi" w:cs="Times"/>
          <w:b/>
          <w:bCs/>
          <w:color w:val="222222"/>
          <w:spacing w:val="40"/>
          <w:kern w:val="1"/>
          <w:sz w:val="18"/>
          <w:szCs w:val="18"/>
          <w:lang w:val="it-IT" w:eastAsia="it-IT"/>
        </w:rPr>
      </w:pPr>
    </w:p>
    <w:p w14:paraId="54815B22" w14:textId="5EAD85E3" w:rsidR="00F324AE" w:rsidRPr="008671FE" w:rsidRDefault="00F324AE" w:rsidP="008671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inorHAnsi" w:hAnsiTheme="minorHAnsi" w:cs="Times"/>
          <w:b/>
          <w:bCs/>
          <w:color w:val="222222"/>
          <w:spacing w:val="40"/>
          <w:kern w:val="1"/>
          <w:sz w:val="18"/>
          <w:szCs w:val="18"/>
          <w:lang w:val="it-IT" w:eastAsia="it-IT"/>
        </w:rPr>
      </w:pPr>
      <w:r>
        <w:rPr>
          <w:rFonts w:asciiTheme="minorHAnsi" w:hAnsiTheme="minorHAnsi" w:cs="Times"/>
          <w:b/>
          <w:noProof/>
          <w:color w:val="A6A6A6" w:themeColor="background1" w:themeShade="A6"/>
          <w:kern w:val="1"/>
          <w:sz w:val="20"/>
          <w:szCs w:val="20"/>
          <w:lang w:val="it-IT" w:eastAsia="it-IT"/>
        </w:rPr>
        <w:tab/>
      </w:r>
    </w:p>
    <w:p w14:paraId="5920C951" w14:textId="1F514A2A" w:rsidR="006B5C7A" w:rsidRDefault="00F324AE" w:rsidP="008671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400"/>
        <w:ind w:left="-426"/>
        <w:rPr>
          <w:rFonts w:asciiTheme="minorHAnsi" w:hAnsiTheme="minorHAnsi" w:cs="Times"/>
          <w:b/>
          <w:noProof/>
          <w:color w:val="A6A6A6" w:themeColor="background1" w:themeShade="A6"/>
          <w:kern w:val="1"/>
          <w:sz w:val="20"/>
          <w:szCs w:val="20"/>
          <w:lang w:val="it-IT" w:eastAsia="it-IT"/>
        </w:rPr>
      </w:pPr>
      <w:r>
        <w:rPr>
          <w:rFonts w:asciiTheme="minorHAnsi" w:hAnsiTheme="minorHAnsi" w:cs="Times"/>
          <w:b/>
          <w:noProof/>
          <w:color w:val="A6A6A6" w:themeColor="background1" w:themeShade="A6"/>
          <w:kern w:val="1"/>
          <w:sz w:val="20"/>
          <w:szCs w:val="20"/>
          <w:lang w:val="it-IT" w:eastAsia="it-IT"/>
        </w:rPr>
        <w:tab/>
      </w:r>
      <w:r w:rsidR="008671FE">
        <w:rPr>
          <w:rFonts w:asciiTheme="minorHAnsi" w:hAnsiTheme="minorHAnsi" w:cs="Times"/>
          <w:b/>
          <w:noProof/>
          <w:color w:val="A6A6A6" w:themeColor="background1" w:themeShade="A6"/>
          <w:kern w:val="1"/>
          <w:sz w:val="20"/>
          <w:szCs w:val="20"/>
          <w:lang w:val="it-IT" w:eastAsia="it-IT"/>
        </w:rPr>
        <w:drawing>
          <wp:inline distT="0" distB="0" distL="0" distR="0" wp14:anchorId="344121BF" wp14:editId="6DC5F4F8">
            <wp:extent cx="1913467" cy="1913467"/>
            <wp:effectExtent l="0" t="0" r="0" b="0"/>
            <wp:docPr id="14" name="Immagine 14" descr="Macintosh HD:Users:pstaiano:Library:Containers:com.apple.mail:Data:Library:Mail Downloads:1BB0150B-9E78-494B-9ECE-FB89EE581310: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pstaiano:Library:Containers:com.apple.mail:Data:Library:Mail Downloads:1BB0150B-9E78-494B-9ECE-FB89EE581310:image00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924" cy="1913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71FE">
        <w:rPr>
          <w:rFonts w:asciiTheme="minorHAnsi" w:hAnsiTheme="minorHAnsi" w:cs="Times"/>
          <w:b/>
          <w:noProof/>
          <w:color w:val="A6A6A6" w:themeColor="background1" w:themeShade="A6"/>
          <w:kern w:val="1"/>
          <w:sz w:val="20"/>
          <w:szCs w:val="20"/>
          <w:lang w:val="it-IT" w:eastAsia="it-IT"/>
        </w:rPr>
        <w:drawing>
          <wp:inline distT="0" distB="0" distL="0" distR="0" wp14:anchorId="5DD5CFAE" wp14:editId="7C0D69C5">
            <wp:extent cx="1941407" cy="1941407"/>
            <wp:effectExtent l="0" t="0" r="0" b="0"/>
            <wp:docPr id="13" name="Immagine 13" descr="Macintosh HD:Users:pstaiano:Library:Containers:com.apple.mail:Data:Library:Mail Downloads:741DE8B2-7D85-43FC-A762-8F623C4314A1: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pstaiano:Library:Containers:com.apple.mail:Data:Library:Mail Downloads:741DE8B2-7D85-43FC-A762-8F623C4314A1:image00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762" cy="1941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1543">
        <w:rPr>
          <w:rFonts w:asciiTheme="minorHAnsi" w:hAnsiTheme="minorHAnsi" w:cs="Times"/>
          <w:b/>
          <w:noProof/>
          <w:color w:val="A6A6A6" w:themeColor="background1" w:themeShade="A6"/>
          <w:kern w:val="1"/>
          <w:sz w:val="20"/>
          <w:szCs w:val="20"/>
          <w:lang w:val="it-IT" w:eastAsia="it-IT"/>
        </w:rPr>
        <w:t xml:space="preserve"> </w:t>
      </w:r>
      <w:r w:rsidR="009D1543" w:rsidRPr="008671FE">
        <w:rPr>
          <w:rFonts w:asciiTheme="minorHAnsi" w:hAnsiTheme="minorHAnsi" w:cs="Times"/>
          <w:b/>
          <w:noProof/>
          <w:color w:val="A6A6A6" w:themeColor="background1" w:themeShade="A6"/>
          <w:kern w:val="1"/>
          <w:sz w:val="20"/>
          <w:szCs w:val="20"/>
          <w:lang w:val="it-IT" w:eastAsia="it-IT"/>
        </w:rPr>
        <w:drawing>
          <wp:inline distT="0" distB="0" distL="0" distR="0" wp14:anchorId="0C96F950" wp14:editId="16E7338D">
            <wp:extent cx="1409345" cy="1993459"/>
            <wp:effectExtent l="0" t="0" r="0" b="0"/>
            <wp:docPr id="11" name="Immagine 11" descr="Dati TAC:NUOVO TACONLINE:Materiali CLIENTI :FRITSJURGENS:INVIATI:FRITSJURGENS porte a bilico 4 Spa e bagno:FritsJurgens Syst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ati TAC:NUOVO TACONLINE:Materiali CLIENTI :FRITSJURGENS:INVIATI:FRITSJURGENS porte a bilico 4 Spa e bagno:FritsJurgens System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726" cy="1995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66A9A3" w14:textId="22DD0E42" w:rsidR="00850560" w:rsidRDefault="008671FE" w:rsidP="008671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400"/>
        <w:ind w:left="-426"/>
        <w:rPr>
          <w:rFonts w:asciiTheme="minorHAnsi" w:hAnsiTheme="minorHAnsi" w:cs="Times"/>
          <w:b/>
          <w:noProof/>
          <w:color w:val="A6A6A6" w:themeColor="background1" w:themeShade="A6"/>
          <w:kern w:val="1"/>
          <w:sz w:val="20"/>
          <w:szCs w:val="20"/>
          <w:lang w:val="it-IT" w:eastAsia="it-IT"/>
        </w:rPr>
      </w:pPr>
      <w:r>
        <w:rPr>
          <w:rFonts w:asciiTheme="minorHAnsi" w:hAnsiTheme="minorHAnsi" w:cs="Times"/>
          <w:b/>
          <w:noProof/>
          <w:color w:val="A6A6A6" w:themeColor="background1" w:themeShade="A6"/>
          <w:kern w:val="1"/>
          <w:sz w:val="20"/>
          <w:szCs w:val="20"/>
          <w:lang w:val="it-IT" w:eastAsia="it-IT"/>
        </w:rPr>
        <w:drawing>
          <wp:inline distT="0" distB="0" distL="0" distR="0" wp14:anchorId="412E7E98" wp14:editId="44AFFD17">
            <wp:extent cx="5639435" cy="3904378"/>
            <wp:effectExtent l="0" t="0" r="0" b="7620"/>
            <wp:docPr id="5" name="Immagine 5" descr="Macintosh HD:Users:pstaiano:Library:Containers:com.apple.mail:Data:Library:Mail Downloads:12FA08F6-1982-432A-83D1-0B39CFC556B1: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pstaiano:Library:Containers:com.apple.mail:Data:Library:Mail Downloads:12FA08F6-1982-432A-83D1-0B39CFC556B1:image00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0073" cy="3904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8A6ADB" w14:textId="46620133" w:rsidR="006B5C7A" w:rsidRDefault="006B5C7A" w:rsidP="006B5C7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-426"/>
        <w:rPr>
          <w:rFonts w:asciiTheme="majorHAnsi" w:hAnsiTheme="majorHAnsi" w:cs="Times"/>
          <w:b/>
          <w:bCs/>
          <w:color w:val="222222"/>
          <w:spacing w:val="40"/>
          <w:kern w:val="1"/>
          <w:sz w:val="20"/>
          <w:szCs w:val="20"/>
        </w:rPr>
      </w:pPr>
      <w:r w:rsidRPr="00405C03">
        <w:rPr>
          <w:rFonts w:asciiTheme="minorHAnsi" w:hAnsiTheme="minorHAnsi" w:cs="Arial"/>
          <w:noProof/>
          <w:sz w:val="20"/>
          <w:szCs w:val="20"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D7521E" wp14:editId="38D4E675">
                <wp:simplePos x="0" y="0"/>
                <wp:positionH relativeFrom="column">
                  <wp:posOffset>3086100</wp:posOffset>
                </wp:positionH>
                <wp:positionV relativeFrom="paragraph">
                  <wp:posOffset>60960</wp:posOffset>
                </wp:positionV>
                <wp:extent cx="2628900" cy="1028700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091B00" w14:textId="77777777" w:rsidR="00506568" w:rsidRPr="009B1FA3" w:rsidRDefault="00506568" w:rsidP="00915A17">
                            <w:pPr>
                              <w:rPr>
                                <w:rFonts w:asciiTheme="majorHAnsi" w:hAnsiTheme="majorHAnsi" w:cs="Times"/>
                                <w:b/>
                                <w:bCs/>
                                <w:color w:val="222222"/>
                                <w:spacing w:val="40"/>
                                <w:kern w:val="1"/>
                                <w:sz w:val="20"/>
                                <w:szCs w:val="20"/>
                                <w:lang w:val="it-IT" w:eastAsia="it-IT"/>
                              </w:rPr>
                            </w:pPr>
                            <w:r w:rsidRPr="009B1FA3">
                              <w:rPr>
                                <w:rFonts w:asciiTheme="majorHAnsi" w:hAnsiTheme="majorHAnsi" w:cs="Times"/>
                                <w:b/>
                                <w:bCs/>
                                <w:color w:val="222222"/>
                                <w:spacing w:val="40"/>
                                <w:kern w:val="1"/>
                                <w:sz w:val="20"/>
                                <w:szCs w:val="20"/>
                                <w:lang w:val="it-IT" w:eastAsia="it-IT"/>
                              </w:rPr>
                              <w:t>UFFICIO STAMPA e PR</w:t>
                            </w:r>
                          </w:p>
                          <w:p w14:paraId="775D8F6F" w14:textId="77777777" w:rsidR="00506568" w:rsidRPr="009B1FA3" w:rsidRDefault="00506568" w:rsidP="00915A17">
                            <w:pPr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  <w:lang w:val="it-IT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 w:cs="Times"/>
                                <w:b/>
                                <w:bCs/>
                                <w:color w:val="222222"/>
                                <w:spacing w:val="40"/>
                                <w:kern w:val="1"/>
                                <w:sz w:val="20"/>
                                <w:szCs w:val="20"/>
                                <w:lang w:val="it-IT" w:eastAsia="it-IT"/>
                              </w:rPr>
                              <w:t>tac</w:t>
                            </w:r>
                            <w:proofErr w:type="gramEnd"/>
                            <w:r>
                              <w:rPr>
                                <w:rFonts w:asciiTheme="majorHAnsi" w:hAnsiTheme="majorHAnsi" w:cs="Times"/>
                                <w:b/>
                                <w:bCs/>
                                <w:color w:val="222222"/>
                                <w:spacing w:val="40"/>
                                <w:kern w:val="1"/>
                                <w:sz w:val="20"/>
                                <w:szCs w:val="20"/>
                                <w:lang w:val="it-IT" w:eastAsia="it-IT"/>
                              </w:rPr>
                              <w:t xml:space="preserve"> </w:t>
                            </w:r>
                            <w:r w:rsidRPr="009B1FA3">
                              <w:rPr>
                                <w:rFonts w:asciiTheme="majorHAnsi" w:hAnsiTheme="majorHAnsi" w:cs="Arial"/>
                                <w:b/>
                                <w:sz w:val="20"/>
                                <w:szCs w:val="20"/>
                                <w:lang w:val="it-IT"/>
                              </w:rPr>
                              <w:t>comunic@zione</w:t>
                            </w:r>
                            <w:r w:rsidRPr="009B1FA3"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  <w:lang w:val="it-IT"/>
                              </w:rPr>
                              <w:t xml:space="preserve">  </w:t>
                            </w:r>
                            <w:proofErr w:type="spellStart"/>
                            <w:r w:rsidRPr="009B1FA3"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  <w:lang w:val="it-IT"/>
                              </w:rPr>
                              <w:t>milano|genova</w:t>
                            </w:r>
                            <w:proofErr w:type="spellEnd"/>
                          </w:p>
                          <w:p w14:paraId="5B549D9E" w14:textId="77777777" w:rsidR="00506568" w:rsidRPr="009B1FA3" w:rsidRDefault="00506568" w:rsidP="00915A17">
                            <w:pPr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  <w:lang w:val="it-IT"/>
                              </w:rPr>
                            </w:pPr>
                            <w:proofErr w:type="spellStart"/>
                            <w:r w:rsidRPr="009B1FA3"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  <w:lang w:val="it-IT"/>
                              </w:rPr>
                              <w:t>tel</w:t>
                            </w:r>
                            <w:proofErr w:type="spellEnd"/>
                            <w:r w:rsidRPr="009B1FA3"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  <w:lang w:val="it-IT"/>
                              </w:rPr>
                              <w:t xml:space="preserve"> +39 02 48517618 | 0185 351616 </w:t>
                            </w:r>
                          </w:p>
                          <w:p w14:paraId="582F9FD2" w14:textId="77777777" w:rsidR="00506568" w:rsidRPr="009B1FA3" w:rsidRDefault="001D2ABA" w:rsidP="00915A17">
                            <w:pPr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  <w:lang w:val="it-IT"/>
                              </w:rPr>
                            </w:pPr>
                            <w:hyperlink r:id="rId15" w:history="1">
                              <w:r w:rsidR="00506568" w:rsidRPr="009B1FA3">
                                <w:rPr>
                                  <w:rStyle w:val="Collegamentoipertestuale"/>
                                  <w:rFonts w:asciiTheme="majorHAnsi" w:hAnsiTheme="majorHAnsi" w:cs="Arial"/>
                                  <w:sz w:val="20"/>
                                  <w:szCs w:val="20"/>
                                  <w:lang w:val="it-IT"/>
                                </w:rPr>
                                <w:t>press@taconline.it</w:t>
                              </w:r>
                            </w:hyperlink>
                            <w:r w:rsidR="00506568" w:rsidRPr="009B1FA3"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  <w:lang w:val="it-IT"/>
                              </w:rPr>
                              <w:t xml:space="preserve"> | www.taconline.it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43pt;margin-top:4.8pt;width:207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" filled="f" stroked="f">
                <v:textbox inset=",7.2pt,,7.2pt">
                  <w:txbxContent>
                    <w:p w14:paraId="0B091B00" w14:textId="77777777" w:rsidR="00506568" w:rsidRPr="009B1FA3" w:rsidRDefault="00506568" w:rsidP="00915A17">
                      <w:pPr>
                        <w:rPr>
                          <w:rFonts w:asciiTheme="majorHAnsi" w:hAnsiTheme="majorHAnsi" w:cs="Times"/>
                          <w:b/>
                          <w:bCs/>
                          <w:color w:val="222222"/>
                          <w:spacing w:val="40"/>
                          <w:kern w:val="1"/>
                          <w:sz w:val="20"/>
                          <w:szCs w:val="20"/>
                          <w:lang w:val="it-IT" w:eastAsia="it-IT"/>
                        </w:rPr>
                      </w:pPr>
                      <w:r w:rsidRPr="009B1FA3">
                        <w:rPr>
                          <w:rFonts w:asciiTheme="majorHAnsi" w:hAnsiTheme="majorHAnsi" w:cs="Times"/>
                          <w:b/>
                          <w:bCs/>
                          <w:color w:val="222222"/>
                          <w:spacing w:val="40"/>
                          <w:kern w:val="1"/>
                          <w:sz w:val="20"/>
                          <w:szCs w:val="20"/>
                          <w:lang w:val="it-IT" w:eastAsia="it-IT"/>
                        </w:rPr>
                        <w:t>UFFICIO STAMPA e PR</w:t>
                      </w:r>
                    </w:p>
                    <w:p w14:paraId="775D8F6F" w14:textId="77777777" w:rsidR="00506568" w:rsidRPr="009B1FA3" w:rsidRDefault="00506568" w:rsidP="00915A17">
                      <w:pPr>
                        <w:rPr>
                          <w:rFonts w:asciiTheme="majorHAnsi" w:hAnsiTheme="majorHAnsi" w:cs="Arial"/>
                          <w:sz w:val="20"/>
                          <w:szCs w:val="20"/>
                          <w:lang w:val="it-IT"/>
                        </w:rPr>
                      </w:pPr>
                      <w:proofErr w:type="gramStart"/>
                      <w:r>
                        <w:rPr>
                          <w:rFonts w:asciiTheme="majorHAnsi" w:hAnsiTheme="majorHAnsi" w:cs="Times"/>
                          <w:b/>
                          <w:bCs/>
                          <w:color w:val="222222"/>
                          <w:spacing w:val="40"/>
                          <w:kern w:val="1"/>
                          <w:sz w:val="20"/>
                          <w:szCs w:val="20"/>
                          <w:lang w:val="it-IT" w:eastAsia="it-IT"/>
                        </w:rPr>
                        <w:t>tac</w:t>
                      </w:r>
                      <w:proofErr w:type="gramEnd"/>
                      <w:r>
                        <w:rPr>
                          <w:rFonts w:asciiTheme="majorHAnsi" w:hAnsiTheme="majorHAnsi" w:cs="Times"/>
                          <w:b/>
                          <w:bCs/>
                          <w:color w:val="222222"/>
                          <w:spacing w:val="40"/>
                          <w:kern w:val="1"/>
                          <w:sz w:val="20"/>
                          <w:szCs w:val="20"/>
                          <w:lang w:val="it-IT" w:eastAsia="it-IT"/>
                        </w:rPr>
                        <w:t xml:space="preserve"> </w:t>
                      </w:r>
                      <w:r w:rsidRPr="009B1FA3">
                        <w:rPr>
                          <w:rFonts w:asciiTheme="majorHAnsi" w:hAnsiTheme="majorHAnsi" w:cs="Arial"/>
                          <w:b/>
                          <w:sz w:val="20"/>
                          <w:szCs w:val="20"/>
                          <w:lang w:val="it-IT"/>
                        </w:rPr>
                        <w:t>comunic@zione</w:t>
                      </w:r>
                      <w:r w:rsidRPr="009B1FA3">
                        <w:rPr>
                          <w:rFonts w:asciiTheme="majorHAnsi" w:hAnsiTheme="majorHAnsi" w:cs="Arial"/>
                          <w:sz w:val="20"/>
                          <w:szCs w:val="20"/>
                          <w:lang w:val="it-IT"/>
                        </w:rPr>
                        <w:t xml:space="preserve">  </w:t>
                      </w:r>
                      <w:proofErr w:type="spellStart"/>
                      <w:r w:rsidRPr="009B1FA3">
                        <w:rPr>
                          <w:rFonts w:asciiTheme="majorHAnsi" w:hAnsiTheme="majorHAnsi" w:cs="Arial"/>
                          <w:sz w:val="20"/>
                          <w:szCs w:val="20"/>
                          <w:lang w:val="it-IT"/>
                        </w:rPr>
                        <w:t>milano|genova</w:t>
                      </w:r>
                      <w:proofErr w:type="spellEnd"/>
                    </w:p>
                    <w:p w14:paraId="5B549D9E" w14:textId="77777777" w:rsidR="00506568" w:rsidRPr="009B1FA3" w:rsidRDefault="00506568" w:rsidP="00915A17">
                      <w:pPr>
                        <w:rPr>
                          <w:rFonts w:asciiTheme="majorHAnsi" w:hAnsiTheme="majorHAnsi" w:cs="Arial"/>
                          <w:sz w:val="20"/>
                          <w:szCs w:val="20"/>
                          <w:lang w:val="it-IT"/>
                        </w:rPr>
                      </w:pPr>
                      <w:proofErr w:type="spellStart"/>
                      <w:r w:rsidRPr="009B1FA3">
                        <w:rPr>
                          <w:rFonts w:asciiTheme="majorHAnsi" w:hAnsiTheme="majorHAnsi" w:cs="Arial"/>
                          <w:sz w:val="20"/>
                          <w:szCs w:val="20"/>
                          <w:lang w:val="it-IT"/>
                        </w:rPr>
                        <w:t>tel</w:t>
                      </w:r>
                      <w:proofErr w:type="spellEnd"/>
                      <w:r w:rsidRPr="009B1FA3">
                        <w:rPr>
                          <w:rFonts w:asciiTheme="majorHAnsi" w:hAnsiTheme="majorHAnsi" w:cs="Arial"/>
                          <w:sz w:val="20"/>
                          <w:szCs w:val="20"/>
                          <w:lang w:val="it-IT"/>
                        </w:rPr>
                        <w:t xml:space="preserve"> +39 02 48517618 | 0185 351616 </w:t>
                      </w:r>
                    </w:p>
                    <w:p w14:paraId="582F9FD2" w14:textId="77777777" w:rsidR="00506568" w:rsidRPr="009B1FA3" w:rsidRDefault="009D1543" w:rsidP="00915A17">
                      <w:pPr>
                        <w:rPr>
                          <w:rFonts w:asciiTheme="majorHAnsi" w:hAnsiTheme="majorHAnsi" w:cs="Arial"/>
                          <w:sz w:val="20"/>
                          <w:szCs w:val="20"/>
                          <w:lang w:val="it-IT"/>
                        </w:rPr>
                      </w:pPr>
                      <w:hyperlink r:id="rId16" w:history="1">
                        <w:r w:rsidR="00506568" w:rsidRPr="009B1FA3">
                          <w:rPr>
                            <w:rStyle w:val="Collegamentoipertestuale"/>
                            <w:rFonts w:asciiTheme="majorHAnsi" w:hAnsiTheme="majorHAnsi" w:cs="Arial"/>
                            <w:sz w:val="20"/>
                            <w:szCs w:val="20"/>
                            <w:lang w:val="it-IT"/>
                          </w:rPr>
                          <w:t>press@taconline.it</w:t>
                        </w:r>
                      </w:hyperlink>
                      <w:r w:rsidR="00506568" w:rsidRPr="009B1FA3">
                        <w:rPr>
                          <w:rFonts w:asciiTheme="majorHAnsi" w:hAnsiTheme="majorHAnsi" w:cs="Arial"/>
                          <w:sz w:val="20"/>
                          <w:szCs w:val="20"/>
                          <w:lang w:val="it-IT"/>
                        </w:rPr>
                        <w:t xml:space="preserve"> | www.taconline.it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AE676A9" w14:textId="346FF6F6" w:rsidR="006B5C7A" w:rsidRDefault="00915A17" w:rsidP="006B5C7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-426"/>
        <w:rPr>
          <w:rFonts w:asciiTheme="majorHAnsi" w:hAnsiTheme="majorHAnsi" w:cs="Times"/>
          <w:b/>
          <w:bCs/>
          <w:noProof/>
          <w:color w:val="222222"/>
          <w:spacing w:val="40"/>
          <w:kern w:val="1"/>
          <w:sz w:val="20"/>
          <w:szCs w:val="20"/>
          <w:lang w:val="it-IT" w:eastAsia="it-IT"/>
        </w:rPr>
      </w:pPr>
      <w:r w:rsidRPr="00C376F9">
        <w:rPr>
          <w:rFonts w:asciiTheme="majorHAnsi" w:hAnsiTheme="majorHAnsi" w:cs="Times"/>
          <w:b/>
          <w:bCs/>
          <w:color w:val="222222"/>
          <w:spacing w:val="40"/>
          <w:kern w:val="1"/>
          <w:sz w:val="20"/>
          <w:szCs w:val="20"/>
        </w:rPr>
        <w:t>FRITSJURGENS ITALIA SRL</w:t>
      </w:r>
    </w:p>
    <w:p w14:paraId="53A9ECF6" w14:textId="56631F03" w:rsidR="00915A17" w:rsidRPr="006B5C7A" w:rsidRDefault="00915A17" w:rsidP="006B5C7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-426"/>
        <w:rPr>
          <w:rFonts w:asciiTheme="majorHAnsi" w:hAnsiTheme="majorHAnsi" w:cs="Times"/>
          <w:b/>
          <w:bCs/>
          <w:noProof/>
          <w:color w:val="222222"/>
          <w:spacing w:val="40"/>
          <w:kern w:val="1"/>
          <w:sz w:val="20"/>
          <w:szCs w:val="20"/>
          <w:lang w:val="it-IT" w:eastAsia="it-IT"/>
        </w:rPr>
      </w:pPr>
      <w:r w:rsidRPr="00C376F9">
        <w:rPr>
          <w:rFonts w:asciiTheme="majorHAnsi" w:hAnsiTheme="majorHAnsi" w:cs="Times"/>
          <w:kern w:val="1"/>
          <w:sz w:val="20"/>
          <w:szCs w:val="20"/>
          <w:lang w:val="it-IT" w:eastAsia="it-IT"/>
        </w:rPr>
        <w:t xml:space="preserve">Via Marsilio </w:t>
      </w:r>
      <w:proofErr w:type="spellStart"/>
      <w:r w:rsidRPr="00C376F9">
        <w:rPr>
          <w:rFonts w:asciiTheme="majorHAnsi" w:hAnsiTheme="majorHAnsi" w:cs="Times"/>
          <w:kern w:val="1"/>
          <w:sz w:val="20"/>
          <w:szCs w:val="20"/>
          <w:lang w:val="it-IT" w:eastAsia="it-IT"/>
        </w:rPr>
        <w:t>Ficino</w:t>
      </w:r>
      <w:proofErr w:type="spellEnd"/>
      <w:r w:rsidRPr="00C376F9">
        <w:rPr>
          <w:rFonts w:asciiTheme="majorHAnsi" w:hAnsiTheme="majorHAnsi" w:cs="Times"/>
          <w:kern w:val="1"/>
          <w:sz w:val="20"/>
          <w:szCs w:val="20"/>
          <w:lang w:val="it-IT" w:eastAsia="it-IT"/>
        </w:rPr>
        <w:t xml:space="preserve"> 22 50132 Firenze</w:t>
      </w:r>
    </w:p>
    <w:p w14:paraId="38F479E0" w14:textId="77777777" w:rsidR="00915A17" w:rsidRPr="00C376F9" w:rsidRDefault="00915A17" w:rsidP="006B5C7A">
      <w:pPr>
        <w:pStyle w:val="HoofdtekstA"/>
        <w:ind w:left="-426"/>
        <w:rPr>
          <w:rFonts w:asciiTheme="majorHAnsi" w:hAnsiTheme="majorHAnsi" w:cs="Times"/>
          <w:kern w:val="1"/>
          <w:sz w:val="20"/>
          <w:szCs w:val="20"/>
        </w:rPr>
      </w:pPr>
      <w:proofErr w:type="gramStart"/>
      <w:r w:rsidRPr="00C376F9">
        <w:rPr>
          <w:rFonts w:asciiTheme="majorHAnsi" w:hAnsiTheme="majorHAnsi" w:cs="Times"/>
          <w:kern w:val="1"/>
          <w:sz w:val="20"/>
          <w:szCs w:val="20"/>
        </w:rPr>
        <w:t>T.</w:t>
      </w:r>
      <w:proofErr w:type="gramEnd"/>
      <w:r w:rsidRPr="00C376F9">
        <w:rPr>
          <w:rFonts w:asciiTheme="majorHAnsi" w:hAnsiTheme="majorHAnsi" w:cs="Times"/>
          <w:kern w:val="1"/>
          <w:sz w:val="20"/>
          <w:szCs w:val="20"/>
        </w:rPr>
        <w:t> +39 055 0640290 / +39 335 5900808 </w:t>
      </w:r>
    </w:p>
    <w:p w14:paraId="15F45E6B" w14:textId="77777777" w:rsidR="00915A17" w:rsidRPr="00C376F9" w:rsidRDefault="00915A17" w:rsidP="006B5C7A">
      <w:pPr>
        <w:pStyle w:val="HoofdtekstA"/>
        <w:ind w:left="-426"/>
        <w:rPr>
          <w:rFonts w:asciiTheme="majorHAnsi" w:hAnsiTheme="majorHAnsi" w:cs="Times"/>
          <w:kern w:val="1"/>
          <w:sz w:val="20"/>
          <w:szCs w:val="20"/>
        </w:rPr>
      </w:pPr>
      <w:r w:rsidRPr="00C376F9">
        <w:rPr>
          <w:rFonts w:asciiTheme="majorHAnsi" w:hAnsiTheme="majorHAnsi" w:cs="Times"/>
          <w:kern w:val="1"/>
          <w:sz w:val="20"/>
          <w:szCs w:val="20"/>
        </w:rPr>
        <w:t>info@fritsjurgens.com </w:t>
      </w:r>
    </w:p>
    <w:p w14:paraId="51B60B0D" w14:textId="28320A09" w:rsidR="00C80616" w:rsidRPr="00C376F9" w:rsidRDefault="001D2ABA" w:rsidP="006B5C7A">
      <w:pPr>
        <w:pStyle w:val="HoofdtekstA"/>
        <w:ind w:left="-426"/>
        <w:rPr>
          <w:rFonts w:asciiTheme="majorHAnsi" w:hAnsiTheme="majorHAnsi"/>
          <w:sz w:val="20"/>
          <w:szCs w:val="20"/>
        </w:rPr>
      </w:pPr>
      <w:hyperlink r:id="rId17" w:history="1">
        <w:r w:rsidR="00915A17" w:rsidRPr="00C376F9">
          <w:rPr>
            <w:rStyle w:val="Collegamentoipertestuale"/>
            <w:rFonts w:asciiTheme="majorHAnsi" w:hAnsiTheme="majorHAnsi"/>
            <w:sz w:val="20"/>
            <w:szCs w:val="20"/>
          </w:rPr>
          <w:t>http://www.fritsjurgens.com</w:t>
        </w:r>
      </w:hyperlink>
    </w:p>
    <w:sectPr w:rsidR="00C80616" w:rsidRPr="00C376F9" w:rsidSect="00F76BEB">
      <w:headerReference w:type="default" r:id="rId18"/>
      <w:pgSz w:w="11906" w:h="16838"/>
      <w:pgMar w:top="1134" w:right="1701" w:bottom="709" w:left="1701" w:header="709" w:footer="851" w:gutter="0"/>
      <w:cols w:space="72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C606AB2" w15:done="0"/>
  <w15:commentEx w15:paraId="344FF867" w15:done="0"/>
  <w15:commentEx w15:paraId="36004985" w15:done="0"/>
  <w15:commentEx w15:paraId="7C1C521A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5FA8D8" w14:textId="77777777" w:rsidR="00506568" w:rsidRDefault="00506568">
      <w:r>
        <w:separator/>
      </w:r>
    </w:p>
  </w:endnote>
  <w:endnote w:type="continuationSeparator" w:id="0">
    <w:p w14:paraId="69579897" w14:textId="77777777" w:rsidR="00506568" w:rsidRDefault="00506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3C7345" w14:textId="77777777" w:rsidR="00506568" w:rsidRDefault="00506568">
      <w:r>
        <w:separator/>
      </w:r>
    </w:p>
  </w:footnote>
  <w:footnote w:type="continuationSeparator" w:id="0">
    <w:p w14:paraId="4170E927" w14:textId="77777777" w:rsidR="00506568" w:rsidRDefault="0050656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386DE2" w14:textId="77777777" w:rsidR="00506568" w:rsidRDefault="00506568">
    <w:r>
      <w:rPr>
        <w:b/>
        <w:bCs/>
        <w:noProof/>
        <w:u w:color="000000"/>
        <w:lang w:val="it-IT" w:eastAsia="it-IT"/>
      </w:rPr>
      <w:drawing>
        <wp:inline distT="0" distB="0" distL="0" distR="0" wp14:anchorId="4B9D12CE" wp14:editId="63E73D81">
          <wp:extent cx="2235200" cy="507895"/>
          <wp:effectExtent l="0" t="0" r="0" b="63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ritsJurgen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200" cy="5078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90C84"/>
    <w:multiLevelType w:val="multilevel"/>
    <w:tmpl w:val="A7504842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1">
    <w:nsid w:val="3B654183"/>
    <w:multiLevelType w:val="multilevel"/>
    <w:tmpl w:val="F6E2BCFE"/>
    <w:lvl w:ilvl="0">
      <w:start w:val="1"/>
      <w:numFmt w:val="decimal"/>
      <w:lvlText w:val="%1."/>
      <w:lvlJc w:val="left"/>
      <w:rPr>
        <w:color w:val="000000"/>
        <w:position w:val="0"/>
      </w:rPr>
    </w:lvl>
    <w:lvl w:ilvl="1">
      <w:start w:val="1"/>
      <w:numFmt w:val="decimal"/>
      <w:lvlText w:val="%2."/>
      <w:lvlJc w:val="left"/>
      <w:rPr>
        <w:color w:val="000000"/>
        <w:position w:val="0"/>
      </w:rPr>
    </w:lvl>
    <w:lvl w:ilvl="2">
      <w:start w:val="1"/>
      <w:numFmt w:val="decimal"/>
      <w:lvlText w:val="%3."/>
      <w:lvlJc w:val="left"/>
      <w:rPr>
        <w:color w:val="000000"/>
        <w:position w:val="0"/>
      </w:rPr>
    </w:lvl>
    <w:lvl w:ilvl="3">
      <w:start w:val="1"/>
      <w:numFmt w:val="decimal"/>
      <w:lvlText w:val="%4."/>
      <w:lvlJc w:val="left"/>
      <w:rPr>
        <w:color w:val="000000"/>
        <w:position w:val="0"/>
      </w:rPr>
    </w:lvl>
    <w:lvl w:ilvl="4">
      <w:start w:val="1"/>
      <w:numFmt w:val="decimal"/>
      <w:lvlText w:val="%5."/>
      <w:lvlJc w:val="left"/>
      <w:rPr>
        <w:color w:val="000000"/>
        <w:position w:val="0"/>
      </w:rPr>
    </w:lvl>
    <w:lvl w:ilvl="5">
      <w:start w:val="1"/>
      <w:numFmt w:val="decimal"/>
      <w:lvlText w:val="%6."/>
      <w:lvlJc w:val="left"/>
      <w:rPr>
        <w:color w:val="000000"/>
        <w:position w:val="0"/>
      </w:rPr>
    </w:lvl>
    <w:lvl w:ilvl="6">
      <w:start w:val="1"/>
      <w:numFmt w:val="decimal"/>
      <w:lvlText w:val="%7."/>
      <w:lvlJc w:val="left"/>
      <w:rPr>
        <w:color w:val="000000"/>
        <w:position w:val="0"/>
      </w:rPr>
    </w:lvl>
    <w:lvl w:ilvl="7">
      <w:start w:val="1"/>
      <w:numFmt w:val="decimal"/>
      <w:lvlText w:val="%8."/>
      <w:lvlJc w:val="left"/>
      <w:rPr>
        <w:color w:val="000000"/>
        <w:position w:val="0"/>
      </w:rPr>
    </w:lvl>
    <w:lvl w:ilvl="8">
      <w:start w:val="1"/>
      <w:numFmt w:val="decimal"/>
      <w:lvlText w:val="%9."/>
      <w:lvlJc w:val="left"/>
      <w:rPr>
        <w:color w:val="000000"/>
        <w:position w:val="0"/>
      </w:rPr>
    </w:lvl>
  </w:abstractNum>
  <w:abstractNum w:abstractNumId="2">
    <w:nsid w:val="43234B21"/>
    <w:multiLevelType w:val="multilevel"/>
    <w:tmpl w:val="E1FE7CCA"/>
    <w:styleLink w:val="List0"/>
    <w:lvl w:ilvl="0">
      <w:start w:val="24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3">
    <w:nsid w:val="4AF96DD0"/>
    <w:multiLevelType w:val="multilevel"/>
    <w:tmpl w:val="16EA5AE4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4">
    <w:nsid w:val="732D64C9"/>
    <w:multiLevelType w:val="hybridMultilevel"/>
    <w:tmpl w:val="12CEDB0C"/>
    <w:lvl w:ilvl="0" w:tplc="F9840110">
      <w:numFmt w:val="bullet"/>
      <w:lvlText w:val="-"/>
      <w:lvlJc w:val="left"/>
      <w:pPr>
        <w:ind w:left="720" w:hanging="360"/>
      </w:pPr>
      <w:rPr>
        <w:rFonts w:ascii="Helvetica" w:eastAsia="Helvetica" w:hAnsi="Helvetica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godelieve cooymans">
    <w15:presenceInfo w15:providerId="Windows Live" w15:userId="bc58f2e624a4887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oNotDisplayPageBoundaries/>
  <w:proofState w:spelling="clean" w:grammar="clean"/>
  <w:doNotTrackMove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DC9"/>
    <w:rsid w:val="00037B94"/>
    <w:rsid w:val="00060C5F"/>
    <w:rsid w:val="00060E5B"/>
    <w:rsid w:val="0013473E"/>
    <w:rsid w:val="00166E63"/>
    <w:rsid w:val="00170726"/>
    <w:rsid w:val="001756CE"/>
    <w:rsid w:val="001C26BF"/>
    <w:rsid w:val="001D00C4"/>
    <w:rsid w:val="001D2ABA"/>
    <w:rsid w:val="001F3DC9"/>
    <w:rsid w:val="00273C43"/>
    <w:rsid w:val="00293F74"/>
    <w:rsid w:val="002F1876"/>
    <w:rsid w:val="002F5A81"/>
    <w:rsid w:val="00367AAB"/>
    <w:rsid w:val="003865EE"/>
    <w:rsid w:val="003977B0"/>
    <w:rsid w:val="00426D07"/>
    <w:rsid w:val="00506568"/>
    <w:rsid w:val="00556EA0"/>
    <w:rsid w:val="005B1EC3"/>
    <w:rsid w:val="005B20E2"/>
    <w:rsid w:val="005C653E"/>
    <w:rsid w:val="00626CE8"/>
    <w:rsid w:val="006B5C7A"/>
    <w:rsid w:val="006D6CAC"/>
    <w:rsid w:val="00703417"/>
    <w:rsid w:val="0078111D"/>
    <w:rsid w:val="007B3CBE"/>
    <w:rsid w:val="00850560"/>
    <w:rsid w:val="00863C0E"/>
    <w:rsid w:val="008671FE"/>
    <w:rsid w:val="00915A17"/>
    <w:rsid w:val="0094619A"/>
    <w:rsid w:val="00963B9D"/>
    <w:rsid w:val="009B1FA3"/>
    <w:rsid w:val="009D1543"/>
    <w:rsid w:val="00A9505A"/>
    <w:rsid w:val="00AA5253"/>
    <w:rsid w:val="00C03475"/>
    <w:rsid w:val="00C376F9"/>
    <w:rsid w:val="00C80616"/>
    <w:rsid w:val="00CD2C37"/>
    <w:rsid w:val="00CD5170"/>
    <w:rsid w:val="00D94DA3"/>
    <w:rsid w:val="00E5100E"/>
    <w:rsid w:val="00E57927"/>
    <w:rsid w:val="00E637FD"/>
    <w:rsid w:val="00EB2D0A"/>
    <w:rsid w:val="00EB32CB"/>
    <w:rsid w:val="00F16E54"/>
    <w:rsid w:val="00F324AE"/>
    <w:rsid w:val="00F76BEB"/>
    <w:rsid w:val="00FB5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F917E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ard">
    <w:name w:val="Standaard"/>
    <w:rPr>
      <w:rFonts w:ascii="Helvetica" w:hAnsi="Arial Unicode MS" w:cs="Arial Unicode MS"/>
      <w:color w:val="000000"/>
      <w:sz w:val="22"/>
      <w:szCs w:val="22"/>
    </w:rPr>
  </w:style>
  <w:style w:type="paragraph" w:customStyle="1" w:styleId="HoofdtekstA">
    <w:name w:val="Hoofdtekst A"/>
    <w:rPr>
      <w:rFonts w:ascii="Helvetica" w:eastAsia="Helvetica" w:hAnsi="Helvetica" w:cs="Helvetica"/>
      <w:color w:val="000000"/>
      <w:sz w:val="22"/>
      <w:szCs w:val="22"/>
      <w:u w:color="000000"/>
    </w:rPr>
  </w:style>
  <w:style w:type="numbering" w:customStyle="1" w:styleId="List0">
    <w:name w:val="List 0"/>
    <w:basedOn w:val="Gemporteerdestijl1"/>
    <w:pPr>
      <w:numPr>
        <w:numId w:val="4"/>
      </w:numPr>
    </w:pPr>
  </w:style>
  <w:style w:type="numbering" w:customStyle="1" w:styleId="Gemporteerdestijl1">
    <w:name w:val="Geïmporteerde stijl 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0616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80616"/>
    <w:rPr>
      <w:rFonts w:ascii="Lucida Grande" w:hAnsi="Lucida Grande"/>
      <w:sz w:val="18"/>
      <w:szCs w:val="18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977B0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3977B0"/>
    <w:rPr>
      <w:sz w:val="24"/>
      <w:szCs w:val="24"/>
      <w:lang w:val="en-US" w:eastAsia="en-US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7B3CB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B3CBE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7B3CBE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3CB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3CBE"/>
    <w:rPr>
      <w:b/>
      <w:bCs/>
      <w:lang w:val="en-US" w:eastAsia="en-US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1D2ABA"/>
    <w:rPr>
      <w:color w:val="FF00FF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ard">
    <w:name w:val="Standaard"/>
    <w:rPr>
      <w:rFonts w:ascii="Helvetica" w:hAnsi="Arial Unicode MS" w:cs="Arial Unicode MS"/>
      <w:color w:val="000000"/>
      <w:sz w:val="22"/>
      <w:szCs w:val="22"/>
    </w:rPr>
  </w:style>
  <w:style w:type="paragraph" w:customStyle="1" w:styleId="HoofdtekstA">
    <w:name w:val="Hoofdtekst A"/>
    <w:rPr>
      <w:rFonts w:ascii="Helvetica" w:eastAsia="Helvetica" w:hAnsi="Helvetica" w:cs="Helvetica"/>
      <w:color w:val="000000"/>
      <w:sz w:val="22"/>
      <w:szCs w:val="22"/>
      <w:u w:color="000000"/>
    </w:rPr>
  </w:style>
  <w:style w:type="numbering" w:customStyle="1" w:styleId="List0">
    <w:name w:val="List 0"/>
    <w:basedOn w:val="Gemporteerdestijl1"/>
    <w:pPr>
      <w:numPr>
        <w:numId w:val="4"/>
      </w:numPr>
    </w:pPr>
  </w:style>
  <w:style w:type="numbering" w:customStyle="1" w:styleId="Gemporteerdestijl1">
    <w:name w:val="Geïmporteerde stijl 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0616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80616"/>
    <w:rPr>
      <w:rFonts w:ascii="Lucida Grande" w:hAnsi="Lucida Grande"/>
      <w:sz w:val="18"/>
      <w:szCs w:val="18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977B0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3977B0"/>
    <w:rPr>
      <w:sz w:val="24"/>
      <w:szCs w:val="24"/>
      <w:lang w:val="en-US" w:eastAsia="en-US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7B3CB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B3CBE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7B3CBE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3CB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3CBE"/>
    <w:rPr>
      <w:b/>
      <w:bCs/>
      <w:lang w:val="en-US" w:eastAsia="en-US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1D2ABA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3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://www.fritsjurgens.com/" TargetMode="External"/><Relationship Id="rId20" Type="http://schemas.openxmlformats.org/officeDocument/2006/relationships/theme" Target="theme/theme1.xml"/><Relationship Id="rId23" Type="http://schemas.microsoft.com/office/2011/relationships/people" Target="people.xml"/><Relationship Id="rId24" Type="http://schemas.microsoft.com/office/2011/relationships/commentsExtended" Target="commentsExtended.xml"/><Relationship Id="rId10" Type="http://schemas.openxmlformats.org/officeDocument/2006/relationships/hyperlink" Target="http://vimeo.com/23687371" TargetMode="External"/><Relationship Id="rId11" Type="http://schemas.openxmlformats.org/officeDocument/2006/relationships/image" Target="media/image1.jpeg"/><Relationship Id="rId12" Type="http://schemas.openxmlformats.org/officeDocument/2006/relationships/image" Target="media/image2.jpeg"/><Relationship Id="rId13" Type="http://schemas.openxmlformats.org/officeDocument/2006/relationships/image" Target="media/image3.jpeg"/><Relationship Id="rId14" Type="http://schemas.openxmlformats.org/officeDocument/2006/relationships/image" Target="media/image4.jpeg"/><Relationship Id="rId15" Type="http://schemas.openxmlformats.org/officeDocument/2006/relationships/hyperlink" Target="mailto:press@taconline.it" TargetMode="External"/><Relationship Id="rId16" Type="http://schemas.openxmlformats.org/officeDocument/2006/relationships/hyperlink" Target="mailto:press@taconline.it" TargetMode="External"/><Relationship Id="rId17" Type="http://schemas.openxmlformats.org/officeDocument/2006/relationships/hyperlink" Target="http://www.fritsjurgens.com" TargetMode="External"/><Relationship Id="rId18" Type="http://schemas.openxmlformats.org/officeDocument/2006/relationships/header" Target="header1.xml"/><Relationship Id="rId19" Type="http://schemas.openxmlformats.org/officeDocument/2006/relationships/fontTable" Target="fontTable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dezwartehond.nl/projecten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380</Words>
  <Characters>2170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2545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godelieve cooymans</dc:creator>
  <cp:lastModifiedBy>Paola Staiano</cp:lastModifiedBy>
  <cp:revision>7</cp:revision>
  <cp:lastPrinted>2017-06-01T08:29:00Z</cp:lastPrinted>
  <dcterms:created xsi:type="dcterms:W3CDTF">2017-06-01T08:16:00Z</dcterms:created>
  <dcterms:modified xsi:type="dcterms:W3CDTF">2017-06-01T08:29:00Z</dcterms:modified>
</cp:coreProperties>
</file>