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A3DA4" w14:textId="5CAB7932" w:rsidR="00B373C3" w:rsidRPr="006E29CA" w:rsidRDefault="000B1176" w:rsidP="0022005D">
      <w:pPr>
        <w:rPr>
          <w:rFonts w:ascii="Helvetica" w:hAnsi="Helvetica"/>
          <w:b/>
          <w:sz w:val="32"/>
          <w:szCs w:val="32"/>
          <w:lang w:val="it-IT"/>
        </w:rPr>
      </w:pPr>
      <w:r w:rsidRPr="000B1176">
        <w:rPr>
          <w:rFonts w:ascii="Arial" w:hAnsi="Arial"/>
          <w:b/>
          <w:sz w:val="32"/>
          <w:szCs w:val="32"/>
          <w:lang w:val="it-IT"/>
        </w:rPr>
        <w:t xml:space="preserve">Il design che integra natura e </w:t>
      </w:r>
      <w:proofErr w:type="spellStart"/>
      <w:r w:rsidRPr="000B1176">
        <w:rPr>
          <w:rFonts w:ascii="Arial" w:hAnsi="Arial"/>
          <w:b/>
          <w:sz w:val="32"/>
          <w:szCs w:val="32"/>
          <w:lang w:val="it-IT"/>
        </w:rPr>
        <w:t>urb</w:t>
      </w:r>
      <w:r w:rsidRPr="006E29CA">
        <w:rPr>
          <w:rFonts w:ascii="Helvetica" w:hAnsi="Helvetica"/>
          <w:b/>
          <w:sz w:val="32"/>
          <w:szCs w:val="32"/>
          <w:lang w:val="it-IT"/>
        </w:rPr>
        <w:t>an</w:t>
      </w:r>
      <w:proofErr w:type="spellEnd"/>
      <w:r w:rsidRPr="006E29CA">
        <w:rPr>
          <w:rFonts w:ascii="Helvetica" w:hAnsi="Helvetica"/>
          <w:b/>
          <w:sz w:val="32"/>
          <w:szCs w:val="32"/>
          <w:lang w:val="it-IT"/>
        </w:rPr>
        <w:t xml:space="preserve"> living</w:t>
      </w:r>
    </w:p>
    <w:p w14:paraId="6C10836C" w14:textId="096F9C18" w:rsidR="0022005D" w:rsidRPr="006E29CA" w:rsidRDefault="000B1176" w:rsidP="0022005D">
      <w:pPr>
        <w:rPr>
          <w:rFonts w:ascii="Helvetica" w:hAnsi="Helvetica"/>
          <w:b/>
          <w:sz w:val="24"/>
          <w:szCs w:val="24"/>
          <w:lang w:val="it-IT"/>
        </w:rPr>
      </w:pPr>
      <w:r w:rsidRPr="006E29CA">
        <w:rPr>
          <w:rFonts w:ascii="Helvetica" w:hAnsi="Helvetica"/>
          <w:b/>
          <w:sz w:val="24"/>
          <w:szCs w:val="24"/>
          <w:lang w:val="it-IT"/>
        </w:rPr>
        <w:t xml:space="preserve">Bette per il nuovo </w:t>
      </w:r>
      <w:r w:rsidR="0022005D" w:rsidRPr="006E29CA">
        <w:rPr>
          <w:rFonts w:ascii="Helvetica" w:hAnsi="Helvetica"/>
          <w:b/>
          <w:sz w:val="24"/>
          <w:szCs w:val="24"/>
          <w:lang w:val="it-IT"/>
        </w:rPr>
        <w:t xml:space="preserve">hotel di lusso di Amburgo The </w:t>
      </w:r>
      <w:proofErr w:type="spellStart"/>
      <w:r w:rsidR="0022005D" w:rsidRPr="006E29CA">
        <w:rPr>
          <w:rFonts w:ascii="Helvetica" w:hAnsi="Helvetica"/>
          <w:b/>
          <w:sz w:val="24"/>
          <w:szCs w:val="24"/>
          <w:lang w:val="it-IT"/>
        </w:rPr>
        <w:t>Fontenay</w:t>
      </w:r>
      <w:proofErr w:type="spellEnd"/>
      <w:r w:rsidR="0022005D" w:rsidRPr="006E29CA">
        <w:rPr>
          <w:rFonts w:ascii="Helvetica" w:hAnsi="Helvetica"/>
          <w:b/>
          <w:sz w:val="24"/>
          <w:szCs w:val="24"/>
          <w:lang w:val="it-IT"/>
        </w:rPr>
        <w:t xml:space="preserve"> </w:t>
      </w:r>
    </w:p>
    <w:p w14:paraId="14EFA853" w14:textId="49194088" w:rsidR="000B1176" w:rsidRPr="005C1E22" w:rsidRDefault="000B1176" w:rsidP="00C20E2A">
      <w:pPr>
        <w:jc w:val="both"/>
        <w:rPr>
          <w:rFonts w:ascii="Helvetica" w:hAnsi="Helvetica"/>
          <w:b/>
          <w:szCs w:val="23"/>
          <w:lang w:val="it-IT"/>
        </w:rPr>
      </w:pPr>
    </w:p>
    <w:p w14:paraId="702860F6" w14:textId="6494DD55" w:rsidR="000B1176" w:rsidRPr="005C1E22" w:rsidRDefault="000B1176" w:rsidP="000B1176">
      <w:pPr>
        <w:rPr>
          <w:rFonts w:ascii="Helvetica" w:hAnsi="Helvetica"/>
          <w:bCs/>
          <w:szCs w:val="23"/>
          <w:lang w:val="it-IT"/>
        </w:rPr>
      </w:pPr>
      <w:r w:rsidRPr="005C1E22">
        <w:rPr>
          <w:rFonts w:ascii="Helvetica" w:hAnsi="Helvetica"/>
          <w:bCs/>
          <w:szCs w:val="23"/>
          <w:lang w:val="it-IT"/>
        </w:rPr>
        <w:t xml:space="preserve">La città “anseatica” di Amburgo è diventata più ricca grazie al nuovo hotel di lusso a 5 stelle The </w:t>
      </w:r>
      <w:proofErr w:type="spellStart"/>
      <w:r w:rsidRPr="005C1E22">
        <w:rPr>
          <w:rFonts w:ascii="Helvetica" w:hAnsi="Helvetica"/>
          <w:bCs/>
          <w:szCs w:val="23"/>
          <w:lang w:val="it-IT"/>
        </w:rPr>
        <w:t>Fontenay</w:t>
      </w:r>
      <w:proofErr w:type="spellEnd"/>
      <w:r w:rsidRPr="005C1E22">
        <w:rPr>
          <w:rFonts w:ascii="Helvetica" w:hAnsi="Helvetica"/>
          <w:bCs/>
          <w:szCs w:val="23"/>
          <w:lang w:val="it-IT"/>
        </w:rPr>
        <w:t xml:space="preserve">, la cui </w:t>
      </w:r>
      <w:r w:rsidRPr="005C1E22">
        <w:rPr>
          <w:rFonts w:ascii="Helvetica" w:hAnsi="Helvetica"/>
          <w:bCs/>
          <w:szCs w:val="23"/>
          <w:lang w:val="it-IT"/>
        </w:rPr>
        <w:t>architettura scultorea, dominata sia all'interno che all'esterno da un linguaggio progettuale concentrico</w:t>
      </w:r>
      <w:r w:rsidRPr="005C1E22">
        <w:rPr>
          <w:rFonts w:ascii="Helvetica" w:hAnsi="Helvetica"/>
          <w:bCs/>
          <w:szCs w:val="23"/>
          <w:lang w:val="it-IT"/>
        </w:rPr>
        <w:t>, ha richiesto naturalmente</w:t>
      </w:r>
      <w:r w:rsidRPr="005C1E22">
        <w:rPr>
          <w:rFonts w:ascii="Helvetica" w:hAnsi="Helvetica"/>
          <w:bCs/>
          <w:szCs w:val="23"/>
          <w:lang w:val="it-IT"/>
        </w:rPr>
        <w:t xml:space="preserve"> prodotti coerenti ed esclusivi come le vasche B</w:t>
      </w:r>
      <w:r w:rsidR="006E29CA" w:rsidRPr="005C1E22">
        <w:rPr>
          <w:rFonts w:ascii="Helvetica" w:hAnsi="Helvetica"/>
          <w:bCs/>
          <w:szCs w:val="23"/>
          <w:lang w:val="it-IT"/>
        </w:rPr>
        <w:t>ette</w:t>
      </w:r>
      <w:r w:rsidRPr="005C1E22">
        <w:rPr>
          <w:rFonts w:ascii="Helvetica" w:hAnsi="Helvetica"/>
          <w:bCs/>
          <w:szCs w:val="23"/>
          <w:lang w:val="it-IT"/>
        </w:rPr>
        <w:t>.</w:t>
      </w:r>
    </w:p>
    <w:p w14:paraId="079F4652" w14:textId="77777777" w:rsidR="000B1176" w:rsidRPr="005C1E22" w:rsidRDefault="000B1176" w:rsidP="000B1176">
      <w:pPr>
        <w:jc w:val="both"/>
        <w:rPr>
          <w:rFonts w:ascii="Helvetica" w:hAnsi="Helvetica"/>
          <w:bCs/>
          <w:szCs w:val="23"/>
          <w:lang w:val="it-IT"/>
        </w:rPr>
      </w:pPr>
    </w:p>
    <w:p w14:paraId="4A145FD8" w14:textId="2C6A0F88" w:rsidR="00B373C3" w:rsidRPr="005C1E22" w:rsidRDefault="0022005D" w:rsidP="000B1176">
      <w:pPr>
        <w:jc w:val="both"/>
        <w:rPr>
          <w:rFonts w:ascii="Helvetica" w:hAnsi="Helvetica" w:cs="Arial"/>
          <w:bCs/>
          <w:szCs w:val="23"/>
          <w:lang w:val="it-IT"/>
        </w:rPr>
      </w:pPr>
      <w:r w:rsidRPr="005C1E22">
        <w:rPr>
          <w:rFonts w:ascii="Helvetica" w:hAnsi="Helvetica"/>
          <w:bCs/>
          <w:szCs w:val="23"/>
          <w:lang w:val="it-IT"/>
        </w:rPr>
        <w:t xml:space="preserve">The </w:t>
      </w:r>
      <w:proofErr w:type="spellStart"/>
      <w:r w:rsidRPr="005C1E22">
        <w:rPr>
          <w:rFonts w:ascii="Helvetica" w:hAnsi="Helvetica"/>
          <w:bCs/>
          <w:szCs w:val="23"/>
          <w:lang w:val="it-IT"/>
        </w:rPr>
        <w:t>Fontenay</w:t>
      </w:r>
      <w:proofErr w:type="spellEnd"/>
      <w:r w:rsidRPr="005C1E22">
        <w:rPr>
          <w:rFonts w:ascii="Helvetica" w:hAnsi="Helvetica"/>
          <w:bCs/>
          <w:szCs w:val="23"/>
          <w:lang w:val="it-IT"/>
        </w:rPr>
        <w:t xml:space="preserve"> ha aperto nel sobborgo di R</w:t>
      </w:r>
      <w:proofErr w:type="spellStart"/>
      <w:r w:rsidRPr="005C1E22">
        <w:rPr>
          <w:rFonts w:ascii="Helvetica" w:hAnsi="Helvetica"/>
          <w:bCs/>
          <w:szCs w:val="23"/>
          <w:lang w:val="it-IT"/>
        </w:rPr>
        <w:t>otherbaum</w:t>
      </w:r>
      <w:proofErr w:type="spellEnd"/>
      <w:r w:rsidRPr="005C1E22">
        <w:rPr>
          <w:rFonts w:ascii="Helvetica" w:hAnsi="Helvetica"/>
          <w:bCs/>
          <w:szCs w:val="23"/>
          <w:lang w:val="it-IT"/>
        </w:rPr>
        <w:t xml:space="preserve">, sulle rive del lago </w:t>
      </w:r>
      <w:proofErr w:type="spellStart"/>
      <w:r w:rsidRPr="005C1E22">
        <w:rPr>
          <w:rFonts w:ascii="Helvetica" w:hAnsi="Helvetica"/>
          <w:bCs/>
          <w:szCs w:val="23"/>
          <w:lang w:val="it-IT"/>
        </w:rPr>
        <w:t>Alste</w:t>
      </w:r>
      <w:r w:rsidRPr="005C1E22">
        <w:rPr>
          <w:rFonts w:ascii="Helvetica" w:hAnsi="Helvetica"/>
          <w:bCs/>
          <w:szCs w:val="23"/>
          <w:lang w:val="it-IT"/>
        </w:rPr>
        <w:t>r</w:t>
      </w:r>
      <w:proofErr w:type="spellEnd"/>
      <w:r w:rsidRPr="005C1E22">
        <w:rPr>
          <w:rFonts w:ascii="Helvetica" w:hAnsi="Helvetica"/>
          <w:bCs/>
          <w:szCs w:val="23"/>
          <w:lang w:val="it-IT"/>
        </w:rPr>
        <w:t xml:space="preserve">. </w:t>
      </w:r>
      <w:r w:rsidR="00B373C3" w:rsidRPr="005C1E22">
        <w:rPr>
          <w:rFonts w:ascii="Helvetica" w:hAnsi="Helvetica"/>
          <w:bCs/>
          <w:szCs w:val="23"/>
          <w:lang w:val="it-IT"/>
        </w:rPr>
        <w:t>Dal</w:t>
      </w:r>
      <w:r w:rsidRPr="005C1E22">
        <w:rPr>
          <w:rFonts w:ascii="Helvetica" w:hAnsi="Helvetica"/>
          <w:bCs/>
          <w:szCs w:val="23"/>
          <w:lang w:val="it-IT"/>
        </w:rPr>
        <w:t xml:space="preserve"> punto di vista architettonico</w:t>
      </w:r>
      <w:r w:rsidR="00B373C3" w:rsidRPr="005C1E22">
        <w:rPr>
          <w:rFonts w:ascii="Helvetica" w:hAnsi="Helvetica"/>
          <w:bCs/>
          <w:szCs w:val="23"/>
          <w:lang w:val="it-IT"/>
        </w:rPr>
        <w:t xml:space="preserve">, </w:t>
      </w:r>
      <w:r w:rsidRPr="005C1E22">
        <w:rPr>
          <w:rFonts w:ascii="Helvetica" w:hAnsi="Helvetica"/>
          <w:bCs/>
          <w:szCs w:val="23"/>
          <w:lang w:val="it-IT"/>
        </w:rPr>
        <w:t>l'hotel si fonde positivamente con il suo ambiente diretto</w:t>
      </w:r>
      <w:r w:rsidR="00B373C3" w:rsidRPr="005C1E22">
        <w:rPr>
          <w:rFonts w:ascii="Helvetica" w:hAnsi="Helvetica"/>
          <w:bCs/>
          <w:szCs w:val="23"/>
          <w:lang w:val="it-IT"/>
        </w:rPr>
        <w:t>: l</w:t>
      </w:r>
      <w:r w:rsidRPr="005C1E22">
        <w:rPr>
          <w:rFonts w:ascii="Helvetica" w:hAnsi="Helvetica"/>
          <w:bCs/>
          <w:szCs w:val="23"/>
          <w:lang w:val="it-IT"/>
        </w:rPr>
        <w:t xml:space="preserve">'architettura arrotondata e scultorea è composta da tre cerchi che si fondono tra loro, formando due cortili al centro. L'aspetto esterno della facciata è determinato da forme convesse </w:t>
      </w:r>
      <w:r w:rsidRPr="005C1E22">
        <w:rPr>
          <w:rFonts w:ascii="Helvetica" w:hAnsi="Helvetica" w:cs="Arial"/>
          <w:bCs/>
          <w:szCs w:val="23"/>
          <w:lang w:val="it-IT"/>
        </w:rPr>
        <w:t xml:space="preserve">e concave. </w:t>
      </w:r>
    </w:p>
    <w:p w14:paraId="5DDCE96A" w14:textId="517329B8" w:rsidR="00081D5A" w:rsidRPr="005C1E22" w:rsidRDefault="0022005D" w:rsidP="000B1176">
      <w:pPr>
        <w:jc w:val="both"/>
        <w:rPr>
          <w:rFonts w:ascii="Helvetica" w:hAnsi="Helvetica" w:cs="Arial"/>
          <w:bCs/>
          <w:szCs w:val="23"/>
          <w:lang w:val="it-IT"/>
        </w:rPr>
      </w:pPr>
      <w:r w:rsidRPr="005C1E22">
        <w:rPr>
          <w:rFonts w:ascii="Helvetica" w:hAnsi="Helvetica" w:cs="Arial"/>
          <w:bCs/>
          <w:szCs w:val="23"/>
          <w:lang w:val="it-IT"/>
        </w:rPr>
        <w:t xml:space="preserve">L'architetto </w:t>
      </w:r>
      <w:r w:rsidRPr="005C1E22">
        <w:rPr>
          <w:rFonts w:ascii="Helvetica" w:hAnsi="Helvetica" w:cs="Arial"/>
          <w:bCs/>
          <w:szCs w:val="23"/>
          <w:lang w:val="it-IT"/>
        </w:rPr>
        <w:t>tedesco</w:t>
      </w:r>
      <w:r w:rsidRPr="005C1E22">
        <w:rPr>
          <w:rFonts w:ascii="Helvetica" w:hAnsi="Helvetica" w:cs="Arial"/>
          <w:bCs/>
          <w:szCs w:val="23"/>
          <w:lang w:val="it-IT"/>
        </w:rPr>
        <w:t xml:space="preserve"> </w:t>
      </w:r>
      <w:proofErr w:type="spellStart"/>
      <w:r w:rsidRPr="005C1E22">
        <w:rPr>
          <w:rFonts w:ascii="Helvetica" w:hAnsi="Helvetica" w:cs="Arial"/>
          <w:bCs/>
          <w:szCs w:val="23"/>
          <w:lang w:val="it-IT"/>
        </w:rPr>
        <w:t>Jan</w:t>
      </w:r>
      <w:proofErr w:type="spellEnd"/>
      <w:r w:rsidRPr="005C1E22">
        <w:rPr>
          <w:rFonts w:ascii="Helvetica" w:hAnsi="Helvetica" w:cs="Arial"/>
          <w:bCs/>
          <w:szCs w:val="23"/>
          <w:lang w:val="it-IT"/>
        </w:rPr>
        <w:t xml:space="preserve"> </w:t>
      </w:r>
      <w:proofErr w:type="spellStart"/>
      <w:r w:rsidRPr="005C1E22">
        <w:rPr>
          <w:rFonts w:ascii="Helvetica" w:hAnsi="Helvetica" w:cs="Arial"/>
          <w:bCs/>
          <w:szCs w:val="23"/>
          <w:lang w:val="it-IT"/>
        </w:rPr>
        <w:t>St</w:t>
      </w:r>
      <w:r w:rsidR="006362B7" w:rsidRPr="005C1E22">
        <w:rPr>
          <w:rFonts w:ascii="Helvetica" w:hAnsi="Helvetica" w:cs="Arial"/>
          <w:bCs/>
          <w:szCs w:val="23"/>
          <w:lang w:val="it-IT"/>
        </w:rPr>
        <w:t>ä</w:t>
      </w:r>
      <w:r w:rsidRPr="005C1E22">
        <w:rPr>
          <w:rFonts w:ascii="Helvetica" w:hAnsi="Helvetica" w:cs="Arial"/>
          <w:bCs/>
          <w:szCs w:val="23"/>
          <w:lang w:val="it-IT"/>
        </w:rPr>
        <w:t>rmer</w:t>
      </w:r>
      <w:proofErr w:type="spellEnd"/>
      <w:r w:rsidR="006362B7" w:rsidRPr="005C1E22">
        <w:rPr>
          <w:rFonts w:ascii="Helvetica" w:hAnsi="Helvetica" w:cs="Arial"/>
          <w:bCs/>
          <w:szCs w:val="23"/>
          <w:lang w:val="it-IT"/>
        </w:rPr>
        <w:t xml:space="preserve">, </w:t>
      </w:r>
      <w:r w:rsidRPr="005C1E22">
        <w:rPr>
          <w:rFonts w:ascii="Helvetica" w:hAnsi="Helvetica" w:cs="Arial"/>
          <w:bCs/>
          <w:szCs w:val="23"/>
          <w:lang w:val="it-IT"/>
        </w:rPr>
        <w:t xml:space="preserve">responsabile dell'architettura organica, </w:t>
      </w:r>
      <w:r w:rsidR="006362B7" w:rsidRPr="005C1E22">
        <w:rPr>
          <w:rFonts w:ascii="Helvetica" w:hAnsi="Helvetica" w:cs="Arial"/>
          <w:bCs/>
          <w:szCs w:val="23"/>
          <w:lang w:val="it-IT"/>
        </w:rPr>
        <w:t>ha scelto i</w:t>
      </w:r>
      <w:r w:rsidRPr="005C1E22">
        <w:rPr>
          <w:rFonts w:ascii="Helvetica" w:hAnsi="Helvetica" w:cs="Arial"/>
          <w:bCs/>
          <w:szCs w:val="23"/>
          <w:lang w:val="it-IT"/>
        </w:rPr>
        <w:t xml:space="preserve"> cerchi </w:t>
      </w:r>
      <w:r w:rsidR="006362B7" w:rsidRPr="005C1E22">
        <w:rPr>
          <w:rFonts w:ascii="Helvetica" w:hAnsi="Helvetica" w:cs="Arial"/>
          <w:bCs/>
          <w:szCs w:val="23"/>
          <w:lang w:val="it-IT"/>
        </w:rPr>
        <w:t xml:space="preserve">perché </w:t>
      </w:r>
      <w:r w:rsidRPr="005C1E22">
        <w:rPr>
          <w:rFonts w:ascii="Helvetica" w:hAnsi="Helvetica" w:cs="Arial"/>
          <w:bCs/>
          <w:szCs w:val="23"/>
          <w:lang w:val="it-IT"/>
        </w:rPr>
        <w:t xml:space="preserve">ricordano le corone degli alberi. Ha preso ispirazione per questo edificio unico dal paesaggio del parco e </w:t>
      </w:r>
      <w:r w:rsidR="006362B7" w:rsidRPr="005C1E22">
        <w:rPr>
          <w:rFonts w:ascii="Helvetica" w:hAnsi="Helvetica" w:cs="Arial"/>
          <w:bCs/>
          <w:szCs w:val="23"/>
          <w:lang w:val="it-IT"/>
        </w:rPr>
        <w:t>dal</w:t>
      </w:r>
      <w:r w:rsidRPr="005C1E22">
        <w:rPr>
          <w:rFonts w:ascii="Helvetica" w:hAnsi="Helvetica" w:cs="Arial"/>
          <w:bCs/>
          <w:szCs w:val="23"/>
          <w:lang w:val="it-IT"/>
        </w:rPr>
        <w:t xml:space="preserve">la linea di galleggiamento del lago </w:t>
      </w:r>
      <w:proofErr w:type="spellStart"/>
      <w:r w:rsidRPr="005C1E22">
        <w:rPr>
          <w:rFonts w:ascii="Helvetica" w:hAnsi="Helvetica" w:cs="Arial"/>
          <w:bCs/>
          <w:szCs w:val="23"/>
          <w:lang w:val="it-IT"/>
        </w:rPr>
        <w:t>Alster</w:t>
      </w:r>
      <w:proofErr w:type="spellEnd"/>
      <w:r w:rsidRPr="005C1E22">
        <w:rPr>
          <w:rFonts w:ascii="Helvetica" w:hAnsi="Helvetica" w:cs="Arial"/>
          <w:bCs/>
          <w:szCs w:val="23"/>
          <w:lang w:val="it-IT"/>
        </w:rPr>
        <w:t xml:space="preserve">, e </w:t>
      </w:r>
      <w:r w:rsidR="006362B7" w:rsidRPr="005C1E22">
        <w:rPr>
          <w:rFonts w:ascii="Helvetica" w:hAnsi="Helvetica" w:cs="Arial"/>
          <w:bCs/>
          <w:szCs w:val="23"/>
          <w:lang w:val="it-IT"/>
        </w:rPr>
        <w:t xml:space="preserve">ha </w:t>
      </w:r>
      <w:r w:rsidRPr="005C1E22">
        <w:rPr>
          <w:rFonts w:ascii="Helvetica" w:hAnsi="Helvetica" w:cs="Arial"/>
          <w:bCs/>
          <w:szCs w:val="23"/>
          <w:lang w:val="it-IT"/>
        </w:rPr>
        <w:t>deliberatamente incorporato la vicinanza all'acqua nella sua architettura.</w:t>
      </w:r>
    </w:p>
    <w:p w14:paraId="39CB9A3D" w14:textId="77777777" w:rsidR="005C1E22" w:rsidRPr="005C1E22" w:rsidRDefault="006362B7" w:rsidP="005C1E22">
      <w:pPr>
        <w:jc w:val="both"/>
        <w:rPr>
          <w:rFonts w:ascii="Helvetica" w:hAnsi="Helvetica" w:cs="Arial"/>
          <w:szCs w:val="23"/>
          <w:lang w:val="it-IT"/>
        </w:rPr>
      </w:pPr>
      <w:r w:rsidRPr="005C1E22">
        <w:rPr>
          <w:rFonts w:ascii="Helvetica" w:hAnsi="Helvetica" w:cs="Arial"/>
          <w:szCs w:val="23"/>
          <w:lang w:val="it-IT"/>
        </w:rPr>
        <w:t xml:space="preserve">L'hotel </w:t>
      </w:r>
      <w:r w:rsidR="00B373C3" w:rsidRPr="005C1E22">
        <w:rPr>
          <w:rFonts w:ascii="Helvetica" w:hAnsi="Helvetica" w:cs="Arial"/>
          <w:szCs w:val="23"/>
          <w:lang w:val="it-IT"/>
        </w:rPr>
        <w:t>non ha un fronte né una schiena definiti</w:t>
      </w:r>
      <w:r w:rsidR="00B373C3" w:rsidRPr="005C1E22">
        <w:rPr>
          <w:rFonts w:ascii="Helvetica" w:hAnsi="Helvetica" w:cs="Arial"/>
          <w:szCs w:val="23"/>
          <w:lang w:val="it-IT"/>
        </w:rPr>
        <w:t>, è</w:t>
      </w:r>
      <w:r w:rsidRPr="005C1E22">
        <w:rPr>
          <w:rFonts w:ascii="Helvetica" w:hAnsi="Helvetica" w:cs="Arial"/>
          <w:szCs w:val="23"/>
          <w:lang w:val="it-IT"/>
        </w:rPr>
        <w:t xml:space="preserve"> inondato dalla luce su tutti i lati, e grazie ai 14.000 m2 di superfici in vetro</w:t>
      </w:r>
      <w:r w:rsidR="00B373C3" w:rsidRPr="005C1E22">
        <w:rPr>
          <w:rFonts w:ascii="Helvetica" w:hAnsi="Helvetica" w:cs="Arial"/>
          <w:szCs w:val="23"/>
          <w:lang w:val="it-IT"/>
        </w:rPr>
        <w:t>,</w:t>
      </w:r>
      <w:r w:rsidRPr="005C1E22">
        <w:rPr>
          <w:rFonts w:ascii="Helvetica" w:hAnsi="Helvetica" w:cs="Arial"/>
          <w:szCs w:val="23"/>
          <w:lang w:val="it-IT"/>
        </w:rPr>
        <w:t xml:space="preserve"> i confini tra interno ed esterno, tra natura e architettura, si fondono insieme. </w:t>
      </w:r>
      <w:r w:rsidR="005C1E22" w:rsidRPr="005C1E22">
        <w:rPr>
          <w:rFonts w:ascii="Helvetica" w:hAnsi="Helvetica" w:cs="Arial"/>
          <w:szCs w:val="23"/>
          <w:lang w:val="it-IT"/>
        </w:rPr>
        <w:t xml:space="preserve">Il linguaggio di design circolare dell'architettura attraversa l'interno dell'edificio di sette piani come un filo: non una delle pareti dell'hotel è parallela ad un'altra. All'interno, i tre cerchi intrecciati creano un atrio di vetro alto 27 metri che funge da hall. La facciata in vetro è composta da quasi 200 pannelli smerigliati iridescenti. </w:t>
      </w:r>
    </w:p>
    <w:p w14:paraId="52E8DB3E" w14:textId="77777777" w:rsidR="005C1E22" w:rsidRPr="005C1E22" w:rsidRDefault="005C1E22" w:rsidP="005C1E22">
      <w:pPr>
        <w:jc w:val="both"/>
        <w:rPr>
          <w:rFonts w:ascii="Helvetica" w:hAnsi="Helvetica" w:cs="Arial"/>
          <w:szCs w:val="23"/>
          <w:lang w:val="it-IT"/>
        </w:rPr>
      </w:pPr>
      <w:r w:rsidRPr="005C1E22">
        <w:rPr>
          <w:rFonts w:ascii="Helvetica" w:hAnsi="Helvetica" w:cs="Arial"/>
          <w:szCs w:val="23"/>
          <w:lang w:val="it-IT"/>
        </w:rPr>
        <w:t>Il centro benessere della struttura occupa una superficie di 1000 m2.</w:t>
      </w:r>
    </w:p>
    <w:p w14:paraId="6221BAC4" w14:textId="4325A031" w:rsidR="006362B7" w:rsidRPr="005C1E22" w:rsidRDefault="006362B7" w:rsidP="00C20E2A">
      <w:pPr>
        <w:jc w:val="both"/>
        <w:rPr>
          <w:rFonts w:ascii="Helvetica" w:hAnsi="Helvetica" w:cs="Arial"/>
          <w:szCs w:val="23"/>
          <w:lang w:val="it-IT"/>
        </w:rPr>
      </w:pPr>
    </w:p>
    <w:p w14:paraId="4E4C8AB1" w14:textId="20B80D49" w:rsidR="00B373C3" w:rsidRPr="005C1E22" w:rsidRDefault="000E4D03" w:rsidP="00B373C3">
      <w:pPr>
        <w:rPr>
          <w:rFonts w:ascii="Helvetica" w:hAnsi="Helvetica"/>
          <w:szCs w:val="23"/>
          <w:lang w:val="it-IT"/>
        </w:rPr>
      </w:pPr>
      <w:r w:rsidRPr="005C1E22">
        <w:rPr>
          <w:rFonts w:ascii="Helvetica" w:hAnsi="Helvetica" w:cs="Arial"/>
          <w:szCs w:val="23"/>
          <w:lang w:val="it-IT"/>
        </w:rPr>
        <w:t xml:space="preserve">130 </w:t>
      </w:r>
      <w:r w:rsidR="00B373C3" w:rsidRPr="005C1E22">
        <w:rPr>
          <w:rFonts w:ascii="Helvetica" w:hAnsi="Helvetica" w:cs="Arial"/>
          <w:szCs w:val="23"/>
          <w:lang w:val="it-IT"/>
        </w:rPr>
        <w:t xml:space="preserve">le </w:t>
      </w:r>
      <w:r w:rsidRPr="005C1E22">
        <w:rPr>
          <w:rFonts w:ascii="Helvetica" w:hAnsi="Helvetica" w:cs="Arial"/>
          <w:szCs w:val="23"/>
          <w:lang w:val="it-IT"/>
        </w:rPr>
        <w:t>camere</w:t>
      </w:r>
      <w:r w:rsidR="00B373C3" w:rsidRPr="005C1E22">
        <w:rPr>
          <w:rFonts w:ascii="Helvetica" w:hAnsi="Helvetica" w:cs="Arial"/>
          <w:szCs w:val="23"/>
          <w:lang w:val="it-IT"/>
        </w:rPr>
        <w:t xml:space="preserve"> che riprendono le forme circolari esterne</w:t>
      </w:r>
      <w:r w:rsidRPr="005C1E22">
        <w:rPr>
          <w:rFonts w:ascii="Helvetica" w:hAnsi="Helvetica" w:cs="Arial"/>
          <w:szCs w:val="23"/>
          <w:lang w:val="it-IT"/>
        </w:rPr>
        <w:t>, tra cui 17 suite in otto diverse categorie di lusso</w:t>
      </w:r>
      <w:r w:rsidR="00B373C3" w:rsidRPr="005C1E22">
        <w:rPr>
          <w:rFonts w:ascii="Helvetica" w:hAnsi="Helvetica" w:cs="Arial"/>
          <w:szCs w:val="23"/>
          <w:lang w:val="it-IT"/>
        </w:rPr>
        <w:t xml:space="preserve">. </w:t>
      </w:r>
      <w:r w:rsidR="00B373C3" w:rsidRPr="005C1E22">
        <w:rPr>
          <w:rFonts w:ascii="Helvetica" w:hAnsi="Helvetica"/>
          <w:szCs w:val="23"/>
          <w:lang w:val="it-IT"/>
        </w:rPr>
        <w:t xml:space="preserve">I </w:t>
      </w:r>
      <w:r w:rsidR="00B373C3" w:rsidRPr="005C1E22">
        <w:rPr>
          <w:rFonts w:ascii="Helvetica" w:hAnsi="Helvetica"/>
          <w:szCs w:val="23"/>
          <w:lang w:val="it-IT"/>
        </w:rPr>
        <w:t xml:space="preserve">mobili per ogni camera </w:t>
      </w:r>
      <w:r w:rsidR="00B373C3" w:rsidRPr="005C1E22">
        <w:rPr>
          <w:rFonts w:ascii="Helvetica" w:hAnsi="Helvetica"/>
          <w:szCs w:val="23"/>
          <w:lang w:val="it-IT"/>
        </w:rPr>
        <w:t>sono stati</w:t>
      </w:r>
      <w:r w:rsidR="00B373C3" w:rsidRPr="005C1E22">
        <w:rPr>
          <w:rFonts w:ascii="Helvetica" w:hAnsi="Helvetica"/>
          <w:szCs w:val="23"/>
          <w:lang w:val="it-IT"/>
        </w:rPr>
        <w:t xml:space="preserve"> realizzat</w:t>
      </w:r>
      <w:r w:rsidR="00B373C3" w:rsidRPr="005C1E22">
        <w:rPr>
          <w:rFonts w:ascii="Helvetica" w:hAnsi="Helvetica"/>
          <w:szCs w:val="23"/>
          <w:lang w:val="it-IT"/>
        </w:rPr>
        <w:t>i</w:t>
      </w:r>
      <w:r w:rsidR="00B373C3" w:rsidRPr="005C1E22">
        <w:rPr>
          <w:rFonts w:ascii="Helvetica" w:hAnsi="Helvetica"/>
          <w:szCs w:val="23"/>
          <w:lang w:val="it-IT"/>
        </w:rPr>
        <w:t xml:space="preserve"> a mano </w:t>
      </w:r>
      <w:r w:rsidR="00B373C3" w:rsidRPr="005C1E22">
        <w:rPr>
          <w:rFonts w:ascii="Helvetica" w:hAnsi="Helvetica"/>
          <w:szCs w:val="23"/>
          <w:lang w:val="it-IT"/>
        </w:rPr>
        <w:t>e personalizzati ad hoc.</w:t>
      </w:r>
    </w:p>
    <w:p w14:paraId="4FE26CD8" w14:textId="77777777" w:rsidR="006E29CA" w:rsidRPr="005C1E22" w:rsidRDefault="006E29CA" w:rsidP="00B373C3">
      <w:pPr>
        <w:rPr>
          <w:rFonts w:ascii="Helvetica" w:hAnsi="Helvetica"/>
          <w:szCs w:val="23"/>
          <w:lang w:val="it-IT"/>
        </w:rPr>
      </w:pPr>
    </w:p>
    <w:p w14:paraId="2C582614" w14:textId="42BAE2F6" w:rsidR="00B373C3" w:rsidRPr="005C1E22" w:rsidRDefault="00B373C3" w:rsidP="006E29CA">
      <w:pPr>
        <w:shd w:val="clear" w:color="auto" w:fill="FFFFFF"/>
        <w:spacing w:line="300" w:lineRule="atLeast"/>
        <w:textAlignment w:val="baseline"/>
        <w:rPr>
          <w:rFonts w:ascii="Helvetica" w:eastAsia="Times New Roman" w:hAnsi="Helvetica" w:cs="Times New Roman"/>
          <w:szCs w:val="23"/>
          <w:lang w:val="it-IT" w:eastAsia="it-IT"/>
        </w:rPr>
      </w:pPr>
      <w:r w:rsidRPr="005C1E22">
        <w:rPr>
          <w:rFonts w:ascii="Helvetica" w:hAnsi="Helvetica"/>
          <w:szCs w:val="23"/>
          <w:lang w:val="it-IT"/>
        </w:rPr>
        <w:t>I bagni sono in linea con l’</w:t>
      </w:r>
      <w:proofErr w:type="spellStart"/>
      <w:r w:rsidRPr="005C1E22">
        <w:rPr>
          <w:rFonts w:ascii="Helvetica" w:hAnsi="Helvetica"/>
          <w:szCs w:val="23"/>
          <w:lang w:val="it-IT"/>
        </w:rPr>
        <w:t>interior</w:t>
      </w:r>
      <w:proofErr w:type="spellEnd"/>
      <w:r w:rsidRPr="005C1E22">
        <w:rPr>
          <w:rFonts w:ascii="Helvetica" w:hAnsi="Helvetica"/>
          <w:szCs w:val="23"/>
          <w:lang w:val="it-IT"/>
        </w:rPr>
        <w:t xml:space="preserve"> design delle camere </w:t>
      </w:r>
      <w:r w:rsidR="006E29CA" w:rsidRPr="005C1E22">
        <w:rPr>
          <w:rFonts w:ascii="Helvetica" w:hAnsi="Helvetica" w:cs="Times New Roman"/>
          <w:bCs/>
          <w:color w:val="000000"/>
          <w:szCs w:val="23"/>
          <w:lang w:val="it-IT"/>
        </w:rPr>
        <w:t>e</w:t>
      </w:r>
      <w:r w:rsidR="006E29CA" w:rsidRPr="005C1E22">
        <w:rPr>
          <w:rFonts w:ascii="Helvetica" w:hAnsi="Helvetica" w:cs="Times New Roman"/>
          <w:color w:val="000000"/>
          <w:szCs w:val="23"/>
          <w:lang w:val="it-IT"/>
        </w:rPr>
        <w:t xml:space="preserve"> con le esigenze della moderna architettura che richiede</w:t>
      </w:r>
      <w:r w:rsidR="006E29CA" w:rsidRPr="005C1E22">
        <w:rPr>
          <w:rFonts w:ascii="Helvetica" w:hAnsi="Helvetica" w:cs="Times New Roman"/>
          <w:szCs w:val="23"/>
          <w:lang w:val="it-IT"/>
        </w:rPr>
        <w:t xml:space="preserve"> soluzioni altamente strutturali e materiali davvero innovativi.</w:t>
      </w:r>
      <w:r w:rsidR="006E29CA" w:rsidRPr="005C1E22">
        <w:rPr>
          <w:rFonts w:ascii="Helvetica" w:hAnsi="Helvetica"/>
          <w:szCs w:val="23"/>
          <w:lang w:val="it-IT"/>
        </w:rPr>
        <w:t xml:space="preserve"> All’interno</w:t>
      </w:r>
      <w:r w:rsidRPr="005C1E22">
        <w:rPr>
          <w:rFonts w:ascii="Helvetica" w:hAnsi="Helvetica"/>
          <w:szCs w:val="23"/>
          <w:lang w:val="it-IT"/>
        </w:rPr>
        <w:t xml:space="preserve"> le vasche in </w:t>
      </w:r>
      <w:proofErr w:type="spellStart"/>
      <w:r w:rsidRPr="005C1E22">
        <w:rPr>
          <w:rFonts w:ascii="Helvetica" w:hAnsi="Helvetica"/>
          <w:szCs w:val="23"/>
          <w:lang w:val="it-IT"/>
        </w:rPr>
        <w:t>acciao</w:t>
      </w:r>
      <w:proofErr w:type="spellEnd"/>
      <w:r w:rsidRPr="005C1E22">
        <w:rPr>
          <w:rFonts w:ascii="Helvetica" w:hAnsi="Helvetica"/>
          <w:szCs w:val="23"/>
          <w:lang w:val="it-IT"/>
        </w:rPr>
        <w:t xml:space="preserve"> al titanio vetrificato della collezione </w:t>
      </w:r>
      <w:proofErr w:type="spellStart"/>
      <w:r w:rsidRPr="005C1E22">
        <w:rPr>
          <w:rFonts w:ascii="Helvetica" w:hAnsi="Helvetica"/>
          <w:szCs w:val="23"/>
          <w:lang w:val="it-IT"/>
        </w:rPr>
        <w:t>BetteStarlet</w:t>
      </w:r>
      <w:proofErr w:type="spellEnd"/>
      <w:r w:rsidRPr="005C1E22">
        <w:rPr>
          <w:rFonts w:ascii="Helvetica" w:hAnsi="Helvetica"/>
          <w:szCs w:val="23"/>
          <w:lang w:val="it-IT"/>
        </w:rPr>
        <w:t xml:space="preserve"> </w:t>
      </w:r>
      <w:r w:rsidRPr="005C1E22">
        <w:rPr>
          <w:rFonts w:ascii="Helvetica" w:hAnsi="Helvetica"/>
          <w:szCs w:val="23"/>
          <w:lang w:val="it-IT"/>
        </w:rPr>
        <w:t xml:space="preserve">nei modelli </w:t>
      </w:r>
      <w:proofErr w:type="spellStart"/>
      <w:r w:rsidRPr="005C1E22">
        <w:rPr>
          <w:rFonts w:ascii="Helvetica" w:hAnsi="Helvetica"/>
          <w:szCs w:val="23"/>
          <w:lang w:val="it-IT"/>
        </w:rPr>
        <w:t>BetteStarlet</w:t>
      </w:r>
      <w:proofErr w:type="spellEnd"/>
      <w:r w:rsidRPr="005C1E22">
        <w:rPr>
          <w:rFonts w:ascii="Helvetica" w:hAnsi="Helvetica"/>
          <w:szCs w:val="23"/>
          <w:lang w:val="it-IT"/>
        </w:rPr>
        <w:t xml:space="preserve"> </w:t>
      </w:r>
      <w:proofErr w:type="spellStart"/>
      <w:r w:rsidRPr="005C1E22">
        <w:rPr>
          <w:rFonts w:ascii="Helvetica" w:hAnsi="Helvetica"/>
          <w:szCs w:val="23"/>
          <w:lang w:val="it-IT"/>
        </w:rPr>
        <w:t>Flair</w:t>
      </w:r>
      <w:proofErr w:type="spellEnd"/>
      <w:r w:rsidRPr="005C1E22">
        <w:rPr>
          <w:rFonts w:ascii="Helvetica" w:hAnsi="Helvetica"/>
          <w:szCs w:val="23"/>
          <w:lang w:val="it-IT"/>
        </w:rPr>
        <w:t xml:space="preserve"> </w:t>
      </w:r>
      <w:proofErr w:type="spellStart"/>
      <w:r w:rsidRPr="005C1E22">
        <w:rPr>
          <w:rFonts w:ascii="Helvetica" w:hAnsi="Helvetica"/>
          <w:szCs w:val="23"/>
          <w:lang w:val="it-IT"/>
        </w:rPr>
        <w:t>Oval</w:t>
      </w:r>
      <w:proofErr w:type="spellEnd"/>
      <w:r w:rsidRPr="005C1E22">
        <w:rPr>
          <w:rFonts w:ascii="Helvetica" w:hAnsi="Helvetica"/>
          <w:szCs w:val="23"/>
          <w:lang w:val="it-IT"/>
        </w:rPr>
        <w:t xml:space="preserve">, </w:t>
      </w:r>
      <w:r w:rsidRPr="0022005D">
        <w:rPr>
          <w:rFonts w:ascii="Helvetica" w:eastAsia="Times New Roman" w:hAnsi="Helvetica" w:cs="Times New Roman"/>
          <w:szCs w:val="23"/>
          <w:lang w:val="it-IT" w:eastAsia="it-IT"/>
        </w:rPr>
        <w:t xml:space="preserve">vasca da incasso </w:t>
      </w:r>
      <w:r w:rsidRPr="005C1E22">
        <w:rPr>
          <w:rFonts w:ascii="Helvetica" w:eastAsia="Times New Roman" w:hAnsi="Helvetica" w:cs="Times New Roman"/>
          <w:szCs w:val="23"/>
          <w:lang w:val="it-IT" w:eastAsia="it-IT"/>
        </w:rPr>
        <w:t>con</w:t>
      </w:r>
      <w:r w:rsidRPr="0022005D">
        <w:rPr>
          <w:rFonts w:ascii="Helvetica" w:eastAsia="Times New Roman" w:hAnsi="Helvetica" w:cs="Times New Roman"/>
          <w:szCs w:val="23"/>
          <w:lang w:val="it-IT" w:eastAsia="it-IT"/>
        </w:rPr>
        <w:t xml:space="preserve"> un bordo particolarmente stretto </w:t>
      </w:r>
      <w:r w:rsidRPr="005C1E22">
        <w:rPr>
          <w:rFonts w:ascii="Helvetica" w:eastAsia="Times New Roman" w:hAnsi="Helvetica" w:cs="Times New Roman"/>
          <w:szCs w:val="23"/>
          <w:lang w:val="it-IT" w:eastAsia="it-IT"/>
        </w:rPr>
        <w:t xml:space="preserve">e </w:t>
      </w:r>
      <w:proofErr w:type="spellStart"/>
      <w:r w:rsidRPr="005C1E22">
        <w:rPr>
          <w:rFonts w:ascii="Helvetica" w:hAnsi="Helvetica"/>
          <w:szCs w:val="23"/>
          <w:lang w:val="it-IT"/>
        </w:rPr>
        <w:t>BetteStarlet</w:t>
      </w:r>
      <w:proofErr w:type="spellEnd"/>
      <w:r w:rsidRPr="005C1E22">
        <w:rPr>
          <w:rFonts w:ascii="Helvetica" w:hAnsi="Helvetica"/>
          <w:szCs w:val="23"/>
          <w:lang w:val="it-IT"/>
        </w:rPr>
        <w:t xml:space="preserve"> </w:t>
      </w:r>
      <w:proofErr w:type="spellStart"/>
      <w:r w:rsidRPr="005C1E22">
        <w:rPr>
          <w:rFonts w:ascii="Helvetica" w:hAnsi="Helvetica"/>
          <w:szCs w:val="23"/>
          <w:lang w:val="it-IT"/>
        </w:rPr>
        <w:t>Oval</w:t>
      </w:r>
      <w:proofErr w:type="spellEnd"/>
      <w:r w:rsidR="006E29CA" w:rsidRPr="005C1E22">
        <w:rPr>
          <w:rFonts w:ascii="Helvetica" w:hAnsi="Helvetica"/>
          <w:szCs w:val="23"/>
          <w:lang w:val="it-IT"/>
        </w:rPr>
        <w:t xml:space="preserve"> </w:t>
      </w:r>
      <w:r w:rsidRPr="005C1E22">
        <w:rPr>
          <w:rFonts w:ascii="Helvetica" w:hAnsi="Helvetica"/>
          <w:szCs w:val="23"/>
          <w:lang w:val="it-IT"/>
        </w:rPr>
        <w:t>Silhouette</w:t>
      </w:r>
      <w:r w:rsidRPr="005C1E22">
        <w:rPr>
          <w:rFonts w:ascii="Helvetica" w:hAnsi="Helvetica"/>
          <w:szCs w:val="23"/>
          <w:lang w:val="it-IT"/>
        </w:rPr>
        <w:t>, l</w:t>
      </w:r>
      <w:r w:rsidRPr="0022005D">
        <w:rPr>
          <w:rFonts w:ascii="Helvetica" w:eastAsia="Times New Roman" w:hAnsi="Helvetica" w:cs="Times New Roman"/>
          <w:szCs w:val="23"/>
          <w:lang w:val="it-IT" w:eastAsia="it-IT"/>
        </w:rPr>
        <w:t xml:space="preserve">a </w:t>
      </w:r>
      <w:r w:rsidRPr="005C1E22">
        <w:rPr>
          <w:rFonts w:ascii="Helvetica" w:eastAsia="Times New Roman" w:hAnsi="Helvetica" w:cs="Times New Roman"/>
          <w:szCs w:val="23"/>
          <w:lang w:val="it-IT" w:eastAsia="it-IT"/>
        </w:rPr>
        <w:t xml:space="preserve">versione </w:t>
      </w:r>
      <w:r w:rsidRPr="0022005D">
        <w:rPr>
          <w:rFonts w:ascii="Helvetica" w:eastAsia="Times New Roman" w:hAnsi="Helvetica" w:cs="Times New Roman"/>
          <w:szCs w:val="23"/>
          <w:lang w:val="it-IT" w:eastAsia="it-IT"/>
        </w:rPr>
        <w:t xml:space="preserve">centro stanza </w:t>
      </w:r>
      <w:r w:rsidR="006E29CA" w:rsidRPr="005C1E22">
        <w:rPr>
          <w:rFonts w:ascii="Helvetica" w:eastAsia="Times New Roman" w:hAnsi="Helvetica" w:cs="Times New Roman"/>
          <w:szCs w:val="23"/>
          <w:lang w:val="it-IT" w:eastAsia="it-IT"/>
        </w:rPr>
        <w:t xml:space="preserve">dove gli </w:t>
      </w:r>
      <w:r w:rsidRPr="0022005D">
        <w:rPr>
          <w:rFonts w:ascii="Helvetica" w:eastAsia="Times New Roman" w:hAnsi="Helvetica" w:cs="Times New Roman"/>
          <w:szCs w:val="23"/>
          <w:lang w:val="it-IT" w:eastAsia="it-IT"/>
        </w:rPr>
        <w:t xml:space="preserve">elementi interni ed esterni della vasca si fondono in modo uniforme esprimendo grande maestria costruttiva. Lo scarico centrale è perfetto per fare il bagno in due. </w:t>
      </w:r>
    </w:p>
    <w:p w14:paraId="66CC6CA1" w14:textId="55E71253" w:rsidR="000E4D03" w:rsidRPr="005C1E22" w:rsidRDefault="00B373C3" w:rsidP="006E29CA">
      <w:pPr>
        <w:rPr>
          <w:rFonts w:ascii="Helvetica" w:hAnsi="Helvetica"/>
          <w:b/>
          <w:bCs/>
          <w:szCs w:val="23"/>
          <w:lang w:val="it-IT"/>
        </w:rPr>
      </w:pPr>
      <w:r w:rsidRPr="005C1E22">
        <w:rPr>
          <w:rFonts w:ascii="Helvetica" w:hAnsi="Helvetica"/>
          <w:szCs w:val="23"/>
          <w:lang w:val="it-IT"/>
        </w:rPr>
        <w:lastRenderedPageBreak/>
        <w:t>"I</w:t>
      </w:r>
      <w:r w:rsidRPr="005C1E22">
        <w:rPr>
          <w:rFonts w:ascii="Helvetica" w:hAnsi="Helvetica"/>
          <w:i/>
          <w:iCs/>
          <w:szCs w:val="23"/>
          <w:lang w:val="it-IT"/>
        </w:rPr>
        <w:t xml:space="preserve"> bagni della collezione </w:t>
      </w:r>
      <w:proofErr w:type="spellStart"/>
      <w:r w:rsidRPr="005C1E22">
        <w:rPr>
          <w:rFonts w:ascii="Helvetica" w:hAnsi="Helvetica"/>
          <w:i/>
          <w:iCs/>
          <w:szCs w:val="23"/>
          <w:lang w:val="it-IT"/>
        </w:rPr>
        <w:t>BetteStarlet</w:t>
      </w:r>
      <w:proofErr w:type="spellEnd"/>
      <w:r w:rsidRPr="005C1E22">
        <w:rPr>
          <w:rFonts w:ascii="Helvetica" w:hAnsi="Helvetica"/>
          <w:i/>
          <w:iCs/>
          <w:szCs w:val="23"/>
          <w:lang w:val="it-IT"/>
        </w:rPr>
        <w:t xml:space="preserve"> ci hanno dato la possibilità di scegliere tra opzioni free-standing, </w:t>
      </w:r>
      <w:r w:rsidRPr="005C1E22">
        <w:rPr>
          <w:rFonts w:ascii="Helvetica" w:hAnsi="Helvetica"/>
          <w:i/>
          <w:iCs/>
          <w:szCs w:val="23"/>
          <w:lang w:val="it-IT"/>
        </w:rPr>
        <w:t xml:space="preserve">incasso </w:t>
      </w:r>
      <w:r w:rsidRPr="005C1E22">
        <w:rPr>
          <w:rFonts w:ascii="Helvetica" w:hAnsi="Helvetica"/>
          <w:i/>
          <w:iCs/>
          <w:szCs w:val="23"/>
          <w:lang w:val="it-IT"/>
        </w:rPr>
        <w:t xml:space="preserve">o </w:t>
      </w:r>
      <w:proofErr w:type="spellStart"/>
      <w:r w:rsidRPr="005C1E22">
        <w:rPr>
          <w:rFonts w:ascii="Helvetica" w:hAnsi="Helvetica"/>
          <w:i/>
          <w:iCs/>
          <w:szCs w:val="23"/>
          <w:lang w:val="it-IT"/>
        </w:rPr>
        <w:t>built</w:t>
      </w:r>
      <w:proofErr w:type="spellEnd"/>
      <w:r w:rsidRPr="005C1E22">
        <w:rPr>
          <w:rFonts w:ascii="Helvetica" w:hAnsi="Helvetica"/>
          <w:i/>
          <w:iCs/>
          <w:szCs w:val="23"/>
          <w:lang w:val="it-IT"/>
        </w:rPr>
        <w:t xml:space="preserve">-in. Questo ci ha dato </w:t>
      </w:r>
      <w:r w:rsidRPr="005C1E22">
        <w:rPr>
          <w:rFonts w:ascii="Helvetica" w:hAnsi="Helvetica"/>
          <w:i/>
          <w:iCs/>
          <w:szCs w:val="23"/>
          <w:lang w:val="it-IT"/>
        </w:rPr>
        <w:t>grande</w:t>
      </w:r>
      <w:r w:rsidRPr="005C1E22">
        <w:rPr>
          <w:rFonts w:ascii="Helvetica" w:hAnsi="Helvetica"/>
          <w:i/>
          <w:iCs/>
          <w:szCs w:val="23"/>
          <w:lang w:val="it-IT"/>
        </w:rPr>
        <w:t xml:space="preserve"> flessibilità e libertà durante il processo di progettazione</w:t>
      </w:r>
      <w:r w:rsidRPr="005C1E22">
        <w:rPr>
          <w:rFonts w:ascii="Helvetica" w:hAnsi="Helvetica"/>
          <w:szCs w:val="23"/>
          <w:lang w:val="it-IT"/>
        </w:rPr>
        <w:t>", spiega</w:t>
      </w:r>
      <w:r w:rsidR="006E29CA" w:rsidRPr="005C1E22">
        <w:rPr>
          <w:rFonts w:ascii="Helvetica" w:hAnsi="Helvetica"/>
          <w:szCs w:val="23"/>
          <w:lang w:val="it-IT"/>
        </w:rPr>
        <w:t xml:space="preserve"> </w:t>
      </w:r>
      <w:r w:rsidRPr="005C1E22">
        <w:rPr>
          <w:rFonts w:ascii="Helvetica" w:hAnsi="Helvetica"/>
          <w:b/>
          <w:bCs/>
          <w:szCs w:val="23"/>
          <w:lang w:val="it-IT"/>
        </w:rPr>
        <w:t xml:space="preserve">Christian </w:t>
      </w:r>
      <w:proofErr w:type="spellStart"/>
      <w:r w:rsidRPr="005C1E22">
        <w:rPr>
          <w:rFonts w:ascii="Helvetica" w:hAnsi="Helvetica"/>
          <w:b/>
          <w:bCs/>
          <w:szCs w:val="23"/>
          <w:lang w:val="it-IT"/>
        </w:rPr>
        <w:t>Meinert</w:t>
      </w:r>
      <w:proofErr w:type="spellEnd"/>
      <w:r w:rsidRPr="005C1E22">
        <w:rPr>
          <w:rFonts w:ascii="Helvetica" w:hAnsi="Helvetica"/>
          <w:b/>
          <w:bCs/>
          <w:szCs w:val="23"/>
          <w:lang w:val="it-IT"/>
        </w:rPr>
        <w:t xml:space="preserve">, direttore del progetto presso </w:t>
      </w:r>
      <w:r w:rsidRPr="005C1E22">
        <w:rPr>
          <w:rFonts w:ascii="Helvetica" w:hAnsi="Helvetica"/>
          <w:b/>
          <w:bCs/>
          <w:szCs w:val="23"/>
          <w:lang w:val="it-IT"/>
        </w:rPr>
        <w:t xml:space="preserve">lo studio </w:t>
      </w:r>
      <w:proofErr w:type="spellStart"/>
      <w:r w:rsidRPr="005C1E22">
        <w:rPr>
          <w:rFonts w:ascii="Helvetica" w:hAnsi="Helvetica"/>
          <w:b/>
          <w:bCs/>
          <w:szCs w:val="23"/>
          <w:lang w:val="it-IT"/>
        </w:rPr>
        <w:t>Aukett</w:t>
      </w:r>
      <w:proofErr w:type="spellEnd"/>
      <w:r w:rsidRPr="005C1E22">
        <w:rPr>
          <w:rFonts w:ascii="Helvetica" w:hAnsi="Helvetica"/>
          <w:b/>
          <w:bCs/>
          <w:szCs w:val="23"/>
          <w:lang w:val="it-IT"/>
        </w:rPr>
        <w:t xml:space="preserve"> </w:t>
      </w:r>
      <w:r w:rsidRPr="005C1E22">
        <w:rPr>
          <w:rFonts w:ascii="Helvetica" w:hAnsi="Helvetica"/>
          <w:b/>
          <w:bCs/>
          <w:szCs w:val="23"/>
          <w:lang w:val="it-IT"/>
        </w:rPr>
        <w:t>+</w:t>
      </w:r>
      <w:r w:rsidRPr="005C1E22">
        <w:rPr>
          <w:rFonts w:ascii="Helvetica" w:hAnsi="Helvetica"/>
          <w:b/>
          <w:bCs/>
          <w:szCs w:val="23"/>
          <w:lang w:val="it-IT"/>
        </w:rPr>
        <w:t xml:space="preserve"> </w:t>
      </w:r>
      <w:proofErr w:type="spellStart"/>
      <w:r w:rsidRPr="005C1E22">
        <w:rPr>
          <w:rFonts w:ascii="Helvetica" w:hAnsi="Helvetica"/>
          <w:b/>
          <w:bCs/>
          <w:szCs w:val="23"/>
          <w:lang w:val="it-IT"/>
        </w:rPr>
        <w:t>Heese</w:t>
      </w:r>
      <w:proofErr w:type="spellEnd"/>
      <w:r w:rsidRPr="005C1E22">
        <w:rPr>
          <w:rFonts w:ascii="Helvetica" w:hAnsi="Helvetica"/>
          <w:b/>
          <w:bCs/>
          <w:szCs w:val="23"/>
          <w:lang w:val="it-IT"/>
        </w:rPr>
        <w:t>.</w:t>
      </w:r>
    </w:p>
    <w:p w14:paraId="28F56927" w14:textId="30726787" w:rsidR="006E29CA" w:rsidRPr="005C1E22" w:rsidRDefault="006E29CA" w:rsidP="006E29CA">
      <w:pPr>
        <w:pStyle w:val="NormaleWeb"/>
        <w:rPr>
          <w:rFonts w:ascii="Helvetica" w:hAnsi="Helvetica"/>
          <w:sz w:val="23"/>
          <w:szCs w:val="23"/>
        </w:rPr>
      </w:pPr>
      <w:r w:rsidRPr="005C1E22">
        <w:rPr>
          <w:rFonts w:ascii="Helvetica" w:hAnsi="Helvetica"/>
          <w:sz w:val="23"/>
          <w:szCs w:val="23"/>
        </w:rPr>
        <w:t xml:space="preserve">Grazie al suo design armonioso, </w:t>
      </w:r>
      <w:proofErr w:type="spellStart"/>
      <w:r w:rsidRPr="005C1E22">
        <w:rPr>
          <w:rFonts w:ascii="Helvetica" w:hAnsi="Helvetica"/>
          <w:sz w:val="23"/>
          <w:szCs w:val="23"/>
        </w:rPr>
        <w:t>BetteStarlet</w:t>
      </w:r>
      <w:proofErr w:type="spellEnd"/>
      <w:r w:rsidRPr="005C1E22">
        <w:rPr>
          <w:rFonts w:ascii="Helvetica" w:hAnsi="Helvetica"/>
          <w:sz w:val="23"/>
          <w:szCs w:val="23"/>
        </w:rPr>
        <w:t xml:space="preserve"> </w:t>
      </w:r>
      <w:proofErr w:type="spellStart"/>
      <w:r w:rsidRPr="005C1E22">
        <w:rPr>
          <w:rFonts w:ascii="Helvetica" w:hAnsi="Helvetica"/>
          <w:sz w:val="23"/>
          <w:szCs w:val="23"/>
        </w:rPr>
        <w:t>Oval</w:t>
      </w:r>
      <w:proofErr w:type="spellEnd"/>
      <w:r w:rsidRPr="005C1E22">
        <w:rPr>
          <w:rFonts w:ascii="Helvetica" w:hAnsi="Helvetica"/>
          <w:sz w:val="23"/>
          <w:szCs w:val="23"/>
        </w:rPr>
        <w:t xml:space="preserve"> Silhouette appare senza tempo, irradia eleganza, e quindi fornisce un comfort superiore in questi lussuosi bagni. </w:t>
      </w:r>
      <w:r w:rsidRPr="005C1E22">
        <w:rPr>
          <w:rFonts w:ascii="Helvetica" w:hAnsi="Helvetica"/>
          <w:sz w:val="23"/>
          <w:szCs w:val="23"/>
        </w:rPr>
        <w:t>L</w:t>
      </w:r>
      <w:r w:rsidRPr="005C1E22">
        <w:rPr>
          <w:rFonts w:ascii="Helvetica" w:hAnsi="Helvetica"/>
          <w:sz w:val="23"/>
          <w:szCs w:val="23"/>
        </w:rPr>
        <w:t xml:space="preserve">’acciaio al titanio vetrificato di alta qualità permette è perfetto per appoggiare candele, bicchieri, e oggetti che completano un bagno sempre caldo e rilassante. </w:t>
      </w:r>
    </w:p>
    <w:p w14:paraId="2EA7236F" w14:textId="77777777" w:rsidR="005C1E22" w:rsidRDefault="006E29CA" w:rsidP="005C1E22">
      <w:pPr>
        <w:rPr>
          <w:rFonts w:ascii="Helvetica" w:hAnsi="Helvetica"/>
          <w:b/>
          <w:bCs/>
          <w:szCs w:val="23"/>
          <w:lang w:val="it-IT"/>
        </w:rPr>
      </w:pPr>
      <w:r w:rsidRPr="005C1E22">
        <w:rPr>
          <w:rFonts w:ascii="Helvetica" w:hAnsi="Helvetica"/>
          <w:szCs w:val="23"/>
          <w:lang w:val="it-IT"/>
        </w:rPr>
        <w:t>"</w:t>
      </w:r>
      <w:r w:rsidRPr="005C1E22">
        <w:rPr>
          <w:rFonts w:ascii="Helvetica" w:hAnsi="Helvetica"/>
          <w:i/>
          <w:iCs/>
          <w:szCs w:val="23"/>
          <w:lang w:val="it-IT"/>
        </w:rPr>
        <w:t xml:space="preserve">La nostra vasta gamma di acciaio in titanio vetrato di alta qualità sviluppa tutta la sua forza in hotel come The </w:t>
      </w:r>
      <w:proofErr w:type="spellStart"/>
      <w:r w:rsidRPr="005C1E22">
        <w:rPr>
          <w:rFonts w:ascii="Helvetica" w:hAnsi="Helvetica"/>
          <w:i/>
          <w:iCs/>
          <w:szCs w:val="23"/>
          <w:lang w:val="it-IT"/>
        </w:rPr>
        <w:t>Fontenay</w:t>
      </w:r>
      <w:proofErr w:type="spellEnd"/>
      <w:r w:rsidRPr="005C1E22">
        <w:rPr>
          <w:rFonts w:ascii="Helvetica" w:hAnsi="Helvetica"/>
          <w:i/>
          <w:iCs/>
          <w:szCs w:val="23"/>
          <w:lang w:val="it-IT"/>
        </w:rPr>
        <w:t xml:space="preserve">. Oltre a tutte le solite dimensioni e forme standard, è possibile progettare persino su misura. La superficie di questo materiale robusto e impermeabile – che Bette garantisce </w:t>
      </w:r>
      <w:r w:rsidRPr="005C1E22">
        <w:rPr>
          <w:rFonts w:ascii="Helvetica" w:hAnsi="Helvetica"/>
          <w:b/>
          <w:bCs/>
          <w:i/>
          <w:iCs/>
          <w:szCs w:val="23"/>
          <w:lang w:val="it-IT"/>
        </w:rPr>
        <w:t>30 anni</w:t>
      </w:r>
      <w:r w:rsidRPr="005C1E22">
        <w:rPr>
          <w:rFonts w:ascii="Helvetica" w:hAnsi="Helvetica"/>
          <w:i/>
          <w:iCs/>
          <w:szCs w:val="23"/>
          <w:lang w:val="it-IT"/>
        </w:rPr>
        <w:t xml:space="preserve"> – è permanentemente bella, senza soluzione di continuità e priva di batteri. È facile da pulire, il che aiuta a risparmiare tempo e denaro durante la pulizia",</w:t>
      </w:r>
      <w:r w:rsidRPr="005C1E22">
        <w:rPr>
          <w:rFonts w:ascii="Helvetica" w:hAnsi="Helvetica"/>
          <w:szCs w:val="23"/>
          <w:lang w:val="it-IT"/>
        </w:rPr>
        <w:t xml:space="preserve"> afferma </w:t>
      </w:r>
      <w:proofErr w:type="spellStart"/>
      <w:r w:rsidRPr="005C1E22">
        <w:rPr>
          <w:rFonts w:ascii="Helvetica" w:hAnsi="Helvetica"/>
          <w:b/>
          <w:bCs/>
          <w:szCs w:val="23"/>
          <w:lang w:val="it-IT"/>
        </w:rPr>
        <w:t>Sven</w:t>
      </w:r>
      <w:proofErr w:type="spellEnd"/>
      <w:r w:rsidRPr="005C1E22">
        <w:rPr>
          <w:rFonts w:ascii="Helvetica" w:hAnsi="Helvetica"/>
          <w:b/>
          <w:bCs/>
          <w:szCs w:val="23"/>
          <w:lang w:val="it-IT"/>
        </w:rPr>
        <w:t xml:space="preserve"> </w:t>
      </w:r>
      <w:proofErr w:type="spellStart"/>
      <w:r w:rsidRPr="005C1E22">
        <w:rPr>
          <w:rFonts w:ascii="Helvetica" w:hAnsi="Helvetica"/>
          <w:b/>
          <w:bCs/>
          <w:szCs w:val="23"/>
          <w:lang w:val="it-IT"/>
        </w:rPr>
        <w:t>Rensinghoff</w:t>
      </w:r>
      <w:proofErr w:type="spellEnd"/>
      <w:r w:rsidRPr="005C1E22">
        <w:rPr>
          <w:rFonts w:ascii="Helvetica" w:hAnsi="Helvetica"/>
          <w:b/>
          <w:bCs/>
          <w:szCs w:val="23"/>
          <w:lang w:val="it-IT"/>
        </w:rPr>
        <w:t>, direttore marketing di Bette.</w:t>
      </w:r>
    </w:p>
    <w:p w14:paraId="6C337496" w14:textId="5D07357C" w:rsidR="0022005D" w:rsidRDefault="006E29CA" w:rsidP="005C1E22">
      <w:pPr>
        <w:rPr>
          <w:rFonts w:ascii="Helvetica" w:hAnsi="Helvetica"/>
          <w:szCs w:val="23"/>
          <w:lang w:val="it-IT"/>
        </w:rPr>
      </w:pPr>
      <w:r w:rsidRPr="005C1E22">
        <w:rPr>
          <w:rFonts w:ascii="Helvetica" w:hAnsi="Helvetica"/>
          <w:szCs w:val="23"/>
          <w:lang w:val="it-IT"/>
        </w:rPr>
        <w:t xml:space="preserve">La collezione </w:t>
      </w:r>
      <w:proofErr w:type="spellStart"/>
      <w:r w:rsidRPr="005C1E22">
        <w:rPr>
          <w:rFonts w:ascii="Helvetica" w:hAnsi="Helvetica"/>
          <w:szCs w:val="23"/>
          <w:lang w:val="it-IT"/>
        </w:rPr>
        <w:t>B</w:t>
      </w:r>
      <w:r w:rsidR="0022005D" w:rsidRPr="005C1E22">
        <w:rPr>
          <w:rFonts w:ascii="Helvetica" w:hAnsi="Helvetica"/>
          <w:szCs w:val="23"/>
          <w:lang w:val="it-IT"/>
        </w:rPr>
        <w:t>etteStarlet</w:t>
      </w:r>
      <w:proofErr w:type="spellEnd"/>
      <w:r w:rsidR="0022005D" w:rsidRPr="005C1E22">
        <w:rPr>
          <w:rFonts w:ascii="Helvetica" w:hAnsi="Helvetica"/>
          <w:szCs w:val="23"/>
          <w:lang w:val="it-IT"/>
        </w:rPr>
        <w:t xml:space="preserve"> </w:t>
      </w:r>
      <w:proofErr w:type="spellStart"/>
      <w:r w:rsidR="0022005D" w:rsidRPr="005C1E22">
        <w:rPr>
          <w:rFonts w:ascii="Helvetica" w:hAnsi="Helvetica"/>
          <w:szCs w:val="23"/>
          <w:lang w:val="it-IT"/>
        </w:rPr>
        <w:t>Spirit</w:t>
      </w:r>
      <w:proofErr w:type="spellEnd"/>
      <w:r w:rsidR="0022005D" w:rsidRPr="005C1E22">
        <w:rPr>
          <w:rFonts w:ascii="Helvetica" w:hAnsi="Helvetica"/>
          <w:szCs w:val="23"/>
          <w:lang w:val="it-IT"/>
        </w:rPr>
        <w:t xml:space="preserve"> è disponibile in bianco lucido e tutti i soliti colori della gamma Bette.</w:t>
      </w:r>
    </w:p>
    <w:p w14:paraId="789BBFEB" w14:textId="77777777" w:rsidR="005C1E22" w:rsidRPr="005C1E22" w:rsidRDefault="005C1E22" w:rsidP="005C1E22">
      <w:pPr>
        <w:rPr>
          <w:rFonts w:ascii="Helvetica" w:hAnsi="Helvetica"/>
          <w:b/>
          <w:bCs/>
          <w:szCs w:val="23"/>
          <w:lang w:val="it-IT"/>
        </w:rPr>
      </w:pPr>
    </w:p>
    <w:p w14:paraId="36BB3539" w14:textId="77777777" w:rsidR="0022005D" w:rsidRPr="005C1E22" w:rsidRDefault="0022005D" w:rsidP="0022005D">
      <w:pPr>
        <w:pStyle w:val="Subline"/>
        <w:rPr>
          <w:rFonts w:ascii="Helvetica" w:hAnsi="Helvetica" w:cs="Times New Roman"/>
          <w:color w:val="000000"/>
          <w:szCs w:val="21"/>
          <w:lang w:val="it-IT"/>
        </w:rPr>
      </w:pPr>
      <w:proofErr w:type="spellStart"/>
      <w:r w:rsidRPr="005C1E22">
        <w:rPr>
          <w:rFonts w:ascii="Helvetica" w:hAnsi="Helvetica" w:cs="Times New Roman"/>
          <w:color w:val="000000"/>
          <w:szCs w:val="21"/>
          <w:lang w:val="it-IT"/>
        </w:rPr>
        <w:t>About</w:t>
      </w:r>
      <w:proofErr w:type="spellEnd"/>
      <w:r w:rsidRPr="005C1E22">
        <w:rPr>
          <w:rFonts w:ascii="Helvetica" w:hAnsi="Helvetica" w:cs="Times New Roman"/>
          <w:color w:val="000000"/>
          <w:szCs w:val="21"/>
          <w:lang w:val="it-IT"/>
        </w:rPr>
        <w:t xml:space="preserve"> Bette</w:t>
      </w:r>
    </w:p>
    <w:p w14:paraId="78CBCAD1" w14:textId="77777777" w:rsidR="005C1E22" w:rsidRPr="005C1E22" w:rsidRDefault="0022005D" w:rsidP="005C1E22">
      <w:pPr>
        <w:rPr>
          <w:rFonts w:ascii="Helvetica" w:hAnsi="Helvetica" w:cs="Times New Roman"/>
          <w:sz w:val="21"/>
          <w:szCs w:val="21"/>
          <w:lang w:val="it-IT"/>
        </w:rPr>
      </w:pPr>
      <w:r w:rsidRPr="005C1E22">
        <w:rPr>
          <w:rFonts w:ascii="Helvetica" w:hAnsi="Helvetica" w:cs="Times New Roman"/>
          <w:sz w:val="21"/>
          <w:szCs w:val="21"/>
          <w:lang w:val="it-IT"/>
        </w:rPr>
        <w:t xml:space="preserve">Bette è specializzata nella produzione di prodotti da bagno in acciaio al titanio vetrificato: vasche, zone doccia, piatti doccia e lavabi. L'azienda tedesca è stata fondata a </w:t>
      </w:r>
      <w:proofErr w:type="spellStart"/>
      <w:r w:rsidRPr="005C1E22">
        <w:rPr>
          <w:rFonts w:ascii="Helvetica" w:hAnsi="Helvetica" w:cs="Times New Roman"/>
          <w:sz w:val="21"/>
          <w:szCs w:val="21"/>
          <w:lang w:val="it-IT"/>
        </w:rPr>
        <w:t>Delbrück</w:t>
      </w:r>
      <w:proofErr w:type="spellEnd"/>
      <w:r w:rsidRPr="005C1E22">
        <w:rPr>
          <w:rFonts w:ascii="Helvetica" w:hAnsi="Helvetica" w:cs="Times New Roman"/>
          <w:sz w:val="21"/>
          <w:szCs w:val="21"/>
          <w:lang w:val="it-IT"/>
        </w:rPr>
        <w:t xml:space="preserve">, in </w:t>
      </w:r>
      <w:proofErr w:type="spellStart"/>
      <w:r w:rsidRPr="005C1E22">
        <w:rPr>
          <w:rFonts w:ascii="Helvetica" w:hAnsi="Helvetica" w:cs="Times New Roman"/>
          <w:sz w:val="21"/>
          <w:szCs w:val="21"/>
          <w:lang w:val="it-IT"/>
        </w:rPr>
        <w:t>Westfalia</w:t>
      </w:r>
      <w:proofErr w:type="spellEnd"/>
      <w:r w:rsidRPr="005C1E22">
        <w:rPr>
          <w:rFonts w:ascii="Helvetica" w:hAnsi="Helvetica" w:cs="Times New Roman"/>
          <w:sz w:val="21"/>
          <w:szCs w:val="21"/>
          <w:lang w:val="it-IT"/>
        </w:rPr>
        <w:t xml:space="preserve">, nel 1952, ed è specializzata esclusivamente in processi di modellazione e smaltatura in acciaio. Conta attualmente 370 dipendenti, ed è proprietaria di oltre 600 stampi originali di vasche, piatti doccia e lavabi. I processi di lavorazione di Bette coniugano tecniche di produzione industriale high-tech con l’arte manifatturiera e le lavorazioni su misura: più della metà dei suoi prodotti sono personalizzati secondo le esigenze del cliente. Dalle materie prime vetro, acqua e acciaio hanno origine prodotti pregiati, offerti da Bette con una grande varietà di forme, dimensioni e colori e con la finitura </w:t>
      </w:r>
      <w:proofErr w:type="spellStart"/>
      <w:r w:rsidRPr="005C1E22">
        <w:rPr>
          <w:rFonts w:ascii="Helvetica" w:hAnsi="Helvetica" w:cs="Times New Roman"/>
          <w:sz w:val="21"/>
          <w:szCs w:val="21"/>
          <w:lang w:val="it-IT"/>
        </w:rPr>
        <w:t>BetteGlaze</w:t>
      </w:r>
      <w:proofErr w:type="spellEnd"/>
      <w:r w:rsidRPr="005C1E22">
        <w:rPr>
          <w:rFonts w:ascii="Helvetica" w:hAnsi="Helvetica" w:cs="Times New Roman"/>
          <w:sz w:val="21"/>
          <w:szCs w:val="21"/>
          <w:lang w:val="it-IT"/>
        </w:rPr>
        <w:t xml:space="preserve"> che garantisce lunga vita all’acciaio vetrificato. Bette è certificata ISO 14025 sulla base della Dichiarazione Ambientale di prodotto (EPD) in materia di materiali e prodotti.</w:t>
      </w:r>
    </w:p>
    <w:p w14:paraId="7C7CCA7D" w14:textId="30850E6D" w:rsidR="00FA10D9" w:rsidRDefault="0022005D" w:rsidP="005C1E22">
      <w:pPr>
        <w:tabs>
          <w:tab w:val="left" w:pos="0"/>
        </w:tabs>
        <w:rPr>
          <w:rFonts w:ascii="Helvetica" w:hAnsi="Helvetica" w:cstheme="minorHAnsi"/>
          <w:color w:val="000000"/>
          <w:sz w:val="21"/>
          <w:szCs w:val="21"/>
          <w:lang w:val="it-IT"/>
        </w:rPr>
      </w:pPr>
      <w:r w:rsidRPr="005C1E22">
        <w:rPr>
          <w:rFonts w:ascii="Helvetica" w:hAnsi="Helvetica" w:cstheme="minorHAnsi"/>
          <w:sz w:val="21"/>
          <w:szCs w:val="21"/>
          <w:lang w:val="it-IT"/>
        </w:rPr>
        <w:t xml:space="preserve">Come un grande </w:t>
      </w:r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>"laboratorio di sartoria tecnologica"</w:t>
      </w:r>
      <w:r w:rsidRPr="005C1E22">
        <w:rPr>
          <w:rFonts w:ascii="Helvetica" w:hAnsi="Helvetica" w:cstheme="minorHAnsi"/>
          <w:sz w:val="21"/>
          <w:szCs w:val="21"/>
          <w:lang w:val="it-IT"/>
        </w:rPr>
        <w:t xml:space="preserve">, la produzione di </w:t>
      </w:r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 xml:space="preserve">Bette si contraddistingue per tre importanti ed esclusive abilità. La prima è l'accurata trasformazione dell’acciaio al titanio che consente di ottenere una base assolutamente stabile. La seconda è l'esclusiva e performante finitura “vetrificata” che riveste l’acciaio, conferendo alla superficie della vasca una brillantezza e una </w:t>
      </w:r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lastRenderedPageBreak/>
        <w:t>resistenza eccezionali, difficilmente replicabili. La terza, fiore all'occhiello dell’Azienda, sono le lavorazioni speciali utilizzate per realizzare vasche, piatti doccia e lavabi con un alto livello di personalizzazione per soddisfare le più varie necessità della clientela. Nei reparti produttivi Bette insomma si fondono perfettamente l'accurata manualità dei numerosi operai specializzati e le tecnologiche lavorazioni realizzate con l'aiuto di specifici robot. I tre reparti, apparentemente distinti, sono in costante e reciproca comunicazione al fine di ottenere in ogni situazione i più alti livelli di qualità.</w:t>
      </w:r>
      <w:r w:rsidR="005C1E22">
        <w:rPr>
          <w:rFonts w:ascii="Helvetica" w:hAnsi="Helvetica" w:cstheme="minorHAnsi"/>
          <w:color w:val="000000"/>
          <w:sz w:val="21"/>
          <w:szCs w:val="21"/>
          <w:lang w:val="it-IT"/>
        </w:rPr>
        <w:t xml:space="preserve"> </w:t>
      </w:r>
      <w:r w:rsidRPr="005C1E22">
        <w:rPr>
          <w:rFonts w:ascii="Helvetica" w:hAnsi="Helvetica" w:cstheme="minorHAnsi"/>
          <w:sz w:val="21"/>
          <w:szCs w:val="21"/>
          <w:lang w:val="it-IT"/>
        </w:rPr>
        <w:t>“</w:t>
      </w:r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>Bette è un'Azienda di produzione – sottolinea</w:t>
      </w:r>
      <w:r w:rsidRPr="005C1E22">
        <w:rPr>
          <w:rFonts w:ascii="Helvetica" w:eastAsia="Arial" w:hAnsi="Helvetica" w:cstheme="minorHAnsi"/>
          <w:bCs/>
          <w:sz w:val="21"/>
          <w:szCs w:val="21"/>
          <w:lang w:val="it-IT"/>
        </w:rPr>
        <w:t xml:space="preserve"> </w:t>
      </w:r>
      <w:proofErr w:type="spellStart"/>
      <w:r w:rsidRPr="005C1E22">
        <w:rPr>
          <w:rFonts w:ascii="Helvetica" w:eastAsia="Arial" w:hAnsi="Helvetica" w:cstheme="minorHAnsi"/>
          <w:bCs/>
          <w:sz w:val="21"/>
          <w:szCs w:val="21"/>
          <w:lang w:val="it-IT"/>
        </w:rPr>
        <w:t>Sven</w:t>
      </w:r>
      <w:proofErr w:type="spellEnd"/>
      <w:r w:rsidRPr="005C1E22">
        <w:rPr>
          <w:rFonts w:ascii="Helvetica" w:eastAsia="Arial" w:hAnsi="Helvetica" w:cstheme="minorHAnsi"/>
          <w:bCs/>
          <w:sz w:val="21"/>
          <w:szCs w:val="21"/>
          <w:lang w:val="it-IT"/>
        </w:rPr>
        <w:t xml:space="preserve"> </w:t>
      </w:r>
      <w:proofErr w:type="spellStart"/>
      <w:r w:rsidRPr="005C1E22">
        <w:rPr>
          <w:rFonts w:ascii="Helvetica" w:eastAsia="Arial" w:hAnsi="Helvetica" w:cstheme="minorHAnsi"/>
          <w:bCs/>
          <w:sz w:val="21"/>
          <w:szCs w:val="21"/>
          <w:lang w:val="it-IT"/>
        </w:rPr>
        <w:t>Rensinghoff</w:t>
      </w:r>
      <w:proofErr w:type="spellEnd"/>
      <w:r w:rsidRPr="005C1E22">
        <w:rPr>
          <w:rFonts w:ascii="Helvetica" w:eastAsia="Arial" w:hAnsi="Helvetica" w:cstheme="minorHAnsi"/>
          <w:bCs/>
          <w:sz w:val="21"/>
          <w:szCs w:val="21"/>
          <w:lang w:val="it-IT"/>
        </w:rPr>
        <w:t xml:space="preserve"> – </w:t>
      </w:r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 xml:space="preserve">e sin dalla sua fondazione (nel 1952, </w:t>
      </w:r>
      <w:proofErr w:type="spellStart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>ndr</w:t>
      </w:r>
      <w:proofErr w:type="spellEnd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 xml:space="preserve">), ha implementato il suo know-how grazie all’esperienza accumulata dall’attività quotidiana e alla cooperazione di specialisti esterni. Per migliorare i processi produttivi e la qualità del prodotto finale, infatti, Bette da sempre collabora con </w:t>
      </w:r>
      <w:proofErr w:type="spellStart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>partners</w:t>
      </w:r>
      <w:proofErr w:type="spellEnd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 xml:space="preserve"> selezionati, dai fornitori della materia prima, a quelli di macchine high-tech, al fine di realizzare al meglio le idee dei designer, in modo efficiente ed </w:t>
      </w:r>
      <w:proofErr w:type="spellStart"/>
      <w:proofErr w:type="gramStart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>ecosostenibile.Idee</w:t>
      </w:r>
      <w:proofErr w:type="spellEnd"/>
      <w:proofErr w:type="gramEnd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 xml:space="preserve"> che si proiettano nel futuro dell’</w:t>
      </w:r>
      <w:proofErr w:type="spellStart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>arredobagno</w:t>
      </w:r>
      <w:proofErr w:type="spellEnd"/>
      <w:r w:rsidRPr="005C1E22">
        <w:rPr>
          <w:rFonts w:ascii="Helvetica" w:hAnsi="Helvetica" w:cstheme="minorHAnsi"/>
          <w:color w:val="000000"/>
          <w:sz w:val="21"/>
          <w:szCs w:val="21"/>
          <w:lang w:val="it-IT"/>
        </w:rPr>
        <w:t xml:space="preserve">, per anticipare il gusto e i bisogni dei consumatori. </w:t>
      </w:r>
    </w:p>
    <w:p w14:paraId="7B8744FC" w14:textId="77777777" w:rsidR="005C1E22" w:rsidRPr="005C1E22" w:rsidRDefault="005C1E22" w:rsidP="005C1E22">
      <w:pPr>
        <w:tabs>
          <w:tab w:val="left" w:pos="0"/>
        </w:tabs>
        <w:rPr>
          <w:rFonts w:ascii="Helvetica" w:hAnsi="Helvetica" w:cstheme="minorHAnsi"/>
          <w:color w:val="000000"/>
          <w:sz w:val="21"/>
          <w:szCs w:val="21"/>
          <w:lang w:val="it-IT"/>
        </w:rPr>
      </w:pPr>
    </w:p>
    <w:p w14:paraId="5CDE112D" w14:textId="32D95ED8" w:rsidR="00523792" w:rsidRPr="005C1E22" w:rsidRDefault="0026446E" w:rsidP="002D4E34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b/>
          <w:sz w:val="21"/>
          <w:szCs w:val="21"/>
          <w:lang w:val="it-IT"/>
        </w:rPr>
        <w:t>01_</w:t>
      </w:r>
      <w:r w:rsidR="005C1E22" w:rsidRPr="005C1E22">
        <w:rPr>
          <w:rFonts w:ascii="Helvetica" w:hAnsi="Helvetica"/>
          <w:b/>
          <w:sz w:val="21"/>
          <w:szCs w:val="21"/>
          <w:lang w:val="it-IT"/>
        </w:rPr>
        <w:t>02_</w:t>
      </w:r>
      <w:r w:rsidRPr="005C1E22">
        <w:rPr>
          <w:rFonts w:ascii="Helvetica" w:hAnsi="Helvetica"/>
          <w:b/>
          <w:sz w:val="21"/>
          <w:szCs w:val="21"/>
          <w:lang w:val="it-IT"/>
        </w:rPr>
        <w:t xml:space="preserve">The_Fontenay.jpg </w:t>
      </w:r>
      <w:r w:rsidRPr="005C1E22">
        <w:rPr>
          <w:rFonts w:ascii="Helvetica" w:hAnsi="Helvetica"/>
          <w:b/>
          <w:sz w:val="21"/>
          <w:szCs w:val="21"/>
          <w:lang w:val="it-IT"/>
        </w:rPr>
        <w:br/>
      </w:r>
      <w:r w:rsidR="006E29CA" w:rsidRPr="005C1E22">
        <w:rPr>
          <w:rFonts w:ascii="Helvetica" w:hAnsi="Helvetica"/>
          <w:sz w:val="21"/>
          <w:szCs w:val="21"/>
          <w:lang w:val="it-IT"/>
        </w:rPr>
        <w:t xml:space="preserve">Grazie al suo design armonioso, </w:t>
      </w:r>
      <w:proofErr w:type="spellStart"/>
      <w:r w:rsidR="006E29CA" w:rsidRPr="005C1E22">
        <w:rPr>
          <w:rFonts w:ascii="Helvetica" w:hAnsi="Helvetica"/>
          <w:sz w:val="21"/>
          <w:szCs w:val="21"/>
          <w:lang w:val="it-IT"/>
        </w:rPr>
        <w:t>BetteStarlet</w:t>
      </w:r>
      <w:proofErr w:type="spellEnd"/>
      <w:r w:rsidR="006E29CA" w:rsidRPr="005C1E22">
        <w:rPr>
          <w:rFonts w:ascii="Helvetica" w:hAnsi="Helvetica"/>
          <w:sz w:val="21"/>
          <w:szCs w:val="21"/>
          <w:lang w:val="it-IT"/>
        </w:rPr>
        <w:t xml:space="preserve"> </w:t>
      </w:r>
      <w:proofErr w:type="spellStart"/>
      <w:r w:rsidR="006E29CA" w:rsidRPr="005C1E22">
        <w:rPr>
          <w:rFonts w:ascii="Helvetica" w:hAnsi="Helvetica"/>
          <w:sz w:val="21"/>
          <w:szCs w:val="21"/>
          <w:lang w:val="it-IT"/>
        </w:rPr>
        <w:t>Oval</w:t>
      </w:r>
      <w:proofErr w:type="spellEnd"/>
      <w:r w:rsidR="006E29CA" w:rsidRPr="005C1E22">
        <w:rPr>
          <w:rFonts w:ascii="Helvetica" w:hAnsi="Helvetica"/>
          <w:sz w:val="21"/>
          <w:szCs w:val="21"/>
          <w:lang w:val="it-IT"/>
        </w:rPr>
        <w:t xml:space="preserve"> Silhouette appare senza tempo, irradia eleganza, e quindi fornisce un comfort superiore in questi lussuosi bagni.</w:t>
      </w:r>
    </w:p>
    <w:p w14:paraId="27D118AD" w14:textId="344E171C" w:rsidR="000B7139" w:rsidRPr="005C1E22" w:rsidRDefault="005C1E22" w:rsidP="002D4E34">
      <w:pPr>
        <w:rPr>
          <w:rFonts w:ascii="Helvetica" w:hAnsi="Helvetica" w:cs="Suisse Int'l Medium"/>
          <w:b/>
          <w:sz w:val="21"/>
          <w:szCs w:val="21"/>
        </w:rPr>
      </w:pPr>
      <w:r w:rsidRPr="005C1E22">
        <w:rPr>
          <w:rFonts w:ascii="Helvetica" w:hAnsi="Helvetica"/>
          <w:b/>
          <w:sz w:val="21"/>
          <w:szCs w:val="21"/>
        </w:rPr>
        <w:t>03</w:t>
      </w:r>
      <w:r>
        <w:rPr>
          <w:rFonts w:ascii="Helvetica" w:hAnsi="Helvetica"/>
          <w:b/>
          <w:sz w:val="21"/>
          <w:szCs w:val="21"/>
        </w:rPr>
        <w:t>_</w:t>
      </w:r>
      <w:r w:rsidR="000B7139" w:rsidRPr="005C1E22">
        <w:rPr>
          <w:rFonts w:ascii="Helvetica" w:hAnsi="Helvetica"/>
          <w:b/>
          <w:sz w:val="21"/>
          <w:szCs w:val="21"/>
        </w:rPr>
        <w:t>04_The_Fontenay.jpg</w:t>
      </w:r>
    </w:p>
    <w:p w14:paraId="7EA314BE" w14:textId="23BBC59B" w:rsidR="003C4AFB" w:rsidRPr="005C1E22" w:rsidRDefault="005C1E22" w:rsidP="002D4E34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sz w:val="21"/>
          <w:szCs w:val="21"/>
          <w:lang w:val="it-IT"/>
        </w:rPr>
        <w:t xml:space="preserve">In molti dei bagni, </w:t>
      </w:r>
      <w:proofErr w:type="spellStart"/>
      <w:r w:rsidRPr="005C1E22">
        <w:rPr>
          <w:rFonts w:ascii="Helvetica" w:hAnsi="Helvetica"/>
          <w:sz w:val="21"/>
          <w:szCs w:val="21"/>
          <w:lang w:val="it-IT"/>
        </w:rPr>
        <w:t>BetteStarlet</w:t>
      </w:r>
      <w:proofErr w:type="spellEnd"/>
      <w:r w:rsidRPr="005C1E22">
        <w:rPr>
          <w:rFonts w:ascii="Helvetica" w:hAnsi="Helvetica"/>
          <w:sz w:val="21"/>
          <w:szCs w:val="21"/>
          <w:lang w:val="it-IT"/>
        </w:rPr>
        <w:t xml:space="preserve"> </w:t>
      </w:r>
      <w:proofErr w:type="spellStart"/>
      <w:r w:rsidRPr="005C1E22">
        <w:rPr>
          <w:rFonts w:ascii="Helvetica" w:hAnsi="Helvetica"/>
          <w:sz w:val="21"/>
          <w:szCs w:val="21"/>
          <w:lang w:val="it-IT"/>
        </w:rPr>
        <w:t>Flair</w:t>
      </w:r>
      <w:proofErr w:type="spellEnd"/>
      <w:r w:rsidRPr="005C1E22">
        <w:rPr>
          <w:rFonts w:ascii="Helvetica" w:hAnsi="Helvetica"/>
          <w:sz w:val="21"/>
          <w:szCs w:val="21"/>
          <w:lang w:val="it-IT"/>
        </w:rPr>
        <w:t xml:space="preserve"> </w:t>
      </w:r>
      <w:proofErr w:type="spellStart"/>
      <w:r w:rsidRPr="005C1E22">
        <w:rPr>
          <w:rFonts w:ascii="Helvetica" w:hAnsi="Helvetica"/>
          <w:sz w:val="21"/>
          <w:szCs w:val="21"/>
          <w:lang w:val="it-IT"/>
        </w:rPr>
        <w:t>Oval</w:t>
      </w:r>
      <w:proofErr w:type="spellEnd"/>
      <w:r w:rsidRPr="005C1E22">
        <w:rPr>
          <w:rFonts w:ascii="Helvetica" w:hAnsi="Helvetica"/>
          <w:sz w:val="21"/>
          <w:szCs w:val="21"/>
          <w:lang w:val="it-IT"/>
        </w:rPr>
        <w:t xml:space="preserve"> è stato montato sotto la pietra naturale </w:t>
      </w:r>
    </w:p>
    <w:p w14:paraId="428B08EC" w14:textId="7727CC79" w:rsidR="003C4AFB" w:rsidRPr="005C1E22" w:rsidRDefault="0026446E" w:rsidP="002D4E34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b/>
          <w:sz w:val="21"/>
          <w:szCs w:val="21"/>
          <w:lang w:val="it-IT"/>
        </w:rPr>
        <w:t>05_The_Fontenay.jpg</w:t>
      </w:r>
      <w:r w:rsidRPr="005C1E22">
        <w:rPr>
          <w:rFonts w:ascii="Helvetica" w:hAnsi="Helvetica"/>
          <w:b/>
          <w:sz w:val="21"/>
          <w:szCs w:val="21"/>
          <w:lang w:val="it-IT"/>
        </w:rPr>
        <w:br/>
      </w:r>
      <w:r w:rsidR="005C1E22" w:rsidRPr="005C1E22">
        <w:rPr>
          <w:rFonts w:ascii="Helvetica" w:hAnsi="Helvetica"/>
          <w:sz w:val="21"/>
          <w:szCs w:val="21"/>
          <w:lang w:val="it-IT"/>
        </w:rPr>
        <w:t>L’</w:t>
      </w:r>
      <w:proofErr w:type="spellStart"/>
      <w:r w:rsidR="005C1E22" w:rsidRPr="005C1E22">
        <w:rPr>
          <w:rFonts w:ascii="Helvetica" w:hAnsi="Helvetica"/>
          <w:sz w:val="21"/>
          <w:szCs w:val="21"/>
          <w:lang w:val="it-IT"/>
        </w:rPr>
        <w:t>acciao</w:t>
      </w:r>
      <w:proofErr w:type="spellEnd"/>
      <w:r w:rsidR="005C1E22" w:rsidRPr="005C1E22">
        <w:rPr>
          <w:rFonts w:ascii="Helvetica" w:hAnsi="Helvetica"/>
          <w:sz w:val="21"/>
          <w:szCs w:val="21"/>
          <w:lang w:val="it-IT"/>
        </w:rPr>
        <w:t xml:space="preserve"> </w:t>
      </w:r>
      <w:proofErr w:type="spellStart"/>
      <w:r w:rsidR="005C1E22" w:rsidRPr="005C1E22">
        <w:rPr>
          <w:rFonts w:ascii="Helvetica" w:hAnsi="Helvetica"/>
          <w:sz w:val="21"/>
          <w:szCs w:val="21"/>
          <w:lang w:val="it-IT"/>
        </w:rPr>
        <w:t>al</w:t>
      </w:r>
      <w:r w:rsidR="005C1E22" w:rsidRPr="005C1E22">
        <w:rPr>
          <w:rFonts w:ascii="Helvetica" w:hAnsi="Helvetica"/>
          <w:sz w:val="21"/>
          <w:szCs w:val="21"/>
          <w:lang w:val="it-IT"/>
        </w:rPr>
        <w:t>titanio</w:t>
      </w:r>
      <w:proofErr w:type="spellEnd"/>
      <w:r w:rsidR="005C1E22" w:rsidRPr="005C1E22">
        <w:rPr>
          <w:rFonts w:ascii="Helvetica" w:hAnsi="Helvetica"/>
          <w:sz w:val="21"/>
          <w:szCs w:val="21"/>
          <w:lang w:val="it-IT"/>
        </w:rPr>
        <w:t xml:space="preserve"> vetr</w:t>
      </w:r>
      <w:r w:rsidR="005C1E22" w:rsidRPr="005C1E22">
        <w:rPr>
          <w:rFonts w:ascii="Helvetica" w:hAnsi="Helvetica"/>
          <w:sz w:val="21"/>
          <w:szCs w:val="21"/>
          <w:lang w:val="it-IT"/>
        </w:rPr>
        <w:t xml:space="preserve">ificato </w:t>
      </w:r>
      <w:r w:rsidR="005C1E22" w:rsidRPr="005C1E22">
        <w:rPr>
          <w:rFonts w:ascii="Helvetica" w:hAnsi="Helvetica"/>
          <w:sz w:val="21"/>
          <w:szCs w:val="21"/>
          <w:lang w:val="it-IT"/>
        </w:rPr>
        <w:t>è il compagno ideale per la pietra naturale. Il materiale di alta qualità più che soddisfa gli elevati requisiti di un hotel di lusso perché è resiliente, termoconduttore, facile da curare, esclusivo e permanentemente brillante.</w:t>
      </w:r>
    </w:p>
    <w:p w14:paraId="7EEAE731" w14:textId="42102DDC" w:rsidR="003C4AFB" w:rsidRPr="005C1E22" w:rsidRDefault="0026446E" w:rsidP="002D4E34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b/>
          <w:sz w:val="21"/>
          <w:szCs w:val="21"/>
          <w:lang w:val="it-IT"/>
        </w:rPr>
        <w:t>06_The_Fontenay.jpg</w:t>
      </w:r>
    </w:p>
    <w:p w14:paraId="277EC0D9" w14:textId="5766F8F1" w:rsidR="003C4AFB" w:rsidRPr="005C1E22" w:rsidRDefault="005C1E22" w:rsidP="002D4E34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sz w:val="21"/>
          <w:szCs w:val="21"/>
          <w:lang w:val="it-IT"/>
        </w:rPr>
        <w:t>Le finestre dal pavimento al soffitto inondano le camere e le suite con luce</w:t>
      </w:r>
      <w:r w:rsidRPr="005C1E22">
        <w:rPr>
          <w:rFonts w:ascii="Helvetica" w:hAnsi="Helvetica"/>
          <w:sz w:val="21"/>
          <w:szCs w:val="21"/>
          <w:lang w:val="it-IT"/>
        </w:rPr>
        <w:t xml:space="preserve"> naturale</w:t>
      </w:r>
      <w:r w:rsidRPr="005C1E22">
        <w:rPr>
          <w:rFonts w:ascii="Helvetica" w:hAnsi="Helvetica"/>
          <w:sz w:val="21"/>
          <w:szCs w:val="21"/>
          <w:lang w:val="it-IT"/>
        </w:rPr>
        <w:t xml:space="preserve"> e offrono una vista spettacolare sull'</w:t>
      </w:r>
      <w:proofErr w:type="spellStart"/>
      <w:r w:rsidRPr="005C1E22">
        <w:rPr>
          <w:rFonts w:ascii="Helvetica" w:hAnsi="Helvetica"/>
          <w:sz w:val="21"/>
          <w:szCs w:val="21"/>
          <w:lang w:val="it-IT"/>
        </w:rPr>
        <w:t>Alster</w:t>
      </w:r>
      <w:proofErr w:type="spellEnd"/>
      <w:r w:rsidRPr="005C1E22">
        <w:rPr>
          <w:rFonts w:ascii="Helvetica" w:hAnsi="Helvetica"/>
          <w:sz w:val="21"/>
          <w:szCs w:val="21"/>
          <w:lang w:val="it-IT"/>
        </w:rPr>
        <w:t xml:space="preserve">. </w:t>
      </w:r>
      <w:r w:rsidR="0013448D" w:rsidRPr="005C1E22">
        <w:rPr>
          <w:rFonts w:ascii="Helvetica" w:hAnsi="Helvetica"/>
          <w:sz w:val="21"/>
          <w:szCs w:val="21"/>
          <w:lang w:val="it-IT"/>
        </w:rPr>
        <w:t xml:space="preserve"> </w:t>
      </w:r>
    </w:p>
    <w:p w14:paraId="742E0A12" w14:textId="65CF5E50" w:rsidR="0026446E" w:rsidRPr="005C1E22" w:rsidRDefault="0026446E" w:rsidP="00381528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b/>
          <w:sz w:val="21"/>
          <w:szCs w:val="21"/>
          <w:lang w:val="it-IT"/>
        </w:rPr>
        <w:t>07_The_Fontenay.jpg</w:t>
      </w:r>
      <w:r w:rsidRPr="005C1E22">
        <w:rPr>
          <w:rFonts w:ascii="Helvetica" w:hAnsi="Helvetica"/>
          <w:b/>
          <w:sz w:val="21"/>
          <w:szCs w:val="21"/>
          <w:lang w:val="it-IT"/>
        </w:rPr>
        <w:br/>
      </w:r>
      <w:r w:rsidR="005C1E22" w:rsidRPr="005C1E22">
        <w:rPr>
          <w:rFonts w:ascii="Helvetica" w:hAnsi="Helvetica"/>
          <w:sz w:val="21"/>
          <w:szCs w:val="21"/>
          <w:lang w:val="it-IT"/>
        </w:rPr>
        <w:t xml:space="preserve">Sfumature di beige e sabbia </w:t>
      </w:r>
      <w:r w:rsidR="005C1E22" w:rsidRPr="005C1E22">
        <w:rPr>
          <w:rFonts w:ascii="Helvetica" w:hAnsi="Helvetica"/>
          <w:sz w:val="21"/>
          <w:szCs w:val="21"/>
          <w:lang w:val="it-IT"/>
        </w:rPr>
        <w:t>nelle</w:t>
      </w:r>
      <w:r w:rsidR="005C1E22" w:rsidRPr="005C1E22">
        <w:rPr>
          <w:rFonts w:ascii="Helvetica" w:hAnsi="Helvetica"/>
          <w:sz w:val="21"/>
          <w:szCs w:val="21"/>
          <w:lang w:val="it-IT"/>
        </w:rPr>
        <w:t xml:space="preserve"> camere, con accenti turchesi e blues sui letti, divani e sedie come affascinanti accattivanti.</w:t>
      </w:r>
    </w:p>
    <w:p w14:paraId="6F5AF425" w14:textId="2018620F" w:rsidR="0026446E" w:rsidRPr="005C1E22" w:rsidRDefault="0026446E" w:rsidP="0026446E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b/>
          <w:sz w:val="21"/>
          <w:szCs w:val="21"/>
          <w:lang w:val="it-IT"/>
        </w:rPr>
        <w:t>08_The_Fontenay.jpg</w:t>
      </w:r>
      <w:r w:rsidRPr="005C1E22">
        <w:rPr>
          <w:rFonts w:ascii="Helvetica" w:hAnsi="Helvetica"/>
          <w:b/>
          <w:sz w:val="21"/>
          <w:szCs w:val="21"/>
          <w:lang w:val="it-IT"/>
        </w:rPr>
        <w:br/>
      </w:r>
      <w:r w:rsidR="005C1E22" w:rsidRPr="005C1E22">
        <w:rPr>
          <w:rFonts w:ascii="Helvetica" w:hAnsi="Helvetica"/>
          <w:sz w:val="21"/>
          <w:szCs w:val="21"/>
          <w:lang w:val="it-IT"/>
        </w:rPr>
        <w:t xml:space="preserve">L'architettura arrotondata e scultorea è composta da tre cerchi che si fondono </w:t>
      </w:r>
    </w:p>
    <w:p w14:paraId="1D378234" w14:textId="6A0E4EEF" w:rsidR="0026446E" w:rsidRPr="005C1E22" w:rsidRDefault="0026446E" w:rsidP="0026446E">
      <w:pPr>
        <w:rPr>
          <w:rFonts w:ascii="Helvetica" w:hAnsi="Helvetica"/>
          <w:sz w:val="21"/>
          <w:szCs w:val="21"/>
          <w:lang w:val="it-IT"/>
        </w:rPr>
      </w:pPr>
      <w:r w:rsidRPr="005C1E22">
        <w:rPr>
          <w:rFonts w:ascii="Helvetica" w:hAnsi="Helvetica"/>
          <w:b/>
          <w:sz w:val="21"/>
          <w:szCs w:val="21"/>
          <w:lang w:val="it-IT"/>
        </w:rPr>
        <w:t>09_The_Fontenay.jpg</w:t>
      </w:r>
    </w:p>
    <w:p w14:paraId="18AF4032" w14:textId="1A374678" w:rsidR="0026446E" w:rsidRDefault="005C1E22" w:rsidP="005C1E22">
      <w:pPr>
        <w:rPr>
          <w:lang w:val="it-IT"/>
        </w:rPr>
      </w:pPr>
      <w:r w:rsidRPr="005C1E22">
        <w:rPr>
          <w:rFonts w:ascii="Helvetica" w:hAnsi="Helvetica"/>
          <w:sz w:val="21"/>
          <w:szCs w:val="21"/>
          <w:lang w:val="it-IT"/>
        </w:rPr>
        <w:t xml:space="preserve">L'aspetto esterno della facciata è determinato da forme convesse e concave; non esiste un fronte o </w:t>
      </w:r>
      <w:r w:rsidRPr="005C1E22">
        <w:rPr>
          <w:rFonts w:ascii="Helvetica" w:hAnsi="Helvetica"/>
          <w:sz w:val="21"/>
          <w:szCs w:val="21"/>
          <w:lang w:val="it-IT"/>
        </w:rPr>
        <w:t>retro</w:t>
      </w:r>
      <w:r w:rsidRPr="005C1E22">
        <w:rPr>
          <w:rFonts w:ascii="Helvetica" w:hAnsi="Helvetica"/>
          <w:sz w:val="21"/>
          <w:szCs w:val="21"/>
          <w:lang w:val="it-IT"/>
        </w:rPr>
        <w:t xml:space="preserve"> definito</w:t>
      </w:r>
      <w:r w:rsidRPr="005C1E22">
        <w:rPr>
          <w:lang w:val="it-IT"/>
        </w:rPr>
        <w:t>.</w:t>
      </w:r>
    </w:p>
    <w:p w14:paraId="55973592" w14:textId="24EF02EC" w:rsidR="005C1E22" w:rsidRDefault="005C1E22" w:rsidP="005C1E22">
      <w:pPr>
        <w:rPr>
          <w:lang w:val="it-IT"/>
        </w:rPr>
      </w:pPr>
    </w:p>
    <w:p w14:paraId="004FEC42" w14:textId="58185DDB" w:rsidR="005C1E22" w:rsidRPr="005C1E22" w:rsidRDefault="005C1E22" w:rsidP="005C1E22">
      <w:pPr>
        <w:rPr>
          <w:rFonts w:ascii="Helvetica" w:hAnsi="Helvetica"/>
          <w:b/>
          <w:bCs/>
          <w:sz w:val="21"/>
          <w:szCs w:val="21"/>
        </w:rPr>
      </w:pPr>
      <w:r w:rsidRPr="005C1E22">
        <w:rPr>
          <w:rFonts w:ascii="Helvetica" w:hAnsi="Helvetica"/>
          <w:b/>
          <w:bCs/>
          <w:sz w:val="21"/>
          <w:szCs w:val="21"/>
        </w:rPr>
        <w:t xml:space="preserve">Fonte: The Fontenay Hamburg / Jochen </w:t>
      </w:r>
      <w:proofErr w:type="spellStart"/>
      <w:r w:rsidRPr="005C1E22">
        <w:rPr>
          <w:rFonts w:ascii="Helvetica" w:hAnsi="Helvetica"/>
          <w:b/>
          <w:bCs/>
          <w:sz w:val="21"/>
          <w:szCs w:val="21"/>
        </w:rPr>
        <w:t>Stueber</w:t>
      </w:r>
      <w:bookmarkStart w:id="0" w:name="_GoBack"/>
      <w:bookmarkEnd w:id="0"/>
      <w:proofErr w:type="spellEnd"/>
    </w:p>
    <w:sectPr w:rsidR="005C1E22" w:rsidRPr="005C1E22" w:rsidSect="006E29CA">
      <w:headerReference w:type="default" r:id="rId7"/>
      <w:headerReference w:type="first" r:id="rId8"/>
      <w:pgSz w:w="11906" w:h="16838"/>
      <w:pgMar w:top="3255" w:right="260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BA05" w14:textId="77777777" w:rsidR="00792365" w:rsidRDefault="00792365" w:rsidP="00532FE7">
      <w:pPr>
        <w:spacing w:line="240" w:lineRule="auto"/>
      </w:pPr>
      <w:r>
        <w:separator/>
      </w:r>
    </w:p>
  </w:endnote>
  <w:endnote w:type="continuationSeparator" w:id="0">
    <w:p w14:paraId="06F11E39" w14:textId="77777777" w:rsidR="00792365" w:rsidRDefault="00792365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Works Book">
    <w:panose1 w:val="020B0604020202020204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A73E" w14:textId="77777777" w:rsidR="00792365" w:rsidRDefault="00792365" w:rsidP="00532FE7">
      <w:pPr>
        <w:spacing w:line="240" w:lineRule="auto"/>
      </w:pPr>
      <w:r>
        <w:separator/>
      </w:r>
    </w:p>
  </w:footnote>
  <w:footnote w:type="continuationSeparator" w:id="0">
    <w:p w14:paraId="392255C4" w14:textId="77777777" w:rsidR="00792365" w:rsidRDefault="00792365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03FB" w14:textId="77777777" w:rsidR="0026446E" w:rsidRDefault="0026446E" w:rsidP="00FA10D9">
    <w:pPr>
      <w:pStyle w:val="Intestazione"/>
    </w:pPr>
  </w:p>
  <w:p w14:paraId="6661937E" w14:textId="77777777" w:rsidR="0026446E" w:rsidRDefault="0026446E" w:rsidP="00FA10D9">
    <w:pPr>
      <w:pStyle w:val="Intestazione"/>
    </w:pPr>
  </w:p>
  <w:p w14:paraId="48642469" w14:textId="77777777" w:rsidR="0026446E" w:rsidRDefault="0026446E" w:rsidP="00FA10D9">
    <w:pPr>
      <w:pStyle w:val="Intestazione"/>
    </w:pPr>
  </w:p>
  <w:p w14:paraId="44D5AF9A" w14:textId="77777777" w:rsidR="0026446E" w:rsidRDefault="0026446E" w:rsidP="00FA10D9">
    <w:pPr>
      <w:pStyle w:val="Intestazione"/>
    </w:pP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76DC8909" wp14:editId="0582090C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BE9085" w14:textId="77777777" w:rsidR="0026446E" w:rsidRDefault="0026446E" w:rsidP="00FA10D9">
    <w:pPr>
      <w:pStyle w:val="Intestazione"/>
    </w:pPr>
  </w:p>
  <w:p w14:paraId="2DBB1589" w14:textId="77777777" w:rsidR="0026446E" w:rsidRDefault="0026446E" w:rsidP="00FA10D9">
    <w:pPr>
      <w:pStyle w:val="Intestazione"/>
    </w:pPr>
  </w:p>
  <w:p w14:paraId="7D35ECBA" w14:textId="77777777" w:rsidR="0026446E" w:rsidRDefault="0026446E" w:rsidP="00FA10D9">
    <w:pPr>
      <w:pStyle w:val="Intestazione"/>
    </w:pPr>
  </w:p>
  <w:p w14:paraId="18C7921C" w14:textId="77777777" w:rsidR="0026446E" w:rsidRDefault="0026446E" w:rsidP="00FA10D9">
    <w:pPr>
      <w:pStyle w:val="Intestazione"/>
      <w:spacing w:after="20"/>
    </w:pPr>
  </w:p>
  <w:p w14:paraId="3B3CFD6F" w14:textId="77777777" w:rsidR="0026446E" w:rsidRDefault="0026446E" w:rsidP="00A810C0">
    <w:pPr>
      <w:pStyle w:val="Subline"/>
    </w:pPr>
  </w:p>
  <w:p w14:paraId="23106018" w14:textId="77777777" w:rsidR="0026446E" w:rsidRDefault="0026446E" w:rsidP="00640BB0"/>
  <w:p w14:paraId="46433F27" w14:textId="77777777" w:rsidR="0026446E" w:rsidRDefault="0026446E" w:rsidP="00640BB0"/>
  <w:p w14:paraId="1CDA8B1E" w14:textId="77777777" w:rsidR="0026446E" w:rsidRDefault="0026446E" w:rsidP="00640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56BE1" w14:textId="77777777" w:rsidR="0026446E" w:rsidRDefault="0026446E" w:rsidP="0034697A"/>
  <w:p w14:paraId="602859DF" w14:textId="77777777" w:rsidR="0026446E" w:rsidRDefault="0026446E" w:rsidP="0034697A"/>
  <w:p w14:paraId="070CB6A1" w14:textId="77777777" w:rsidR="0026446E" w:rsidRDefault="0026446E" w:rsidP="0034697A"/>
  <w:p w14:paraId="0DC6E036" w14:textId="77777777" w:rsidR="0026446E" w:rsidRDefault="0026446E" w:rsidP="0034697A"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68A1BEB0" wp14:editId="201D6205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94210E" w14:textId="77777777" w:rsidR="0026446E" w:rsidRDefault="0026446E" w:rsidP="0034697A"/>
  <w:p w14:paraId="4AC4DAB8" w14:textId="77777777" w:rsidR="0026446E" w:rsidRDefault="0026446E" w:rsidP="0034697A"/>
  <w:p w14:paraId="7D07AD5E" w14:textId="77777777" w:rsidR="0026446E" w:rsidRDefault="0026446E" w:rsidP="0034697A"/>
  <w:p w14:paraId="2A92D7E6" w14:textId="77777777" w:rsidR="0026446E" w:rsidRDefault="0026446E" w:rsidP="0034697A">
    <w:pPr>
      <w:spacing w:line="120" w:lineRule="exact"/>
    </w:pPr>
  </w:p>
  <w:p w14:paraId="5E7169FF" w14:textId="77777777" w:rsidR="0026446E" w:rsidRDefault="0026446E" w:rsidP="00F823CD">
    <w:pPr>
      <w:pStyle w:val="Sublin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62BDD" wp14:editId="790D9326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765E6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0FECDB5C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0CA811BF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26BD7E24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4E9CF5EE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769396E8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7112E41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092843B7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68BA7D9F" w14:textId="77777777" w:rsidR="0022005D" w:rsidRPr="0022005D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22005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55723B2A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staiano@taconline.it</w:t>
                          </w:r>
                        </w:p>
                        <w:p w14:paraId="1A54A482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3C37D86F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4576DF8F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Azienda</w:t>
                          </w:r>
                        </w:p>
                        <w:p w14:paraId="7C6B447E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Bette GmbH &amp; Co. KG</w:t>
                          </w:r>
                        </w:p>
                        <w:p w14:paraId="3A2F83EB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4BE4A8CF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1E2CF042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3D09CC66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3BF33647" w14:textId="77777777" w:rsidR="0022005D" w:rsidRPr="00ED7F56" w:rsidRDefault="0022005D" w:rsidP="0022005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3D9FD033" w14:textId="77777777" w:rsidR="0026446E" w:rsidRPr="00BF11BC" w:rsidRDefault="0026446E" w:rsidP="00A810C0">
                          <w:pPr>
                            <w:tabs>
                              <w:tab w:val="left" w:pos="140"/>
                            </w:tabs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de-DE"/>
                            </w:rPr>
                          </w:pPr>
                        </w:p>
                        <w:p w14:paraId="3C74DB81" w14:textId="042B0716" w:rsidR="0026446E" w:rsidRPr="00F823CD" w:rsidRDefault="0026446E" w:rsidP="00A810C0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62BD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4.2pt;margin-top:139.4pt;width:85.05pt;height:2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" filled="f" stroked="f" strokeweight=".5pt">
              <v:textbox inset="0,0,0,0">
                <w:txbxContent>
                  <w:p w14:paraId="0C5765E6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0FECDB5C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0CA811BF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26BD7E24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4E9CF5EE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769396E8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17112E41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092843B7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68BA7D9F" w14:textId="77777777" w:rsidR="0022005D" w:rsidRPr="0022005D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22005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55723B2A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staiano@taconline.it</w:t>
                    </w:r>
                  </w:p>
                  <w:p w14:paraId="1A54A482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3C37D86F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4576DF8F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Azienda</w:t>
                    </w:r>
                  </w:p>
                  <w:p w14:paraId="7C6B447E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Bette GmbH &amp; Co. KG</w:t>
                    </w:r>
                  </w:p>
                  <w:p w14:paraId="3A2F83EB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4BE4A8CF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1E2CF042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3D09CC66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3BF33647" w14:textId="77777777" w:rsidR="0022005D" w:rsidRPr="00ED7F56" w:rsidRDefault="0022005D" w:rsidP="0022005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3D9FD033" w14:textId="77777777" w:rsidR="0026446E" w:rsidRPr="00BF11BC" w:rsidRDefault="0026446E" w:rsidP="00A810C0">
                    <w:pPr>
                      <w:tabs>
                        <w:tab w:val="left" w:pos="140"/>
                      </w:tabs>
                      <w:rPr>
                        <w:rFonts w:ascii="Arial" w:hAnsi="Arial" w:cs="Arial"/>
                        <w:b/>
                        <w:sz w:val="14"/>
                        <w:szCs w:val="14"/>
                        <w:lang w:val="de-DE"/>
                      </w:rPr>
                    </w:pPr>
                  </w:p>
                  <w:p w14:paraId="3C74DB81" w14:textId="042B0716" w:rsidR="0026446E" w:rsidRPr="00F823CD" w:rsidRDefault="0026446E" w:rsidP="00A810C0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Press release</w:t>
    </w:r>
  </w:p>
  <w:p w14:paraId="4976FCAC" w14:textId="77777777" w:rsidR="0026446E" w:rsidRDefault="0026446E" w:rsidP="00A810C0"/>
  <w:p w14:paraId="74C83B15" w14:textId="77777777" w:rsidR="0026446E" w:rsidRPr="00532FE7" w:rsidRDefault="0026446E" w:rsidP="00640BB0">
    <w:pPr>
      <w:spacing w:line="5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52F07"/>
    <w:multiLevelType w:val="hybridMultilevel"/>
    <w:tmpl w:val="BC824E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50C"/>
    <w:multiLevelType w:val="multilevel"/>
    <w:tmpl w:val="B5C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24"/>
    <w:rsid w:val="00023C4C"/>
    <w:rsid w:val="00062010"/>
    <w:rsid w:val="000666BE"/>
    <w:rsid w:val="00081D5A"/>
    <w:rsid w:val="000B0749"/>
    <w:rsid w:val="000B1176"/>
    <w:rsid w:val="000B7139"/>
    <w:rsid w:val="000C1E57"/>
    <w:rsid w:val="000E4D03"/>
    <w:rsid w:val="00104835"/>
    <w:rsid w:val="00104F54"/>
    <w:rsid w:val="0013448D"/>
    <w:rsid w:val="00181E54"/>
    <w:rsid w:val="0022005D"/>
    <w:rsid w:val="0026446E"/>
    <w:rsid w:val="00273CDC"/>
    <w:rsid w:val="002D4E34"/>
    <w:rsid w:val="002E4994"/>
    <w:rsid w:val="002E7A37"/>
    <w:rsid w:val="002F25C9"/>
    <w:rsid w:val="0034697A"/>
    <w:rsid w:val="00381528"/>
    <w:rsid w:val="00390DA2"/>
    <w:rsid w:val="003B29C7"/>
    <w:rsid w:val="003C4AFB"/>
    <w:rsid w:val="004B328F"/>
    <w:rsid w:val="00523792"/>
    <w:rsid w:val="00532DB8"/>
    <w:rsid w:val="00532FE7"/>
    <w:rsid w:val="00587A89"/>
    <w:rsid w:val="005C1E22"/>
    <w:rsid w:val="005E6A63"/>
    <w:rsid w:val="006362B7"/>
    <w:rsid w:val="00640BB0"/>
    <w:rsid w:val="00645823"/>
    <w:rsid w:val="006729F6"/>
    <w:rsid w:val="006A43D2"/>
    <w:rsid w:val="006D5B60"/>
    <w:rsid w:val="006E29CA"/>
    <w:rsid w:val="00712ED6"/>
    <w:rsid w:val="00714150"/>
    <w:rsid w:val="00723A71"/>
    <w:rsid w:val="00792365"/>
    <w:rsid w:val="007B681F"/>
    <w:rsid w:val="00820ABB"/>
    <w:rsid w:val="008441B4"/>
    <w:rsid w:val="009115A1"/>
    <w:rsid w:val="009E465E"/>
    <w:rsid w:val="009E7A4B"/>
    <w:rsid w:val="00A55F39"/>
    <w:rsid w:val="00A810C0"/>
    <w:rsid w:val="00AA4B66"/>
    <w:rsid w:val="00B373C3"/>
    <w:rsid w:val="00BA007F"/>
    <w:rsid w:val="00BB3527"/>
    <w:rsid w:val="00BF11BC"/>
    <w:rsid w:val="00C20E2A"/>
    <w:rsid w:val="00C32D35"/>
    <w:rsid w:val="00CB4ED1"/>
    <w:rsid w:val="00CF605F"/>
    <w:rsid w:val="00D87AF3"/>
    <w:rsid w:val="00DA732D"/>
    <w:rsid w:val="00DF3D24"/>
    <w:rsid w:val="00E41A26"/>
    <w:rsid w:val="00EE570C"/>
    <w:rsid w:val="00F35B2A"/>
    <w:rsid w:val="00F823CD"/>
    <w:rsid w:val="00FA10D9"/>
    <w:rsid w:val="00FE2121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47C3F3"/>
  <w15:docId w15:val="{C4E4B285-4BED-4E3B-9ED4-A019972E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2005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2005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0B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1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EA795"/>
                <w:right w:val="none" w:sz="0" w:space="0" w:color="auto"/>
              </w:divBdr>
            </w:div>
            <w:div w:id="17580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6778">
                  <w:marLeft w:val="0"/>
                  <w:marRight w:val="375"/>
                  <w:marTop w:val="364"/>
                  <w:marBottom w:val="3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5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EA795"/>
                <w:right w:val="none" w:sz="0" w:space="0" w:color="auto"/>
              </w:divBdr>
            </w:div>
            <w:div w:id="7262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505">
                  <w:marLeft w:val="0"/>
                  <w:marRight w:val="375"/>
                  <w:marTop w:val="364"/>
                  <w:marBottom w:val="3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:\V2%20-%20Marketing\Gruppe%20V2\Presse\Vorlagen\BET_GA_Pressemitteilung_Wordvorlage_RZ_170307\BET_GA_Pressemitteilung_Wordvorlage_RZ_170307.dotx" TargetMode="External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U:\V2 - Marketing\Gruppe V2\Presse\Vorlagen\BET_GA_Pressemitteilung_Wordvorlage_RZ_170307\BET_GA_Pressemitteilung_Wordvorlage_RZ_170307.dotx</Template>
  <TotalTime>3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Sauer | Bette GmbH &amp; Co.KG</dc:creator>
  <cp:lastModifiedBy>Paola Staiano</cp:lastModifiedBy>
  <cp:revision>2</cp:revision>
  <cp:lastPrinted>2017-03-06T17:48:00Z</cp:lastPrinted>
  <dcterms:created xsi:type="dcterms:W3CDTF">2019-06-19T15:32:00Z</dcterms:created>
  <dcterms:modified xsi:type="dcterms:W3CDTF">2019-06-19T15:32:00Z</dcterms:modified>
</cp:coreProperties>
</file>