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55EB" w14:textId="00AEFFB8" w:rsidR="00045E26" w:rsidRPr="00045E26" w:rsidRDefault="00045E26" w:rsidP="00045E26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right"/>
        <w:rPr>
          <w:rFonts w:ascii="Helvetica" w:hAnsi="Helvetica" w:cs="Futura"/>
          <w:b/>
          <w:sz w:val="22"/>
          <w:szCs w:val="22"/>
        </w:rPr>
      </w:pPr>
      <w:r w:rsidRPr="00045E26">
        <w:rPr>
          <w:rFonts w:ascii="Helvetica" w:hAnsi="Helvetica" w:cs="Futura"/>
          <w:b/>
          <w:sz w:val="22"/>
          <w:szCs w:val="22"/>
        </w:rPr>
        <w:t>Cartella Stampa Marzo 2017</w:t>
      </w:r>
    </w:p>
    <w:p w14:paraId="62CB6D33" w14:textId="77777777" w:rsidR="00045E26" w:rsidRPr="00045E26" w:rsidRDefault="00045E26" w:rsidP="005D655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  <w:sz w:val="32"/>
          <w:szCs w:val="32"/>
        </w:rPr>
      </w:pPr>
    </w:p>
    <w:p w14:paraId="521AD573" w14:textId="3C07ECDE" w:rsidR="00212DE0" w:rsidRPr="00045E26" w:rsidRDefault="00212DE0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  <w:sz w:val="32"/>
          <w:szCs w:val="32"/>
        </w:rPr>
      </w:pPr>
      <w:r w:rsidRPr="00045E26">
        <w:rPr>
          <w:rFonts w:ascii="Helvetica" w:hAnsi="Helvetica" w:cs="Futura"/>
          <w:b/>
          <w:sz w:val="32"/>
          <w:szCs w:val="32"/>
        </w:rPr>
        <w:t xml:space="preserve">La Progetto, con </w:t>
      </w:r>
      <w:proofErr w:type="gramStart"/>
      <w:r w:rsidRPr="00045E26">
        <w:rPr>
          <w:rFonts w:ascii="Helvetica" w:hAnsi="Helvetica" w:cs="Futura"/>
          <w:b/>
          <w:sz w:val="32"/>
          <w:szCs w:val="32"/>
        </w:rPr>
        <w:t>i suoi nuovi accessori bagno</w:t>
      </w:r>
      <w:proofErr w:type="gramEnd"/>
      <w:r w:rsidRPr="00045E26">
        <w:rPr>
          <w:rFonts w:ascii="Helvetica" w:hAnsi="Helvetica" w:cs="Futura"/>
          <w:b/>
          <w:sz w:val="32"/>
          <w:szCs w:val="32"/>
        </w:rPr>
        <w:t>, tesse “INTRECCI” di ottone dal tocco sartoriale.</w:t>
      </w:r>
    </w:p>
    <w:p w14:paraId="2C5271A6" w14:textId="77777777" w:rsidR="00212DE0" w:rsidRDefault="00212DE0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</w:rPr>
      </w:pPr>
    </w:p>
    <w:p w14:paraId="56BAD5F4" w14:textId="77777777" w:rsidR="005D6553" w:rsidRPr="00045E26" w:rsidRDefault="005D6553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</w:rPr>
      </w:pPr>
    </w:p>
    <w:p w14:paraId="6075F0EA" w14:textId="3490A1CF" w:rsidR="00CA3B91" w:rsidRPr="00045E26" w:rsidRDefault="00CA3B91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</w:rPr>
      </w:pPr>
      <w:r w:rsidRPr="00045E26">
        <w:rPr>
          <w:rFonts w:ascii="Helvetica" w:hAnsi="Helvetica" w:cs="Arial"/>
        </w:rPr>
        <w:t>Per la giovane azienda toscana ormai più che affermata in ambito arredo bagno, è fondamentale trasferire i propri valori e le proprie radici attraverso le collezioni che idea</w:t>
      </w:r>
      <w:r w:rsidR="004034A4">
        <w:rPr>
          <w:rFonts w:ascii="Helvetica" w:hAnsi="Helvetica" w:cs="Arial"/>
        </w:rPr>
        <w:t xml:space="preserve"> e</w:t>
      </w:r>
      <w:r w:rsidRPr="00045E26">
        <w:rPr>
          <w:rFonts w:ascii="Helvetica" w:hAnsi="Helvetica" w:cs="Arial"/>
        </w:rPr>
        <w:t xml:space="preserve"> produce internamente.</w:t>
      </w:r>
    </w:p>
    <w:p w14:paraId="77EF7EEE" w14:textId="77777777" w:rsidR="00CA3B91" w:rsidRPr="00045E26" w:rsidRDefault="00CA3B91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</w:rPr>
      </w:pPr>
    </w:p>
    <w:p w14:paraId="72C4237F" w14:textId="65FA5FB1" w:rsidR="00CA3B91" w:rsidRPr="005D6553" w:rsidRDefault="004034A4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Proprio per questo, </w:t>
      </w:r>
      <w:r w:rsidR="00CA3B91" w:rsidRPr="00947233">
        <w:rPr>
          <w:rFonts w:ascii="Helvetica" w:hAnsi="Helvetica" w:cs="Arial"/>
          <w:b/>
        </w:rPr>
        <w:t>La</w:t>
      </w:r>
      <w:r w:rsidR="005D6553" w:rsidRPr="00947233">
        <w:rPr>
          <w:rFonts w:ascii="Helvetica" w:hAnsi="Helvetica" w:cs="Arial"/>
          <w:b/>
        </w:rPr>
        <w:t xml:space="preserve"> </w:t>
      </w:r>
      <w:r w:rsidR="00CA3B91" w:rsidRPr="00947233">
        <w:rPr>
          <w:rFonts w:ascii="Helvetica" w:hAnsi="Helvetica" w:cs="Arial"/>
          <w:b/>
        </w:rPr>
        <w:t>Progetto</w:t>
      </w:r>
      <w:r w:rsidR="00CA3B91" w:rsidRPr="005D6553">
        <w:rPr>
          <w:rFonts w:ascii="Helvetica" w:hAnsi="Helvetica" w:cs="Arial"/>
        </w:rPr>
        <w:t xml:space="preserve"> presenta </w:t>
      </w:r>
      <w:r w:rsidR="00CA3B91" w:rsidRPr="00947233">
        <w:rPr>
          <w:rFonts w:ascii="Helvetica" w:hAnsi="Helvetica" w:cs="Arial"/>
          <w:b/>
        </w:rPr>
        <w:t>INTRECCI</w:t>
      </w:r>
      <w:r w:rsidR="00CA3B91" w:rsidRPr="005D6553">
        <w:rPr>
          <w:rFonts w:ascii="Helvetica" w:hAnsi="Helvetica" w:cs="Arial"/>
        </w:rPr>
        <w:t xml:space="preserve">, una linea di </w:t>
      </w:r>
      <w:proofErr w:type="gramStart"/>
      <w:r w:rsidR="00CA3B91" w:rsidRPr="005D6553">
        <w:rPr>
          <w:rFonts w:ascii="Helvetica" w:hAnsi="Helvetica" w:cs="Arial"/>
        </w:rPr>
        <w:t>accessori simbolo</w:t>
      </w:r>
      <w:proofErr w:type="gramEnd"/>
      <w:r w:rsidR="00CA3B91" w:rsidRPr="005D6553">
        <w:rPr>
          <w:rFonts w:ascii="Helvetica" w:hAnsi="Helvetica" w:cs="Arial"/>
        </w:rPr>
        <w:t xml:space="preserve"> di artigia</w:t>
      </w:r>
      <w:r w:rsidR="00947233">
        <w:rPr>
          <w:rFonts w:ascii="Helvetica" w:hAnsi="Helvetica" w:cs="Arial"/>
        </w:rPr>
        <w:t>nalità e tradizione, nata dall’</w:t>
      </w:r>
      <w:r w:rsidR="00CA3B91" w:rsidRPr="005D6553">
        <w:rPr>
          <w:rFonts w:ascii="Helvetica" w:hAnsi="Helvetica" w:cs="Arial"/>
        </w:rPr>
        <w:t>eccezionale conoscenza della lavorazione dell’ottone</w:t>
      </w:r>
      <w:r w:rsidR="00947233">
        <w:rPr>
          <w:rFonts w:ascii="Helvetica" w:hAnsi="Helvetica" w:cs="Arial"/>
        </w:rPr>
        <w:t xml:space="preserve"> che contraddistingue l’azienda</w:t>
      </w:r>
      <w:r w:rsidR="00CA3B91" w:rsidRPr="005D6553">
        <w:rPr>
          <w:rFonts w:ascii="Helvetica" w:hAnsi="Helvetica" w:cs="Arial"/>
        </w:rPr>
        <w:t>.</w:t>
      </w:r>
    </w:p>
    <w:p w14:paraId="63978814" w14:textId="77777777" w:rsidR="005D6553" w:rsidRPr="005D6553" w:rsidRDefault="005D6553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Times New Roman"/>
        </w:rPr>
      </w:pPr>
    </w:p>
    <w:p w14:paraId="174772C6" w14:textId="5135FA11" w:rsidR="005D6553" w:rsidRPr="005D6553" w:rsidRDefault="00212DE0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</w:rPr>
      </w:pPr>
      <w:r w:rsidRPr="005D6553">
        <w:rPr>
          <w:rFonts w:ascii="Helvetica" w:hAnsi="Helvetica" w:cs="Times New Roman"/>
        </w:rPr>
        <w:t xml:space="preserve">Grazie alle </w:t>
      </w:r>
      <w:r w:rsidR="00947233">
        <w:rPr>
          <w:rFonts w:ascii="Helvetica" w:hAnsi="Helvetica" w:cs="Times New Roman"/>
        </w:rPr>
        <w:t>linee che si muovono sinuose</w:t>
      </w:r>
      <w:r w:rsidRPr="005D6553">
        <w:rPr>
          <w:rFonts w:ascii="Helvetica" w:hAnsi="Helvetica" w:cs="Times New Roman"/>
        </w:rPr>
        <w:t xml:space="preserve"> </w:t>
      </w:r>
      <w:r w:rsidR="00947233">
        <w:rPr>
          <w:rFonts w:ascii="Helvetica" w:hAnsi="Helvetica" w:cs="Times New Roman"/>
        </w:rPr>
        <w:t>formando</w:t>
      </w:r>
      <w:r w:rsidRPr="005D6553">
        <w:rPr>
          <w:rFonts w:ascii="Helvetica" w:hAnsi="Helvetica" w:cs="Times New Roman"/>
        </w:rPr>
        <w:t xml:space="preserve"> </w:t>
      </w:r>
      <w:r w:rsidR="00947233" w:rsidRPr="005D6553">
        <w:rPr>
          <w:rFonts w:ascii="Helvetica" w:hAnsi="Helvetica" w:cs="Times New Roman"/>
        </w:rPr>
        <w:t>elegan</w:t>
      </w:r>
      <w:r w:rsidR="00947233">
        <w:rPr>
          <w:rFonts w:ascii="Helvetica" w:hAnsi="Helvetica" w:cs="Times New Roman"/>
        </w:rPr>
        <w:t xml:space="preserve">ti </w:t>
      </w:r>
      <w:r w:rsidR="005D6553" w:rsidRPr="005D6553">
        <w:rPr>
          <w:rFonts w:ascii="Helvetica" w:hAnsi="Helvetica" w:cs="Times New Roman"/>
        </w:rPr>
        <w:t>nodi</w:t>
      </w:r>
      <w:r w:rsidR="00045E26">
        <w:rPr>
          <w:rFonts w:ascii="Helvetica" w:hAnsi="Helvetica" w:cs="Times New Roman"/>
        </w:rPr>
        <w:t xml:space="preserve"> e all’immagine ricercata</w:t>
      </w:r>
      <w:r w:rsidRPr="005D6553">
        <w:rPr>
          <w:rFonts w:ascii="Helvetica" w:hAnsi="Helvetica" w:cs="Times New Roman"/>
        </w:rPr>
        <w:t xml:space="preserve"> seppur </w:t>
      </w:r>
      <w:r w:rsidR="00045E26">
        <w:rPr>
          <w:rFonts w:ascii="Helvetica" w:hAnsi="Helvetica" w:cs="Times New Roman"/>
        </w:rPr>
        <w:t>classica</w:t>
      </w:r>
      <w:r w:rsidR="005D6553" w:rsidRPr="005D6553">
        <w:rPr>
          <w:rFonts w:ascii="Helvetica" w:hAnsi="Helvetica" w:cs="Times New Roman"/>
        </w:rPr>
        <w:t xml:space="preserve">, </w:t>
      </w:r>
      <w:r w:rsidR="005D6553" w:rsidRPr="00947233">
        <w:rPr>
          <w:rFonts w:ascii="Helvetica" w:hAnsi="Helvetica" w:cs="Times New Roman"/>
          <w:b/>
        </w:rPr>
        <w:t>INTRECCI</w:t>
      </w:r>
      <w:r w:rsidR="005D6553" w:rsidRPr="005D6553">
        <w:rPr>
          <w:rFonts w:ascii="Helvetica" w:hAnsi="Helvetica" w:cs="Times New Roman"/>
        </w:rPr>
        <w:t xml:space="preserve"> </w:t>
      </w:r>
      <w:r w:rsidR="005D6553" w:rsidRPr="005D6553">
        <w:rPr>
          <w:rFonts w:ascii="Helvetica" w:hAnsi="Helvetica" w:cs="Arial"/>
        </w:rPr>
        <w:t xml:space="preserve">contribuisce a donare benessere in un momento intimo </w:t>
      </w:r>
      <w:r w:rsidR="00947233">
        <w:rPr>
          <w:rFonts w:ascii="Helvetica" w:hAnsi="Helvetica" w:cs="Arial"/>
        </w:rPr>
        <w:t>e</w:t>
      </w:r>
      <w:r w:rsidR="004034A4">
        <w:rPr>
          <w:rFonts w:ascii="Helvetica" w:hAnsi="Helvetica" w:cs="Arial"/>
        </w:rPr>
        <w:t>d</w:t>
      </w:r>
      <w:r w:rsidR="00947233">
        <w:rPr>
          <w:rFonts w:ascii="Helvetica" w:hAnsi="Helvetica" w:cs="Arial"/>
        </w:rPr>
        <w:t xml:space="preserve"> emozionale </w:t>
      </w:r>
      <w:r w:rsidR="005D6553" w:rsidRPr="005D6553">
        <w:rPr>
          <w:rFonts w:ascii="Helvetica" w:hAnsi="Helvetica" w:cs="Arial"/>
        </w:rPr>
        <w:t>come quello passato nel proprio ambiente bagno.</w:t>
      </w:r>
    </w:p>
    <w:p w14:paraId="2B0ADC24" w14:textId="77777777" w:rsidR="005D6553" w:rsidRPr="00947233" w:rsidRDefault="005D6553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</w:rPr>
      </w:pPr>
    </w:p>
    <w:p w14:paraId="45073DB1" w14:textId="1EC7462E" w:rsidR="00212DE0" w:rsidRPr="00947233" w:rsidRDefault="00045E26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Times New Roman"/>
        </w:rPr>
      </w:pPr>
      <w:r w:rsidRPr="00947233">
        <w:rPr>
          <w:rFonts w:ascii="Helvetica" w:hAnsi="Helvetica" w:cs="Calibri"/>
        </w:rPr>
        <w:t xml:space="preserve">Oltre al personalissimo design </w:t>
      </w:r>
      <w:proofErr w:type="gramStart"/>
      <w:r w:rsidRPr="00947233">
        <w:rPr>
          <w:rFonts w:ascii="Helvetica" w:hAnsi="Helvetica" w:cs="Calibri"/>
        </w:rPr>
        <w:t>e</w:t>
      </w:r>
      <w:r w:rsidR="004034A4">
        <w:rPr>
          <w:rFonts w:ascii="Helvetica" w:hAnsi="Helvetica" w:cs="Calibri"/>
        </w:rPr>
        <w:t>d</w:t>
      </w:r>
      <w:bookmarkStart w:id="0" w:name="_GoBack"/>
      <w:bookmarkEnd w:id="0"/>
      <w:proofErr w:type="gramEnd"/>
      <w:r w:rsidRPr="00947233">
        <w:rPr>
          <w:rFonts w:ascii="Helvetica" w:hAnsi="Helvetica" w:cs="Calibri"/>
        </w:rPr>
        <w:t xml:space="preserve"> a materiali di grande qualità, importante caratteristica di </w:t>
      </w:r>
      <w:r w:rsidRPr="00947233">
        <w:rPr>
          <w:rFonts w:ascii="Helvetica" w:hAnsi="Helvetica" w:cs="Calibri"/>
          <w:b/>
        </w:rPr>
        <w:t>INTRECCI</w:t>
      </w:r>
      <w:r w:rsidRPr="00947233">
        <w:rPr>
          <w:rFonts w:ascii="Helvetica" w:hAnsi="Helvetica" w:cs="Calibri"/>
        </w:rPr>
        <w:t xml:space="preserve"> è la realizzazione di finiture uniche come: </w:t>
      </w:r>
      <w:r w:rsidR="00212DE0" w:rsidRPr="00947233">
        <w:rPr>
          <w:rFonts w:ascii="Helvetica" w:hAnsi="Helvetica" w:cs="Calibri"/>
        </w:rPr>
        <w:t>oro, bronzo, nichel lucido, ruggine e madreperla</w:t>
      </w:r>
      <w:r w:rsidR="00212DE0" w:rsidRPr="00947233">
        <w:rPr>
          <w:rFonts w:ascii="Helvetica" w:hAnsi="Helvetica" w:cs="Times New Roman"/>
        </w:rPr>
        <w:t xml:space="preserve">. </w:t>
      </w:r>
    </w:p>
    <w:p w14:paraId="4E6FCF20" w14:textId="77777777" w:rsidR="00CA3B91" w:rsidRPr="00947233" w:rsidRDefault="00CA3B91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Times New Roman"/>
        </w:rPr>
      </w:pPr>
    </w:p>
    <w:p w14:paraId="3B8E21FE" w14:textId="196FA606" w:rsidR="005D6553" w:rsidRPr="00947233" w:rsidRDefault="00212DE0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Times New Roman"/>
        </w:rPr>
      </w:pPr>
      <w:r w:rsidRPr="00947233">
        <w:rPr>
          <w:rFonts w:ascii="Helvetica" w:hAnsi="Helvetica" w:cs="Times New Roman"/>
        </w:rPr>
        <w:t xml:space="preserve">Gli accessori per ambiente bagno </w:t>
      </w:r>
      <w:r w:rsidR="00CA3B91" w:rsidRPr="00947233">
        <w:rPr>
          <w:rFonts w:ascii="Helvetica" w:hAnsi="Helvetica" w:cs="Times New Roman"/>
          <w:b/>
        </w:rPr>
        <w:t>INTRECCI</w:t>
      </w:r>
      <w:r w:rsidRPr="00947233">
        <w:rPr>
          <w:rFonts w:ascii="Helvetica" w:hAnsi="Helvetica" w:cs="Times New Roman"/>
        </w:rPr>
        <w:t xml:space="preserve"> </w:t>
      </w:r>
      <w:proofErr w:type="gramStart"/>
      <w:r w:rsidRPr="00947233">
        <w:rPr>
          <w:rFonts w:ascii="Helvetica" w:hAnsi="Helvetica" w:cs="Times New Roman"/>
        </w:rPr>
        <w:t>risu</w:t>
      </w:r>
      <w:r w:rsidR="00947233">
        <w:rPr>
          <w:rFonts w:ascii="Helvetica" w:hAnsi="Helvetica" w:cs="Times New Roman"/>
        </w:rPr>
        <w:t>ltano</w:t>
      </w:r>
      <w:proofErr w:type="gramEnd"/>
      <w:r w:rsidR="00947233">
        <w:rPr>
          <w:rFonts w:ascii="Helvetica" w:hAnsi="Helvetica" w:cs="Times New Roman"/>
        </w:rPr>
        <w:t xml:space="preserve"> inoltre compatti e solidi </w:t>
      </w:r>
      <w:r w:rsidR="00947233" w:rsidRPr="00947233">
        <w:rPr>
          <w:rFonts w:ascii="Helvetica" w:hAnsi="Helvetica" w:cs="Times New Roman"/>
        </w:rPr>
        <w:t>e sono</w:t>
      </w:r>
      <w:r w:rsidR="00947233">
        <w:rPr>
          <w:rFonts w:ascii="Helvetica" w:hAnsi="Helvetica" w:cs="Times New Roman"/>
        </w:rPr>
        <w:t xml:space="preserve"> armoniosamente</w:t>
      </w:r>
      <w:r w:rsidR="00947233" w:rsidRPr="00947233">
        <w:rPr>
          <w:rFonts w:ascii="Helvetica" w:hAnsi="Helvetica" w:cs="Times New Roman"/>
        </w:rPr>
        <w:t xml:space="preserve"> completati da </w:t>
      </w:r>
      <w:r w:rsidR="00947233" w:rsidRPr="00947233">
        <w:rPr>
          <w:rFonts w:ascii="Helvetica" w:hAnsi="Helvetica" w:cs="OpenSans"/>
        </w:rPr>
        <w:t xml:space="preserve">contenitori in vetro </w:t>
      </w:r>
      <w:proofErr w:type="spellStart"/>
      <w:r w:rsidR="00947233" w:rsidRPr="00947233">
        <w:rPr>
          <w:rFonts w:ascii="Helvetica" w:hAnsi="Helvetica" w:cs="OpenSans"/>
        </w:rPr>
        <w:t>extrachiaro</w:t>
      </w:r>
      <w:proofErr w:type="spellEnd"/>
      <w:r w:rsidR="00947233" w:rsidRPr="00947233">
        <w:rPr>
          <w:rFonts w:ascii="Helvetica" w:hAnsi="Helvetica" w:cs="OpenSans"/>
        </w:rPr>
        <w:t xml:space="preserve"> </w:t>
      </w:r>
      <w:proofErr w:type="spellStart"/>
      <w:r w:rsidR="00947233" w:rsidRPr="00947233">
        <w:rPr>
          <w:rFonts w:ascii="Helvetica" w:hAnsi="Helvetica" w:cs="OpenSans"/>
        </w:rPr>
        <w:t>acidato</w:t>
      </w:r>
      <w:proofErr w:type="spellEnd"/>
      <w:r w:rsidR="00947233" w:rsidRPr="00947233">
        <w:rPr>
          <w:rFonts w:ascii="Helvetica" w:hAnsi="Helvetica" w:cs="OpenSans"/>
        </w:rPr>
        <w:t xml:space="preserve"> o ceramica bianca.</w:t>
      </w:r>
    </w:p>
    <w:p w14:paraId="4CFF7EC4" w14:textId="77777777" w:rsidR="00045E26" w:rsidRDefault="00045E26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Helvetica"/>
        </w:rPr>
      </w:pPr>
    </w:p>
    <w:p w14:paraId="6E2B0194" w14:textId="77777777" w:rsidR="00947233" w:rsidRPr="00045E26" w:rsidRDefault="00947233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Helvetica"/>
        </w:rPr>
      </w:pPr>
    </w:p>
    <w:p w14:paraId="56AD45B5" w14:textId="0ADA3C5C" w:rsidR="00C14F01" w:rsidRPr="00045E26" w:rsidRDefault="005374B7" w:rsidP="00947233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  <w:bCs/>
          <w:caps/>
          <w:sz w:val="20"/>
          <w:szCs w:val="20"/>
        </w:rPr>
      </w:pPr>
      <w:r w:rsidRPr="00045E26">
        <w:rPr>
          <w:rFonts w:ascii="Helvetica" w:hAnsi="Helvetica" w:cs="Futura"/>
          <w:b/>
          <w:bCs/>
          <w:caps/>
          <w:sz w:val="20"/>
          <w:szCs w:val="20"/>
        </w:rPr>
        <w:t>Note sull’azienda</w:t>
      </w:r>
    </w:p>
    <w:p w14:paraId="33FDF918" w14:textId="6E0FC5FA" w:rsidR="005374B7" w:rsidRPr="00045E26" w:rsidRDefault="005374B7" w:rsidP="00947233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sz w:val="20"/>
          <w:szCs w:val="20"/>
        </w:rPr>
      </w:pPr>
      <w:proofErr w:type="spellStart"/>
      <w:r w:rsidRPr="00045E26">
        <w:rPr>
          <w:rFonts w:ascii="Helvetica" w:hAnsi="Helvetica" w:cs="Futura"/>
          <w:b/>
          <w:sz w:val="20"/>
          <w:szCs w:val="20"/>
        </w:rPr>
        <w:t>LaProgetto</w:t>
      </w:r>
      <w:proofErr w:type="spellEnd"/>
      <w:r w:rsidRPr="00045E26">
        <w:rPr>
          <w:rFonts w:ascii="Helvetica" w:hAnsi="Helvetica" w:cs="Futura"/>
          <w:b/>
          <w:sz w:val="20"/>
          <w:szCs w:val="20"/>
        </w:rPr>
        <w:t xml:space="preserve"> </w:t>
      </w:r>
      <w:r w:rsidRPr="00045E26">
        <w:rPr>
          <w:rFonts w:ascii="Helvetica" w:hAnsi="Helvetic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045E26">
        <w:rPr>
          <w:rFonts w:ascii="Helvetica" w:hAnsi="Helvetica" w:cs="Futura"/>
          <w:sz w:val="20"/>
          <w:szCs w:val="20"/>
        </w:rPr>
        <w:t>design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 arredo bagno. Guidata da </w:t>
      </w:r>
      <w:proofErr w:type="gramStart"/>
      <w:r w:rsidRPr="00045E26">
        <w:rPr>
          <w:rFonts w:ascii="Helvetica" w:hAnsi="Helvetica" w:cs="Futura"/>
          <w:sz w:val="20"/>
          <w:szCs w:val="20"/>
        </w:rPr>
        <w:t>2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 giovani soci </w:t>
      </w:r>
      <w:r w:rsidRPr="00045E26">
        <w:rPr>
          <w:rFonts w:ascii="Helvetica" w:hAnsi="Helvetica" w:cs="Futura"/>
          <w:i/>
          <w:sz w:val="20"/>
          <w:szCs w:val="20"/>
        </w:rPr>
        <w:t>under</w:t>
      </w:r>
      <w:r w:rsidRPr="00045E26">
        <w:rPr>
          <w:rFonts w:ascii="Helvetica" w:hAnsi="Helvetic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  <w:r w:rsidR="00947233">
        <w:rPr>
          <w:rFonts w:ascii="Helvetica" w:hAnsi="Helvetica" w:cs="Futura"/>
          <w:sz w:val="20"/>
          <w:szCs w:val="20"/>
        </w:rPr>
        <w:t xml:space="preserve"> </w:t>
      </w:r>
      <w:r w:rsidRPr="00045E26">
        <w:rPr>
          <w:rFonts w:ascii="Helvetica" w:hAnsi="Helvetica" w:cs="Futura"/>
          <w:sz w:val="20"/>
          <w:szCs w:val="20"/>
        </w:rPr>
        <w:t xml:space="preserve">Nel catalogo </w:t>
      </w:r>
      <w:proofErr w:type="spellStart"/>
      <w:r w:rsidRPr="00045E26">
        <w:rPr>
          <w:rFonts w:ascii="Helvetica" w:hAnsi="Helvetica" w:cs="Futura"/>
          <w:sz w:val="20"/>
          <w:szCs w:val="20"/>
        </w:rPr>
        <w:t>LaProgetto</w:t>
      </w:r>
      <w:proofErr w:type="spellEnd"/>
      <w:r w:rsidRPr="00045E26">
        <w:rPr>
          <w:rFonts w:ascii="Helvetica" w:hAnsi="Helvetica" w:cs="Futura"/>
          <w:sz w:val="20"/>
          <w:szCs w:val="20"/>
        </w:rPr>
        <w:t xml:space="preserve">, tutti i prodotti sono rigorosamente prodotti in Italia: accessori in ottone, acciaio inox, </w:t>
      </w:r>
      <w:proofErr w:type="spellStart"/>
      <w:r w:rsidRPr="00045E26">
        <w:rPr>
          <w:rFonts w:ascii="Helvetica" w:hAnsi="Helvetica" w:cs="Futura"/>
          <w:sz w:val="20"/>
          <w:szCs w:val="20"/>
        </w:rPr>
        <w:t>Corian</w:t>
      </w:r>
      <w:proofErr w:type="spellEnd"/>
      <w:r w:rsidRPr="00045E26">
        <w:rPr>
          <w:rFonts w:ascii="Helvetica" w:hAnsi="Helvetica" w:cs="Futura"/>
          <w:sz w:val="20"/>
          <w:szCs w:val="20"/>
        </w:rPr>
        <w:t xml:space="preserve">, Cristallo acrilico nelle finiture, cromo, cromo opaco, oro, bronzo, cromo con Swarovski, oro con Swarovski e </w:t>
      </w:r>
      <w:proofErr w:type="gramStart"/>
      <w:r w:rsidRPr="00045E26">
        <w:rPr>
          <w:rFonts w:ascii="Helvetica" w:hAnsi="Helvetica" w:cs="Futura"/>
          <w:sz w:val="20"/>
          <w:szCs w:val="20"/>
        </w:rPr>
        <w:t>i colori bianco opaco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, nero opaco, verde, fucsia, ruggine, madreperla. A ciò si aggiunge </w:t>
      </w:r>
      <w:proofErr w:type="gramStart"/>
      <w:r w:rsidRPr="00045E26">
        <w:rPr>
          <w:rFonts w:ascii="Helvetica" w:hAnsi="Helvetica" w:cs="Futura"/>
          <w:sz w:val="20"/>
          <w:szCs w:val="20"/>
        </w:rPr>
        <w:t xml:space="preserve">una 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interessante gamma di lampade al LED di nuova generazione anche queste prodotte in Italia e una serie di complementi in grado di soddisfare le sempre più complesse esigenze di mercato. </w:t>
      </w:r>
      <w:r w:rsidR="00947233">
        <w:rPr>
          <w:rFonts w:ascii="Helvetica" w:hAnsi="Helvetica" w:cs="Futura"/>
          <w:sz w:val="20"/>
          <w:szCs w:val="20"/>
        </w:rPr>
        <w:t xml:space="preserve"> </w:t>
      </w:r>
      <w:r w:rsidRPr="00045E26">
        <w:rPr>
          <w:rFonts w:ascii="Helvetica" w:hAnsi="Helvetica" w:cs="Futura"/>
          <w:sz w:val="20"/>
          <w:szCs w:val="20"/>
        </w:rPr>
        <w:t xml:space="preserve">Da non sottovalutare poi la velocità di consegna, la qualità del servizio e l’ottimo rapporto qualità/prezzo che </w:t>
      </w:r>
      <w:proofErr w:type="gramStart"/>
      <w:r w:rsidRPr="00045E26">
        <w:rPr>
          <w:rFonts w:ascii="Helvetica" w:hAnsi="Helvetica" w:cs="Futura"/>
          <w:sz w:val="20"/>
          <w:szCs w:val="20"/>
        </w:rPr>
        <w:t>contraddistingue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 il team di </w:t>
      </w:r>
      <w:proofErr w:type="spellStart"/>
      <w:r w:rsidRPr="00045E26">
        <w:rPr>
          <w:rFonts w:ascii="Helvetica" w:hAnsi="Helvetica" w:cs="Futura"/>
          <w:sz w:val="20"/>
          <w:szCs w:val="20"/>
        </w:rPr>
        <w:t>LaProgetto</w:t>
      </w:r>
      <w:proofErr w:type="spellEnd"/>
      <w:r w:rsidRPr="00045E26">
        <w:rPr>
          <w:rFonts w:ascii="Helvetica" w:hAnsi="Helvetica" w:cs="Futura"/>
          <w:sz w:val="20"/>
          <w:szCs w:val="20"/>
        </w:rPr>
        <w:t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14:paraId="221AAB08" w14:textId="77777777" w:rsidR="00C14F01" w:rsidRPr="005D6553" w:rsidRDefault="00C14F01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</w:rPr>
      </w:pPr>
    </w:p>
    <w:p w14:paraId="7420242D" w14:textId="77777777" w:rsidR="006C1151" w:rsidRPr="005D6553" w:rsidRDefault="00F372A8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</w:rPr>
      </w:pPr>
      <w:r w:rsidRPr="005D655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74036" wp14:editId="6287416A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714500" cy="1257300"/>
                <wp:effectExtent l="0" t="0" r="0" b="127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EE1FA9" w14:textId="77777777" w:rsidR="00947233" w:rsidRPr="005D6553" w:rsidRDefault="0094723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6553">
                              <w:rPr>
                                <w:rFonts w:ascii="Helvetica" w:hAnsi="Helvetica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514161FF" w14:textId="77777777" w:rsidR="00947233" w:rsidRPr="005D6553" w:rsidRDefault="0094723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5459580A" w14:textId="77777777" w:rsidR="00947233" w:rsidRPr="005D6553" w:rsidRDefault="0094723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029360C3" w14:textId="77777777" w:rsidR="00947233" w:rsidRPr="005D6553" w:rsidRDefault="0094723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5D6553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6AF3C63E" w14:textId="77777777" w:rsidR="00947233" w:rsidRPr="005D6553" w:rsidRDefault="0094723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5D6553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</w:t>
                              </w:r>
                              <w:r w:rsidRPr="005D6553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D6553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it</w:t>
                              </w:r>
                            </w:hyperlink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093B94" w14:textId="77777777" w:rsidR="00947233" w:rsidRPr="005D6553" w:rsidRDefault="00947233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t.</w:t>
                            </w:r>
                            <w:proofErr w:type="gramEnd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6E3F5B54" w14:textId="77777777" w:rsidR="00947233" w:rsidRPr="005D6553" w:rsidRDefault="00947233" w:rsidP="005374B7">
                            <w:pPr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0F9F990F" w14:textId="77777777" w:rsidR="00947233" w:rsidRDefault="00947233" w:rsidP="005374B7"/>
                          <w:p w14:paraId="78BF8B85" w14:textId="77777777" w:rsidR="00947233" w:rsidRDefault="00947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8.1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    <v:path arrowok="t"/>
                <v:textbox>
                  <w:txbxContent>
                    <w:p w14:paraId="33EE1FA9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5D6553">
                        <w:rPr>
                          <w:rFonts w:ascii="Helvetica" w:hAnsi="Helvetica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  <w:proofErr w:type="spellEnd"/>
                    </w:p>
                    <w:p w14:paraId="514161FF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14:paraId="5459580A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14:paraId="029360C3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info@laprogetto.it</w:t>
                        </w:r>
                      </w:hyperlink>
                    </w:p>
                    <w:p w14:paraId="6AF3C63E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</w:t>
                        </w:r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it</w:t>
                        </w:r>
                      </w:hyperlink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093B94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t.</w:t>
                      </w:r>
                      <w:proofErr w:type="gramEnd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+39 0577 304902</w:t>
                      </w:r>
                    </w:p>
                    <w:p w14:paraId="6E3F5B54" w14:textId="77777777" w:rsidR="00947233" w:rsidRPr="005D6553" w:rsidRDefault="00947233" w:rsidP="005374B7">
                      <w:pPr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f.</w:t>
                      </w:r>
                      <w:proofErr w:type="gramEnd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+39 0577 307600</w:t>
                      </w:r>
                    </w:p>
                    <w:p w14:paraId="0F9F990F" w14:textId="77777777" w:rsidR="00947233" w:rsidRDefault="00947233" w:rsidP="005374B7"/>
                    <w:p w14:paraId="78BF8B85" w14:textId="77777777" w:rsidR="00947233" w:rsidRDefault="00947233"/>
                  </w:txbxContent>
                </v:textbox>
                <w10:wrap type="square"/>
              </v:shape>
            </w:pict>
          </mc:Fallback>
        </mc:AlternateContent>
      </w:r>
    </w:p>
    <w:p w14:paraId="1018BD20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Press&amp;PR</w:t>
      </w:r>
      <w:proofErr w:type="spell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: tac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comunic@zione</w:t>
      </w:r>
      <w:proofErr w:type="spellEnd"/>
    </w:p>
    <w:p w14:paraId="201C21F5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gram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di</w:t>
      </w:r>
      <w:proofErr w:type="gram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 Paola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Staiano</w:t>
      </w:r>
      <w:proofErr w:type="spell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 e Andrea G.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Turatti</w:t>
      </w:r>
      <w:proofErr w:type="spellEnd"/>
    </w:p>
    <w:p w14:paraId="724F89B8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Milano- Genova</w:t>
      </w:r>
    </w:p>
    <w:p w14:paraId="70635040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tel. +39 02 48517618 +39 0185 351616</w:t>
      </w:r>
    </w:p>
    <w:p w14:paraId="2D0AA38F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proofErr w:type="gramStart"/>
      <w:r w:rsidRPr="005D6553">
        <w:rPr>
          <w:rFonts w:ascii="Helvetica" w:eastAsia="Dotum" w:hAnsi="Helvetica"/>
          <w:color w:val="808080"/>
          <w:sz w:val="18"/>
          <w:szCs w:val="18"/>
        </w:rPr>
        <w:t>fax</w:t>
      </w:r>
      <w:proofErr w:type="gramEnd"/>
      <w:r w:rsidRPr="005D6553">
        <w:rPr>
          <w:rFonts w:ascii="Helvetica" w:eastAsia="Dotum" w:hAnsi="Helvetica"/>
          <w:color w:val="808080"/>
          <w:sz w:val="18"/>
          <w:szCs w:val="18"/>
        </w:rPr>
        <w:t xml:space="preserve"> + 39 02 462037</w:t>
      </w:r>
    </w:p>
    <w:p w14:paraId="0C31659E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 xml:space="preserve">e-mail: </w:t>
      </w:r>
      <w:hyperlink r:id="rId12" w:history="1">
        <w:r w:rsidRPr="005D6553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press@taconline.it</w:t>
        </w:r>
      </w:hyperlink>
    </w:p>
    <w:p w14:paraId="5E140882" w14:textId="77777777" w:rsidR="005721E9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 xml:space="preserve">sito web: </w:t>
      </w:r>
      <w:hyperlink r:id="rId13" w:history="1">
        <w:r w:rsidRPr="005D6553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www.taconline.it</w:t>
        </w:r>
      </w:hyperlink>
    </w:p>
    <w:sectPr w:rsidR="005721E9" w:rsidRPr="005D6553" w:rsidSect="00CE6FBB">
      <w:headerReference w:type="default" r:id="rId14"/>
      <w:pgSz w:w="11900" w:h="16840"/>
      <w:pgMar w:top="1807" w:right="1134" w:bottom="709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090B" w14:textId="77777777" w:rsidR="00947233" w:rsidRDefault="00947233" w:rsidP="0009799B">
      <w:r>
        <w:separator/>
      </w:r>
    </w:p>
  </w:endnote>
  <w:endnote w:type="continuationSeparator" w:id="0">
    <w:p w14:paraId="23633691" w14:textId="77777777" w:rsidR="00947233" w:rsidRDefault="00947233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6BA0" w14:textId="77777777" w:rsidR="00947233" w:rsidRDefault="00947233" w:rsidP="0009799B">
      <w:r>
        <w:separator/>
      </w:r>
    </w:p>
  </w:footnote>
  <w:footnote w:type="continuationSeparator" w:id="0">
    <w:p w14:paraId="5F625639" w14:textId="77777777" w:rsidR="00947233" w:rsidRDefault="00947233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D748" w14:textId="77777777" w:rsidR="00947233" w:rsidRPr="006C1151" w:rsidRDefault="00947233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6D1C860" wp14:editId="3E29F73E">
          <wp:simplePos x="0" y="0"/>
          <wp:positionH relativeFrom="column">
            <wp:posOffset>-28575</wp:posOffset>
          </wp:positionH>
          <wp:positionV relativeFrom="paragraph">
            <wp:posOffset>40640</wp:posOffset>
          </wp:positionV>
          <wp:extent cx="1628775" cy="388741"/>
          <wp:effectExtent l="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45E26"/>
    <w:rsid w:val="00066164"/>
    <w:rsid w:val="0009799B"/>
    <w:rsid w:val="000C1AD8"/>
    <w:rsid w:val="000D4B97"/>
    <w:rsid w:val="000E49F4"/>
    <w:rsid w:val="000F534E"/>
    <w:rsid w:val="0011250A"/>
    <w:rsid w:val="001F2FFE"/>
    <w:rsid w:val="00212DE0"/>
    <w:rsid w:val="0023060A"/>
    <w:rsid w:val="00284E29"/>
    <w:rsid w:val="002D5524"/>
    <w:rsid w:val="003140A6"/>
    <w:rsid w:val="00320500"/>
    <w:rsid w:val="00323FA2"/>
    <w:rsid w:val="003709FB"/>
    <w:rsid w:val="003B2968"/>
    <w:rsid w:val="003D4B7B"/>
    <w:rsid w:val="004034A4"/>
    <w:rsid w:val="004149ED"/>
    <w:rsid w:val="00462EBC"/>
    <w:rsid w:val="00470453"/>
    <w:rsid w:val="005374B7"/>
    <w:rsid w:val="005721E9"/>
    <w:rsid w:val="00582083"/>
    <w:rsid w:val="005D6553"/>
    <w:rsid w:val="0065568C"/>
    <w:rsid w:val="00655DE1"/>
    <w:rsid w:val="006C1151"/>
    <w:rsid w:val="006D215B"/>
    <w:rsid w:val="007046CD"/>
    <w:rsid w:val="0072593B"/>
    <w:rsid w:val="00731C8D"/>
    <w:rsid w:val="007467D9"/>
    <w:rsid w:val="00760070"/>
    <w:rsid w:val="008572AD"/>
    <w:rsid w:val="00873352"/>
    <w:rsid w:val="008E3A3F"/>
    <w:rsid w:val="0092797B"/>
    <w:rsid w:val="00935DE8"/>
    <w:rsid w:val="00947233"/>
    <w:rsid w:val="00952A00"/>
    <w:rsid w:val="00976904"/>
    <w:rsid w:val="009A026C"/>
    <w:rsid w:val="009C1E85"/>
    <w:rsid w:val="00A1776C"/>
    <w:rsid w:val="00A941AD"/>
    <w:rsid w:val="00AB39DA"/>
    <w:rsid w:val="00AE7D01"/>
    <w:rsid w:val="00AF083B"/>
    <w:rsid w:val="00C00A90"/>
    <w:rsid w:val="00C14F01"/>
    <w:rsid w:val="00C255B7"/>
    <w:rsid w:val="00C31E26"/>
    <w:rsid w:val="00C85C9A"/>
    <w:rsid w:val="00CA3B91"/>
    <w:rsid w:val="00CE6FBB"/>
    <w:rsid w:val="00D2031C"/>
    <w:rsid w:val="00DB5637"/>
    <w:rsid w:val="00DF527F"/>
    <w:rsid w:val="00E45CA1"/>
    <w:rsid w:val="00E544B4"/>
    <w:rsid w:val="00E66A8A"/>
    <w:rsid w:val="00EC0DA5"/>
    <w:rsid w:val="00F372A8"/>
    <w:rsid w:val="00F84279"/>
    <w:rsid w:val="00F96903"/>
    <w:rsid w:val="00FA2A5B"/>
    <w:rsid w:val="00FD768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7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448</Words>
  <Characters>2558</Characters>
  <Application>Microsoft Macintosh Word</Application>
  <DocSecurity>0</DocSecurity>
  <Lines>21</Lines>
  <Paragraphs>5</Paragraphs>
  <ScaleCrop>false</ScaleCrop>
  <Company>TAC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10</cp:revision>
  <dcterms:created xsi:type="dcterms:W3CDTF">2015-07-01T13:30:00Z</dcterms:created>
  <dcterms:modified xsi:type="dcterms:W3CDTF">2017-02-22T12:08:00Z</dcterms:modified>
</cp:coreProperties>
</file>