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58CBDB" w14:textId="6276C9E3" w:rsidR="00BA54AC" w:rsidRPr="003E151C" w:rsidRDefault="00BA54AC" w:rsidP="00364949">
      <w:pPr>
        <w:jc w:val="both"/>
        <w:rPr>
          <w:rFonts w:ascii="Arial Nova" w:hAnsi="Arial Nova"/>
          <w:b/>
          <w:sz w:val="28"/>
          <w:szCs w:val="28"/>
        </w:rPr>
      </w:pPr>
    </w:p>
    <w:p w14:paraId="643C6D9D" w14:textId="3951F3FD" w:rsidR="00A96A49" w:rsidRPr="00321DF5" w:rsidRDefault="00A96A49" w:rsidP="00A96A49">
      <w:pPr>
        <w:rPr>
          <w:rFonts w:ascii="Arial" w:eastAsia="Times New Roman" w:hAnsi="Arial" w:cs="Arial"/>
          <w:color w:val="000000" w:themeColor="text1"/>
          <w:sz w:val="21"/>
          <w:szCs w:val="21"/>
          <w:shd w:val="clear" w:color="auto" w:fill="FFFFFF"/>
        </w:rPr>
      </w:pPr>
      <w:r w:rsidRPr="00321DF5">
        <w:rPr>
          <w:rFonts w:ascii="Arial" w:eastAsia="Times New Roman" w:hAnsi="Arial" w:cs="Arial"/>
          <w:color w:val="000000" w:themeColor="text1"/>
          <w:sz w:val="21"/>
          <w:szCs w:val="21"/>
          <w:shd w:val="clear" w:color="auto" w:fill="FFFFFF"/>
        </w:rPr>
        <w:t>Settembre 2019</w:t>
      </w:r>
    </w:p>
    <w:p w14:paraId="5F34F8C0" w14:textId="6349D2D1" w:rsidR="003018AE" w:rsidRDefault="003018AE" w:rsidP="007A3E0E">
      <w:pPr>
        <w:jc w:val="center"/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shd w:val="clear" w:color="auto" w:fill="FFFFFF"/>
        </w:rPr>
      </w:pPr>
    </w:p>
    <w:p w14:paraId="47CF8A0B" w14:textId="674D82FF" w:rsidR="003018AE" w:rsidRPr="00A96A49" w:rsidRDefault="003018AE" w:rsidP="003018AE">
      <w:pPr>
        <w:spacing w:line="360" w:lineRule="atLeast"/>
        <w:jc w:val="center"/>
        <w:textAlignment w:val="baseline"/>
        <w:rPr>
          <w:rFonts w:ascii="Arial" w:eastAsia="Times New Roman" w:hAnsi="Arial" w:cs="Arial"/>
          <w:color w:val="000000" w:themeColor="text1"/>
          <w:sz w:val="32"/>
          <w:szCs w:val="32"/>
        </w:rPr>
      </w:pPr>
      <w:r w:rsidRPr="00A82887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bdr w:val="none" w:sz="0" w:space="0" w:color="auto" w:frame="1"/>
        </w:rPr>
        <w:t>FINALMENTE I</w:t>
      </w:r>
      <w:r w:rsidRPr="00A96A49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bdr w:val="none" w:sz="0" w:space="0" w:color="auto" w:frame="1"/>
        </w:rPr>
        <w:t xml:space="preserve"> PARATI CHE FAVORISC</w:t>
      </w:r>
      <w:r w:rsidRPr="00A82887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bdr w:val="none" w:sz="0" w:space="0" w:color="auto" w:frame="1"/>
        </w:rPr>
        <w:t>ONO</w:t>
      </w:r>
      <w:r w:rsidRPr="00A96A49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bdr w:val="none" w:sz="0" w:space="0" w:color="auto" w:frame="1"/>
        </w:rPr>
        <w:t xml:space="preserve"> IL BENESSERE ABITATIVO</w:t>
      </w:r>
      <w:r w:rsidRPr="00A82887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bdr w:val="none" w:sz="0" w:space="0" w:color="auto" w:frame="1"/>
        </w:rPr>
        <w:t>!</w:t>
      </w:r>
    </w:p>
    <w:p w14:paraId="21EC2249" w14:textId="2D53649C" w:rsidR="00D1151B" w:rsidRPr="00A82887" w:rsidRDefault="00D1151B" w:rsidP="007A3E0E">
      <w:pPr>
        <w:jc w:val="center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shd w:val="clear" w:color="auto" w:fill="FFFFFF"/>
        </w:rPr>
      </w:pPr>
      <w:proofErr w:type="spellStart"/>
      <w:r w:rsidRPr="00A82887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shd w:val="clear" w:color="auto" w:fill="FFFFFF"/>
        </w:rPr>
        <w:t>P</w:t>
      </w:r>
      <w:r w:rsidR="003018AE" w:rsidRPr="00A82887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shd w:val="clear" w:color="auto" w:fill="FFFFFF"/>
        </w:rPr>
        <w:t>ixie</w:t>
      </w:r>
      <w:proofErr w:type="spellEnd"/>
      <w:r w:rsidRPr="00A82887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shd w:val="clear" w:color="auto" w:fill="FFFFFF"/>
        </w:rPr>
        <w:t xml:space="preserve">, </w:t>
      </w:r>
      <w:r w:rsidR="00A96A49" w:rsidRPr="00A82887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shd w:val="clear" w:color="auto" w:fill="FFFFFF"/>
        </w:rPr>
        <w:t>realtà di eccellenza</w:t>
      </w:r>
      <w:r w:rsidRPr="00A82887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shd w:val="clear" w:color="auto" w:fill="FFFFFF"/>
        </w:rPr>
        <w:t xml:space="preserve"> del </w:t>
      </w:r>
      <w:r w:rsidR="007A3E0E" w:rsidRPr="00A82887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shd w:val="clear" w:color="auto" w:fill="FFFFFF"/>
        </w:rPr>
        <w:t>rivestimento creativo</w:t>
      </w:r>
      <w:r w:rsidRPr="00A82887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shd w:val="clear" w:color="auto" w:fill="FFFFFF"/>
        </w:rPr>
        <w:t xml:space="preserve"> presenta</w:t>
      </w:r>
      <w:r w:rsidR="00CA72BA" w:rsidRPr="00A82887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shd w:val="clear" w:color="auto" w:fill="FFFFFF"/>
        </w:rPr>
        <w:t xml:space="preserve"> - dal nuovo catalogo </w:t>
      </w:r>
      <w:proofErr w:type="spellStart"/>
      <w:r w:rsidR="00CA72BA" w:rsidRPr="00A82887">
        <w:rPr>
          <w:rFonts w:ascii="Arial" w:eastAsia="Times New Roman" w:hAnsi="Arial" w:cs="Arial"/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Tailor</w:t>
      </w:r>
      <w:proofErr w:type="spellEnd"/>
      <w:r w:rsidR="00CA72BA" w:rsidRPr="00A82887">
        <w:rPr>
          <w:rFonts w:ascii="Arial" w:eastAsia="Times New Roman" w:hAnsi="Arial" w:cs="Arial"/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 xml:space="preserve"> Made</w:t>
      </w:r>
      <w:r w:rsidR="00CA72BA" w:rsidRPr="00A82887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8E1DAD" w:rsidRPr="00A82887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shd w:val="clear" w:color="auto" w:fill="FFFFFF"/>
        </w:rPr>
        <w:t>–</w:t>
      </w:r>
      <w:r w:rsidR="00CA72BA" w:rsidRPr="00A82887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8E1DAD" w:rsidRPr="00A82887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shd w:val="clear" w:color="auto" w:fill="FFFFFF"/>
        </w:rPr>
        <w:t xml:space="preserve">due </w:t>
      </w:r>
      <w:r w:rsidR="00A96A49" w:rsidRPr="00A82887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shd w:val="clear" w:color="auto" w:fill="FFFFFF"/>
        </w:rPr>
        <w:t>nuove collezioni all’insegna della geometria</w:t>
      </w:r>
      <w:r w:rsidR="00A82887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shd w:val="clear" w:color="auto" w:fill="FFFFFF"/>
        </w:rPr>
        <w:t xml:space="preserve"> (Regina di Quadri)</w:t>
      </w:r>
      <w:r w:rsidR="00A96A49" w:rsidRPr="00A82887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shd w:val="clear" w:color="auto" w:fill="FFFFFF"/>
        </w:rPr>
        <w:t xml:space="preserve"> e del design puro</w:t>
      </w:r>
      <w:r w:rsidR="00A82887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shd w:val="clear" w:color="auto" w:fill="FFFFFF"/>
        </w:rPr>
        <w:t xml:space="preserve"> (Signori del Tempo)</w:t>
      </w:r>
    </w:p>
    <w:p w14:paraId="160FA1F5" w14:textId="77777777" w:rsidR="00CA72BA" w:rsidRPr="00A82887" w:rsidRDefault="00CA72BA" w:rsidP="007A3E0E">
      <w:pPr>
        <w:jc w:val="center"/>
        <w:rPr>
          <w:rFonts w:ascii="Arial" w:eastAsia="Times New Roman" w:hAnsi="Arial" w:cs="Arial"/>
          <w:b/>
          <w:bCs/>
          <w:sz w:val="10"/>
          <w:szCs w:val="10"/>
        </w:rPr>
      </w:pPr>
    </w:p>
    <w:p w14:paraId="1D77CE0C" w14:textId="304CA496" w:rsidR="007268A6" w:rsidRPr="00A82887" w:rsidRDefault="007268A6" w:rsidP="001D749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i/>
          <w:color w:val="000000" w:themeColor="text1"/>
          <w:sz w:val="28"/>
          <w:szCs w:val="28"/>
        </w:rPr>
      </w:pPr>
    </w:p>
    <w:p w14:paraId="03B005EC" w14:textId="6894966B" w:rsidR="00A96A49" w:rsidRPr="00A82887" w:rsidRDefault="00A96A49" w:rsidP="00A96A49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A82887">
        <w:rPr>
          <w:rFonts w:ascii="Arial" w:hAnsi="Arial" w:cs="Arial"/>
          <w:color w:val="000000" w:themeColor="text1"/>
          <w:sz w:val="28"/>
          <w:szCs w:val="28"/>
        </w:rPr>
        <w:t xml:space="preserve">Geometrie, design e colori per le nuove collezioni di rivestimenti creativi </w:t>
      </w:r>
      <w:proofErr w:type="spellStart"/>
      <w:r w:rsidRPr="00A82887">
        <w:rPr>
          <w:rFonts w:ascii="Arial" w:hAnsi="Arial" w:cs="Arial"/>
          <w:color w:val="000000" w:themeColor="text1"/>
          <w:sz w:val="28"/>
          <w:szCs w:val="28"/>
        </w:rPr>
        <w:t>P</w:t>
      </w:r>
      <w:r w:rsidR="00321DF5">
        <w:rPr>
          <w:rFonts w:ascii="Arial" w:hAnsi="Arial" w:cs="Arial"/>
          <w:color w:val="000000" w:themeColor="text1"/>
          <w:sz w:val="28"/>
          <w:szCs w:val="28"/>
        </w:rPr>
        <w:t>ixie</w:t>
      </w:r>
      <w:proofErr w:type="spellEnd"/>
      <w:r w:rsidRPr="00A82887">
        <w:rPr>
          <w:rFonts w:ascii="Arial" w:hAnsi="Arial" w:cs="Arial"/>
          <w:color w:val="000000" w:themeColor="text1"/>
          <w:sz w:val="28"/>
          <w:szCs w:val="28"/>
        </w:rPr>
        <w:t xml:space="preserve">. </w:t>
      </w:r>
    </w:p>
    <w:p w14:paraId="65C245A6" w14:textId="2C64E3D1" w:rsidR="00A96A49" w:rsidRPr="00A82887" w:rsidRDefault="00A96A49" w:rsidP="00A96A49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A82887">
        <w:rPr>
          <w:rFonts w:ascii="Arial" w:hAnsi="Arial" w:cs="Arial"/>
          <w:color w:val="000000" w:themeColor="text1"/>
          <w:sz w:val="28"/>
          <w:szCs w:val="28"/>
        </w:rPr>
        <w:t>Originali, freschi e dalle tinte intense, si adattano facilmente a qualsiasi ambiente</w:t>
      </w:r>
      <w:r w:rsidRPr="00A82887">
        <w:rPr>
          <w:rFonts w:ascii="Arial" w:hAnsi="Arial" w:cs="Arial"/>
          <w:i/>
          <w:iCs/>
          <w:color w:val="000000" w:themeColor="text1"/>
          <w:sz w:val="28"/>
          <w:szCs w:val="28"/>
        </w:rPr>
        <w:t xml:space="preserve"> home</w:t>
      </w:r>
      <w:r w:rsidRPr="00A82887">
        <w:rPr>
          <w:rFonts w:ascii="Arial" w:hAnsi="Arial" w:cs="Arial"/>
          <w:color w:val="000000" w:themeColor="text1"/>
          <w:sz w:val="28"/>
          <w:szCs w:val="28"/>
        </w:rPr>
        <w:t xml:space="preserve"> e </w:t>
      </w:r>
      <w:proofErr w:type="spellStart"/>
      <w:r w:rsidRPr="00A82887">
        <w:rPr>
          <w:rFonts w:ascii="Arial" w:hAnsi="Arial" w:cs="Arial"/>
          <w:i/>
          <w:iCs/>
          <w:color w:val="000000" w:themeColor="text1"/>
          <w:sz w:val="28"/>
          <w:szCs w:val="28"/>
        </w:rPr>
        <w:t>contract</w:t>
      </w:r>
      <w:proofErr w:type="spellEnd"/>
      <w:r w:rsidRPr="00A82887">
        <w:rPr>
          <w:rFonts w:ascii="Arial" w:hAnsi="Arial" w:cs="Arial"/>
          <w:i/>
          <w:iCs/>
          <w:color w:val="000000" w:themeColor="text1"/>
          <w:sz w:val="28"/>
          <w:szCs w:val="28"/>
        </w:rPr>
        <w:t>,</w:t>
      </w:r>
      <w:r w:rsidRPr="00A82887">
        <w:rPr>
          <w:rFonts w:ascii="Arial" w:hAnsi="Arial" w:cs="Arial"/>
          <w:color w:val="000000" w:themeColor="text1"/>
          <w:sz w:val="28"/>
          <w:szCs w:val="28"/>
        </w:rPr>
        <w:t xml:space="preserve"> regalando un sistema d’arredo unico e antibatterico </w:t>
      </w:r>
      <w:r w:rsidRPr="00A96A49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per vivere gli spazi e le superfici con libertà e serenità. </w:t>
      </w:r>
    </w:p>
    <w:p w14:paraId="5F57B68D" w14:textId="77777777" w:rsidR="00A96A49" w:rsidRPr="00A82887" w:rsidRDefault="00A96A49" w:rsidP="00A96A49">
      <w:pPr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3190679C" w14:textId="50C76DA5" w:rsidR="003018AE" w:rsidRPr="00A82887" w:rsidRDefault="00A96A49" w:rsidP="003018AE">
      <w:pPr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  <w:r w:rsidRPr="00A96A49">
        <w:rPr>
          <w:rFonts w:ascii="Arial" w:eastAsia="Times New Roman" w:hAnsi="Arial" w:cs="Arial"/>
          <w:color w:val="000000" w:themeColor="text1"/>
          <w:sz w:val="28"/>
          <w:szCs w:val="28"/>
        </w:rPr>
        <w:t>La funzione antibatterica viene realizzata grazie agli ioni d’argento che consentono di bloccare ed eliminare la nascita e la proliferazione di batteri; in questo modo le superfici di esercizio dei rivestimenti creativi a basso spessore </w:t>
      </w:r>
      <w:r w:rsidRPr="00A96A49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bdr w:val="none" w:sz="0" w:space="0" w:color="auto" w:frame="1"/>
        </w:rPr>
        <w:t>PURA©</w:t>
      </w:r>
      <w:r w:rsidRPr="00A96A49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 di </w:t>
      </w:r>
      <w:proofErr w:type="spellStart"/>
      <w:r w:rsidRPr="00A96A49">
        <w:rPr>
          <w:rFonts w:ascii="Arial" w:eastAsia="Times New Roman" w:hAnsi="Arial" w:cs="Arial"/>
          <w:color w:val="000000" w:themeColor="text1"/>
          <w:sz w:val="28"/>
          <w:szCs w:val="28"/>
        </w:rPr>
        <w:t>Pixie</w:t>
      </w:r>
      <w:proofErr w:type="spellEnd"/>
      <w:r w:rsidR="003018AE" w:rsidRPr="00A82887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A96A49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assumono una protezione continua, efficace e duratura contro la proliferazione dei batteri comuni, un vero scudo incorporato nella superficie che elimina fino al 99,9% dei batteri comuni, per un </w:t>
      </w:r>
      <w:r w:rsidRPr="00A96A49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abitare sano, sicuro</w:t>
      </w:r>
      <w:r w:rsidR="003018AE" w:rsidRPr="00A82887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 xml:space="preserve">, senza odori </w:t>
      </w:r>
      <w:r w:rsidRPr="00A96A49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e protetto.</w:t>
      </w:r>
      <w:r w:rsidR="003018AE" w:rsidRPr="00A82887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 xml:space="preserve"> </w:t>
      </w:r>
    </w:p>
    <w:p w14:paraId="5200D813" w14:textId="77777777" w:rsidR="003018AE" w:rsidRPr="00A82887" w:rsidRDefault="003018AE" w:rsidP="003018AE">
      <w:pPr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000EE436" w14:textId="77777777" w:rsidR="003018AE" w:rsidRPr="00A82887" w:rsidRDefault="00D1151B" w:rsidP="003018AE">
      <w:pPr>
        <w:spacing w:after="300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A82887">
        <w:rPr>
          <w:rFonts w:ascii="Arial" w:eastAsia="Times New Roman" w:hAnsi="Arial" w:cs="Arial"/>
          <w:color w:val="000000" w:themeColor="text1"/>
          <w:sz w:val="28"/>
          <w:szCs w:val="28"/>
        </w:rPr>
        <w:t>L</w:t>
      </w:r>
      <w:r w:rsidR="00A96A49" w:rsidRPr="00A82887">
        <w:rPr>
          <w:rFonts w:ascii="Arial" w:eastAsia="Times New Roman" w:hAnsi="Arial" w:cs="Arial"/>
          <w:color w:val="000000" w:themeColor="text1"/>
          <w:sz w:val="28"/>
          <w:szCs w:val="28"/>
        </w:rPr>
        <w:t>e</w:t>
      </w:r>
      <w:r w:rsidRPr="00A82887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nuov</w:t>
      </w:r>
      <w:r w:rsidR="00A96A49" w:rsidRPr="00A82887">
        <w:rPr>
          <w:rFonts w:ascii="Arial" w:eastAsia="Times New Roman" w:hAnsi="Arial" w:cs="Arial"/>
          <w:color w:val="000000" w:themeColor="text1"/>
          <w:sz w:val="28"/>
          <w:szCs w:val="28"/>
        </w:rPr>
        <w:t>e</w:t>
      </w:r>
      <w:r w:rsidRPr="00A82887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="00A96A49" w:rsidRPr="00A82887">
        <w:rPr>
          <w:rFonts w:ascii="Arial" w:eastAsia="Times New Roman" w:hAnsi="Arial" w:cs="Arial"/>
          <w:color w:val="000000" w:themeColor="text1"/>
          <w:sz w:val="28"/>
          <w:szCs w:val="28"/>
        </w:rPr>
        <w:t>proposte,</w:t>
      </w:r>
      <w:r w:rsidR="00A96A49" w:rsidRPr="00A82887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 xml:space="preserve"> la geometrica REGINA DI QUADRI e la collezione di design SIGNORI DEL TEMPO, </w:t>
      </w:r>
      <w:r w:rsidRPr="00A82887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fanno parte del nuovo catalogo 2019 </w:t>
      </w:r>
      <w:proofErr w:type="spellStart"/>
      <w:r w:rsidRPr="00A82887">
        <w:rPr>
          <w:rFonts w:ascii="Arial" w:eastAsia="Times New Roman" w:hAnsi="Arial" w:cs="Arial"/>
          <w:color w:val="000000" w:themeColor="text1"/>
          <w:sz w:val="28"/>
          <w:szCs w:val="28"/>
        </w:rPr>
        <w:t>Tailor</w:t>
      </w:r>
      <w:proofErr w:type="spellEnd"/>
      <w:r w:rsidRPr="00A82887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Made</w:t>
      </w:r>
      <w:r w:rsidR="00A96A49" w:rsidRPr="00A82887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e sono pensate</w:t>
      </w:r>
      <w:r w:rsidRPr="00A82887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per migliorare l’aspetto di una parete irregolare o che presenta imperfezioni da mascherare. </w:t>
      </w:r>
    </w:p>
    <w:p w14:paraId="41688F2F" w14:textId="77777777" w:rsidR="00A82887" w:rsidRDefault="00A96A49" w:rsidP="00A82887">
      <w:pPr>
        <w:spacing w:after="300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A82887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Ma non tutti i parati sono uguali! </w:t>
      </w:r>
    </w:p>
    <w:p w14:paraId="2AABD116" w14:textId="291C595E" w:rsidR="003018AE" w:rsidRPr="00321DF5" w:rsidRDefault="00A96A49" w:rsidP="00321DF5">
      <w:pPr>
        <w:spacing w:after="300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A82887">
        <w:rPr>
          <w:rFonts w:ascii="Arial" w:hAnsi="Arial" w:cs="Arial"/>
          <w:color w:val="000000" w:themeColor="text1"/>
          <w:sz w:val="28"/>
          <w:szCs w:val="28"/>
        </w:rPr>
        <w:t>C</w:t>
      </w:r>
      <w:r w:rsidR="00821EA1" w:rsidRPr="00A82887">
        <w:rPr>
          <w:rFonts w:ascii="Arial" w:hAnsi="Arial" w:cs="Arial"/>
          <w:color w:val="000000" w:themeColor="text1"/>
          <w:sz w:val="28"/>
          <w:szCs w:val="28"/>
        </w:rPr>
        <w:t>iò</w:t>
      </w:r>
      <w:r w:rsidR="00CF7B90" w:rsidRPr="00A82887">
        <w:rPr>
          <w:rFonts w:ascii="Arial" w:hAnsi="Arial" w:cs="Arial"/>
          <w:color w:val="000000" w:themeColor="text1"/>
          <w:sz w:val="28"/>
          <w:szCs w:val="28"/>
        </w:rPr>
        <w:t xml:space="preserve"> che realmente fa la differenza in un prodotto </w:t>
      </w:r>
      <w:r w:rsidR="00CF7B90" w:rsidRPr="00A82887">
        <w:rPr>
          <w:rFonts w:ascii="Arial" w:hAnsi="Arial" w:cs="Arial"/>
          <w:b/>
          <w:bCs/>
          <w:color w:val="000000" w:themeColor="text1"/>
          <w:sz w:val="28"/>
          <w:szCs w:val="28"/>
        </w:rPr>
        <w:t>PURA</w:t>
      </w:r>
      <w:r w:rsidR="00CF7B90" w:rsidRPr="00A82887">
        <w:rPr>
          <w:rFonts w:ascii="Arial" w:hAnsi="Arial" w:cs="Arial"/>
          <w:b/>
          <w:bCs/>
          <w:color w:val="000000" w:themeColor="text1"/>
          <w:sz w:val="28"/>
          <w:szCs w:val="28"/>
          <w:vertAlign w:val="superscript"/>
        </w:rPr>
        <w:t>©</w:t>
      </w:r>
      <w:r w:rsidR="00CF7B90" w:rsidRPr="00A82887">
        <w:rPr>
          <w:rFonts w:ascii="Arial" w:hAnsi="Arial" w:cs="Arial"/>
          <w:color w:val="000000" w:themeColor="text1"/>
          <w:sz w:val="28"/>
          <w:szCs w:val="28"/>
        </w:rPr>
        <w:t xml:space="preserve"> di </w:t>
      </w:r>
      <w:proofErr w:type="spellStart"/>
      <w:r w:rsidR="00CF7B90" w:rsidRPr="00A82887">
        <w:rPr>
          <w:rFonts w:ascii="Arial" w:hAnsi="Arial" w:cs="Arial"/>
          <w:color w:val="000000" w:themeColor="text1"/>
          <w:sz w:val="28"/>
          <w:szCs w:val="28"/>
        </w:rPr>
        <w:t>Pixie</w:t>
      </w:r>
      <w:proofErr w:type="spellEnd"/>
      <w:r w:rsidR="00CF7B90" w:rsidRPr="00A82887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821EA1" w:rsidRPr="00A82887">
        <w:rPr>
          <w:rFonts w:ascii="Arial" w:hAnsi="Arial" w:cs="Arial"/>
          <w:color w:val="000000" w:themeColor="text1"/>
          <w:sz w:val="28"/>
          <w:szCs w:val="28"/>
        </w:rPr>
        <w:t>è</w:t>
      </w:r>
      <w:r w:rsidR="00CF7B90" w:rsidRPr="00A82887">
        <w:rPr>
          <w:rFonts w:ascii="Arial" w:hAnsi="Arial" w:cs="Arial"/>
          <w:color w:val="000000" w:themeColor="text1"/>
          <w:sz w:val="28"/>
          <w:szCs w:val="28"/>
        </w:rPr>
        <w:t xml:space="preserve"> la tecnologia; i </w:t>
      </w:r>
      <w:r w:rsidRPr="00A82887">
        <w:rPr>
          <w:rFonts w:ascii="Arial" w:hAnsi="Arial" w:cs="Arial"/>
          <w:color w:val="000000" w:themeColor="text1"/>
          <w:sz w:val="28"/>
          <w:szCs w:val="28"/>
        </w:rPr>
        <w:t xml:space="preserve">rivestimenti </w:t>
      </w:r>
      <w:proofErr w:type="spellStart"/>
      <w:r w:rsidR="00CF7B90" w:rsidRPr="00A82887">
        <w:rPr>
          <w:rFonts w:ascii="Arial" w:hAnsi="Arial" w:cs="Arial"/>
          <w:color w:val="000000" w:themeColor="text1"/>
          <w:sz w:val="28"/>
          <w:szCs w:val="28"/>
        </w:rPr>
        <w:t>Pixie</w:t>
      </w:r>
      <w:proofErr w:type="spellEnd"/>
      <w:r w:rsidR="00CF7B90" w:rsidRPr="00A82887">
        <w:rPr>
          <w:rFonts w:ascii="Arial" w:hAnsi="Arial" w:cs="Arial"/>
          <w:color w:val="000000" w:themeColor="text1"/>
          <w:sz w:val="28"/>
          <w:szCs w:val="28"/>
        </w:rPr>
        <w:t xml:space="preserve"> sono un “insieme di prodotti” che</w:t>
      </w:r>
      <w:r w:rsidR="000E3A3B" w:rsidRPr="00A82887">
        <w:rPr>
          <w:rFonts w:ascii="Arial" w:hAnsi="Arial" w:cs="Arial"/>
          <w:color w:val="000000" w:themeColor="text1"/>
          <w:sz w:val="28"/>
          <w:szCs w:val="28"/>
        </w:rPr>
        <w:t>,</w:t>
      </w:r>
      <w:r w:rsidR="00CF7B90" w:rsidRPr="00A82887">
        <w:rPr>
          <w:rFonts w:ascii="Arial" w:hAnsi="Arial" w:cs="Arial"/>
          <w:color w:val="000000" w:themeColor="text1"/>
          <w:sz w:val="28"/>
          <w:szCs w:val="28"/>
        </w:rPr>
        <w:t xml:space="preserve"> uniti</w:t>
      </w:r>
      <w:r w:rsidR="000E3A3B" w:rsidRPr="00A82887">
        <w:rPr>
          <w:rFonts w:ascii="Arial" w:hAnsi="Arial" w:cs="Arial"/>
          <w:color w:val="000000" w:themeColor="text1"/>
          <w:sz w:val="28"/>
          <w:szCs w:val="28"/>
        </w:rPr>
        <w:t>,</w:t>
      </w:r>
      <w:r w:rsidR="00CF7B90" w:rsidRPr="00A82887">
        <w:rPr>
          <w:rFonts w:ascii="Arial" w:hAnsi="Arial" w:cs="Arial"/>
          <w:color w:val="000000" w:themeColor="text1"/>
          <w:sz w:val="28"/>
          <w:szCs w:val="28"/>
        </w:rPr>
        <w:t xml:space="preserve"> danno determinate caratteristiche e </w:t>
      </w:r>
      <w:r w:rsidR="00CF7B90" w:rsidRPr="00A82887">
        <w:rPr>
          <w:rFonts w:ascii="Arial" w:hAnsi="Arial" w:cs="Arial"/>
          <w:i/>
          <w:color w:val="000000" w:themeColor="text1"/>
          <w:sz w:val="28"/>
          <w:szCs w:val="28"/>
        </w:rPr>
        <w:t>performance</w:t>
      </w:r>
      <w:r w:rsidR="00CF7B90" w:rsidRPr="00A82887">
        <w:rPr>
          <w:rFonts w:ascii="Arial" w:hAnsi="Arial" w:cs="Arial"/>
          <w:color w:val="000000" w:themeColor="text1"/>
          <w:sz w:val="28"/>
          <w:szCs w:val="28"/>
        </w:rPr>
        <w:t xml:space="preserve">, </w:t>
      </w:r>
      <w:r w:rsidR="000E3A3B" w:rsidRPr="00A82887">
        <w:rPr>
          <w:rFonts w:ascii="Arial" w:hAnsi="Arial" w:cs="Arial"/>
          <w:color w:val="000000" w:themeColor="text1"/>
          <w:sz w:val="28"/>
          <w:szCs w:val="28"/>
        </w:rPr>
        <w:t>quali</w:t>
      </w:r>
      <w:r w:rsidR="00CF7B90" w:rsidRPr="00A82887">
        <w:rPr>
          <w:rFonts w:ascii="Arial" w:hAnsi="Arial" w:cs="Arial"/>
          <w:color w:val="000000" w:themeColor="text1"/>
          <w:sz w:val="28"/>
          <w:szCs w:val="28"/>
        </w:rPr>
        <w:t xml:space="preserve"> la </w:t>
      </w:r>
      <w:r w:rsidR="000E3A3B" w:rsidRPr="00A82887">
        <w:rPr>
          <w:rFonts w:ascii="Arial" w:hAnsi="Arial" w:cs="Arial"/>
          <w:color w:val="000000" w:themeColor="text1"/>
          <w:sz w:val="28"/>
          <w:szCs w:val="28"/>
        </w:rPr>
        <w:t xml:space="preserve">corretta </w:t>
      </w:r>
      <w:r w:rsidR="00CF7B90" w:rsidRPr="00A82887">
        <w:rPr>
          <w:rFonts w:ascii="Arial" w:hAnsi="Arial" w:cs="Arial"/>
          <w:color w:val="000000" w:themeColor="text1"/>
          <w:sz w:val="28"/>
          <w:szCs w:val="28"/>
        </w:rPr>
        <w:t xml:space="preserve">preparazione del fondo di posa (soprattutto per i pavimenti e per l’ambiente bagno), la tipologia del collante (che cambia a seconda che si tratti di pavimento o rivestimento, di ambiente interno od esterno, di ambiente umido o no)  e le caratteristiche </w:t>
      </w:r>
      <w:r w:rsidR="00CF7B90" w:rsidRPr="00A82887">
        <w:rPr>
          <w:rFonts w:ascii="Arial" w:hAnsi="Arial" w:cs="Arial"/>
          <w:color w:val="000000"/>
          <w:sz w:val="28"/>
          <w:szCs w:val="28"/>
        </w:rPr>
        <w:t xml:space="preserve">della fibra di vetro </w:t>
      </w:r>
      <w:r w:rsidR="00CF7B90" w:rsidRPr="00A82887">
        <w:rPr>
          <w:rFonts w:ascii="Arial" w:hAnsi="Arial" w:cs="Arial"/>
          <w:b/>
          <w:color w:val="000000"/>
          <w:sz w:val="28"/>
          <w:szCs w:val="28"/>
        </w:rPr>
        <w:t>(stabilit</w:t>
      </w:r>
      <w:r w:rsidR="003F1BAF" w:rsidRPr="00A82887">
        <w:rPr>
          <w:rFonts w:ascii="Arial" w:hAnsi="Arial" w:cs="Arial"/>
          <w:b/>
          <w:color w:val="000000"/>
          <w:sz w:val="28"/>
          <w:szCs w:val="28"/>
        </w:rPr>
        <w:t>à</w:t>
      </w:r>
      <w:r w:rsidR="00CF7B90" w:rsidRPr="00A82887">
        <w:rPr>
          <w:rFonts w:ascii="Arial" w:hAnsi="Arial" w:cs="Arial"/>
          <w:b/>
          <w:color w:val="000000"/>
          <w:sz w:val="28"/>
          <w:szCs w:val="28"/>
        </w:rPr>
        <w:t xml:space="preserve"> dimensionale, resistenza alla trazione, resistenza alla compressione, resistenza al fuoco, rinforza e consolida, copre le crepe</w:t>
      </w:r>
      <w:r w:rsidR="00CF7B90" w:rsidRPr="00A82887">
        <w:rPr>
          <w:rFonts w:ascii="Arial" w:hAnsi="Arial" w:cs="Arial"/>
          <w:color w:val="000000"/>
          <w:sz w:val="28"/>
          <w:szCs w:val="28"/>
        </w:rPr>
        <w:t xml:space="preserve">). Non si può prescindere, poi, per ogni specifico </w:t>
      </w:r>
      <w:r w:rsidR="000E3A3B" w:rsidRPr="00A82887">
        <w:rPr>
          <w:rFonts w:ascii="Arial" w:hAnsi="Arial" w:cs="Arial"/>
          <w:color w:val="000000"/>
          <w:sz w:val="28"/>
          <w:szCs w:val="28"/>
        </w:rPr>
        <w:t>elemento</w:t>
      </w:r>
      <w:r w:rsidR="00CF7B90" w:rsidRPr="00A82887">
        <w:rPr>
          <w:rFonts w:ascii="Arial" w:hAnsi="Arial" w:cs="Arial"/>
          <w:color w:val="000000"/>
          <w:sz w:val="28"/>
          <w:szCs w:val="28"/>
        </w:rPr>
        <w:t xml:space="preserve">, </w:t>
      </w:r>
      <w:r w:rsidR="000E3A3B" w:rsidRPr="00A82887">
        <w:rPr>
          <w:rFonts w:ascii="Arial" w:hAnsi="Arial" w:cs="Arial"/>
          <w:color w:val="000000"/>
          <w:sz w:val="28"/>
          <w:szCs w:val="28"/>
        </w:rPr>
        <w:t>dai</w:t>
      </w:r>
      <w:r w:rsidR="00CF7B90" w:rsidRPr="00A82887">
        <w:rPr>
          <w:rFonts w:ascii="Arial" w:hAnsi="Arial" w:cs="Arial"/>
          <w:color w:val="000000"/>
          <w:sz w:val="28"/>
          <w:szCs w:val="28"/>
        </w:rPr>
        <w:t xml:space="preserve"> cicli di finitura protettiva che, a seconda della tipologia di prodotto, pavimento o rivestimento, </w:t>
      </w:r>
      <w:r w:rsidR="000E3A3B" w:rsidRPr="00A82887">
        <w:rPr>
          <w:rFonts w:ascii="Arial" w:hAnsi="Arial" w:cs="Arial"/>
          <w:color w:val="000000"/>
          <w:sz w:val="28"/>
          <w:szCs w:val="28"/>
        </w:rPr>
        <w:t>conferiscono</w:t>
      </w:r>
      <w:r w:rsidR="00CF7B90" w:rsidRPr="00A82887">
        <w:rPr>
          <w:rFonts w:ascii="Arial" w:hAnsi="Arial" w:cs="Arial"/>
          <w:color w:val="000000"/>
          <w:sz w:val="28"/>
          <w:szCs w:val="28"/>
        </w:rPr>
        <w:t xml:space="preserve"> loro specifiche caratteristiche tecniche quali ad esempio, elevata resistenza all’abrasione, al graffio, alla luce, ai raggi U.V., alle escursioni termiche, alle macchie</w:t>
      </w:r>
      <w:r w:rsidR="000E3A3B" w:rsidRPr="00A82887">
        <w:rPr>
          <w:rFonts w:ascii="Arial" w:hAnsi="Arial" w:cs="Arial"/>
          <w:color w:val="000000"/>
          <w:sz w:val="28"/>
          <w:szCs w:val="28"/>
        </w:rPr>
        <w:t>.</w:t>
      </w:r>
      <w:r w:rsidR="00CF7B90" w:rsidRPr="00A82887">
        <w:rPr>
          <w:rFonts w:ascii="Arial" w:hAnsi="Arial" w:cs="Arial"/>
          <w:color w:val="000000"/>
          <w:sz w:val="28"/>
          <w:szCs w:val="28"/>
        </w:rPr>
        <w:t xml:space="preserve"> </w:t>
      </w:r>
    </w:p>
    <w:p w14:paraId="7EE4EF8C" w14:textId="04A3099B" w:rsidR="003018AE" w:rsidRPr="00A82887" w:rsidRDefault="003018AE" w:rsidP="003018AE">
      <w:pPr>
        <w:spacing w:after="300"/>
        <w:jc w:val="both"/>
        <w:rPr>
          <w:rFonts w:ascii="Arial" w:eastAsia="Times New Roman" w:hAnsi="Arial" w:cs="Arial"/>
          <w:color w:val="3A3A3A"/>
          <w:sz w:val="28"/>
          <w:szCs w:val="28"/>
        </w:rPr>
      </w:pPr>
      <w:r w:rsidRPr="00A82887">
        <w:rPr>
          <w:rFonts w:ascii="Arial" w:eastAsia="Times New Roman" w:hAnsi="Arial" w:cs="Arial"/>
          <w:color w:val="3A3A3A"/>
          <w:sz w:val="28"/>
          <w:szCs w:val="28"/>
        </w:rPr>
        <w:lastRenderedPageBreak/>
        <w:t xml:space="preserve">Chi sceglie una delle tante collezioni </w:t>
      </w:r>
      <w:r w:rsidR="00A82887" w:rsidRPr="00A82887">
        <w:rPr>
          <w:rFonts w:ascii="Arial" w:hAnsi="Arial" w:cs="Arial"/>
          <w:b/>
          <w:bCs/>
          <w:color w:val="000000" w:themeColor="text1"/>
          <w:sz w:val="28"/>
          <w:szCs w:val="28"/>
        </w:rPr>
        <w:t>PURA</w:t>
      </w:r>
      <w:r w:rsidR="00A82887" w:rsidRPr="00A82887">
        <w:rPr>
          <w:rFonts w:ascii="Arial" w:hAnsi="Arial" w:cs="Arial"/>
          <w:b/>
          <w:bCs/>
          <w:color w:val="000000" w:themeColor="text1"/>
          <w:sz w:val="28"/>
          <w:szCs w:val="28"/>
          <w:vertAlign w:val="superscript"/>
        </w:rPr>
        <w:t>©</w:t>
      </w:r>
      <w:r w:rsidR="00A82887" w:rsidRPr="00A82887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A82887">
        <w:rPr>
          <w:rFonts w:ascii="Arial" w:eastAsia="Times New Roman" w:hAnsi="Arial" w:cs="Arial"/>
          <w:color w:val="3A3A3A"/>
          <w:sz w:val="28"/>
          <w:szCs w:val="28"/>
        </w:rPr>
        <w:t xml:space="preserve">di </w:t>
      </w:r>
      <w:proofErr w:type="spellStart"/>
      <w:r w:rsidRPr="00A82887">
        <w:rPr>
          <w:rFonts w:ascii="Arial" w:eastAsia="Times New Roman" w:hAnsi="Arial" w:cs="Arial"/>
          <w:color w:val="3A3A3A"/>
          <w:sz w:val="28"/>
          <w:szCs w:val="28"/>
        </w:rPr>
        <w:t>Pixie</w:t>
      </w:r>
      <w:proofErr w:type="spellEnd"/>
      <w:r w:rsidRPr="00A82887">
        <w:rPr>
          <w:rFonts w:ascii="Arial" w:eastAsia="Times New Roman" w:hAnsi="Arial" w:cs="Arial"/>
          <w:color w:val="3A3A3A"/>
          <w:sz w:val="28"/>
          <w:szCs w:val="28"/>
        </w:rPr>
        <w:t xml:space="preserve"> sceglie parati per p</w:t>
      </w:r>
      <w:r w:rsidRPr="00A96A49">
        <w:rPr>
          <w:rFonts w:ascii="Arial" w:eastAsia="Times New Roman" w:hAnsi="Arial" w:cs="Arial"/>
          <w:color w:val="3A3A3A"/>
          <w:sz w:val="28"/>
          <w:szCs w:val="28"/>
        </w:rPr>
        <w:t>avimenti e</w:t>
      </w:r>
      <w:r w:rsidRPr="00A82887">
        <w:rPr>
          <w:rFonts w:ascii="Arial" w:eastAsia="Times New Roman" w:hAnsi="Arial" w:cs="Arial"/>
          <w:color w:val="3A3A3A"/>
          <w:sz w:val="28"/>
          <w:szCs w:val="28"/>
        </w:rPr>
        <w:t xml:space="preserve"> i</w:t>
      </w:r>
      <w:r w:rsidRPr="00A96A49">
        <w:rPr>
          <w:rFonts w:ascii="Arial" w:eastAsia="Times New Roman" w:hAnsi="Arial" w:cs="Arial"/>
          <w:color w:val="3A3A3A"/>
          <w:sz w:val="28"/>
          <w:szCs w:val="28"/>
        </w:rPr>
        <w:t xml:space="preserve"> rivestimenti a basso spessore ideali per tutti gli ambienti, in particolare dove sono richiesti elevati standard di igiene e pulizia </w:t>
      </w:r>
      <w:r w:rsidRPr="00A82887">
        <w:rPr>
          <w:rFonts w:ascii="Arial" w:eastAsia="Times New Roman" w:hAnsi="Arial" w:cs="Arial"/>
          <w:color w:val="3A3A3A"/>
          <w:sz w:val="28"/>
          <w:szCs w:val="28"/>
        </w:rPr>
        <w:t>garantiti dalla p</w:t>
      </w:r>
      <w:r w:rsidRPr="00A96A49">
        <w:rPr>
          <w:rFonts w:ascii="Arial" w:eastAsia="Times New Roman" w:hAnsi="Arial" w:cs="Arial"/>
          <w:color w:val="3A3A3A"/>
          <w:sz w:val="28"/>
          <w:szCs w:val="28"/>
        </w:rPr>
        <w:t>rotezione antibatterica sempre attiva, giorno e notte, 24 ore su 24;</w:t>
      </w:r>
    </w:p>
    <w:p w14:paraId="2FC6C0F3" w14:textId="5D2DDBDF" w:rsidR="003018AE" w:rsidRPr="00A82887" w:rsidRDefault="00A82887" w:rsidP="003018AE">
      <w:pPr>
        <w:spacing w:after="300"/>
        <w:jc w:val="both"/>
        <w:rPr>
          <w:rFonts w:ascii="Arial" w:eastAsia="Times New Roman" w:hAnsi="Arial" w:cs="Arial"/>
          <w:color w:val="3A3A3A"/>
          <w:sz w:val="28"/>
          <w:szCs w:val="28"/>
        </w:rPr>
      </w:pPr>
      <w:r w:rsidRPr="00A82887">
        <w:rPr>
          <w:rFonts w:ascii="Arial" w:eastAsia="Times New Roman" w:hAnsi="Arial" w:cs="Arial"/>
          <w:color w:val="3A3A3A"/>
          <w:sz w:val="28"/>
          <w:szCs w:val="28"/>
        </w:rPr>
        <w:t xml:space="preserve">Ma soprattutto sceglie un prodotto </w:t>
      </w:r>
      <w:r w:rsidR="003018AE" w:rsidRPr="00A96A49">
        <w:rPr>
          <w:rFonts w:ascii="Arial" w:eastAsia="Times New Roman" w:hAnsi="Arial" w:cs="Arial"/>
          <w:color w:val="3A3A3A"/>
          <w:sz w:val="28"/>
          <w:szCs w:val="28"/>
        </w:rPr>
        <w:t xml:space="preserve">biocompatibile le </w:t>
      </w:r>
      <w:r w:rsidRPr="00A82887">
        <w:rPr>
          <w:rFonts w:ascii="Arial" w:eastAsia="Times New Roman" w:hAnsi="Arial" w:cs="Arial"/>
          <w:color w:val="3A3A3A"/>
          <w:sz w:val="28"/>
          <w:szCs w:val="28"/>
        </w:rPr>
        <w:t xml:space="preserve">cui </w:t>
      </w:r>
      <w:r w:rsidR="003018AE" w:rsidRPr="00A96A49">
        <w:rPr>
          <w:rFonts w:ascii="Arial" w:eastAsia="Times New Roman" w:hAnsi="Arial" w:cs="Arial"/>
          <w:color w:val="3A3A3A"/>
          <w:sz w:val="28"/>
          <w:szCs w:val="28"/>
        </w:rPr>
        <w:t>materie prime non causano danni agli organismi ed agli ecosistemi della biosfera</w:t>
      </w:r>
      <w:r w:rsidR="003018AE" w:rsidRPr="00A82887">
        <w:rPr>
          <w:rFonts w:ascii="Arial" w:eastAsia="Times New Roman" w:hAnsi="Arial" w:cs="Arial"/>
          <w:color w:val="3A3A3A"/>
          <w:sz w:val="28"/>
          <w:szCs w:val="28"/>
        </w:rPr>
        <w:t xml:space="preserve">. </w:t>
      </w:r>
      <w:r w:rsidRPr="00A82887">
        <w:rPr>
          <w:rFonts w:ascii="Arial" w:eastAsia="Times New Roman" w:hAnsi="Arial" w:cs="Arial"/>
          <w:color w:val="3A3A3A"/>
          <w:sz w:val="28"/>
          <w:szCs w:val="28"/>
        </w:rPr>
        <w:t>Un prodotto che non</w:t>
      </w:r>
      <w:r w:rsidR="003018AE" w:rsidRPr="00A96A49">
        <w:rPr>
          <w:rFonts w:ascii="Arial" w:eastAsia="Times New Roman" w:hAnsi="Arial" w:cs="Arial"/>
          <w:color w:val="3A3A3A"/>
          <w:sz w:val="28"/>
          <w:szCs w:val="28"/>
        </w:rPr>
        <w:t xml:space="preserve"> produce barriera vapore; la superficie quindi “respira” liberamente, contribuendo alla regolazione del microclima dell’ambiente e favorisce il benessere abitativo</w:t>
      </w:r>
      <w:r w:rsidR="003018AE" w:rsidRPr="00A82887">
        <w:rPr>
          <w:rFonts w:ascii="Arial" w:eastAsia="Times New Roman" w:hAnsi="Arial" w:cs="Arial"/>
          <w:color w:val="3A3A3A"/>
          <w:sz w:val="28"/>
          <w:szCs w:val="28"/>
        </w:rPr>
        <w:t>.</w:t>
      </w:r>
    </w:p>
    <w:p w14:paraId="4795A446" w14:textId="7736F79B" w:rsidR="000F6CB6" w:rsidRPr="00A82887" w:rsidRDefault="000F6CB6" w:rsidP="000F6CB6">
      <w:pPr>
        <w:widowControl w:val="0"/>
        <w:autoSpaceDE w:val="0"/>
        <w:autoSpaceDN w:val="0"/>
        <w:adjustRightInd w:val="0"/>
        <w:rPr>
          <w:rFonts w:ascii="Arial" w:hAnsi="Arial" w:cs="Arial"/>
          <w:color w:val="000000" w:themeColor="text1"/>
          <w:sz w:val="28"/>
          <w:szCs w:val="28"/>
        </w:rPr>
      </w:pPr>
    </w:p>
    <w:p w14:paraId="4599A4FF" w14:textId="66220E04" w:rsidR="000E3A3B" w:rsidRPr="00A82887" w:rsidRDefault="003018AE" w:rsidP="008E1DAD">
      <w:pPr>
        <w:rPr>
          <w:rFonts w:ascii="Arial" w:hAnsi="Arial" w:cs="Arial"/>
          <w:b/>
          <w:bCs/>
          <w:noProof/>
          <w:color w:val="0070C0"/>
          <w:sz w:val="21"/>
          <w:szCs w:val="21"/>
        </w:rPr>
      </w:pPr>
      <w:r w:rsidRPr="00A82887">
        <w:rPr>
          <w:rFonts w:ascii="Arial" w:eastAsia="Times New Roman" w:hAnsi="Arial" w:cs="Arial"/>
          <w:b/>
          <w:bCs/>
          <w:color w:val="0070C0"/>
          <w:sz w:val="21"/>
          <w:szCs w:val="21"/>
        </w:rPr>
        <w:t>SIGNORI DEL TEMPO</w:t>
      </w:r>
      <w:r w:rsidR="00AC2304" w:rsidRPr="00A82887">
        <w:rPr>
          <w:rFonts w:ascii="Arial" w:hAnsi="Arial" w:cs="Arial"/>
          <w:b/>
          <w:bCs/>
          <w:color w:val="0070C0"/>
          <w:sz w:val="21"/>
          <w:szCs w:val="21"/>
        </w:rPr>
        <w:t xml:space="preserve">, nuovo rivestimento creativo </w:t>
      </w:r>
      <w:r w:rsidR="00AC2304" w:rsidRPr="00A82887">
        <w:rPr>
          <w:rFonts w:ascii="Arial" w:hAnsi="Arial" w:cs="Arial"/>
          <w:b/>
          <w:bCs/>
          <w:noProof/>
          <w:color w:val="0070C0"/>
          <w:sz w:val="21"/>
          <w:szCs w:val="21"/>
        </w:rPr>
        <w:t>PURA</w:t>
      </w:r>
      <w:r w:rsidR="00AC2304" w:rsidRPr="00A82887">
        <w:rPr>
          <w:rFonts w:ascii="Arial" w:hAnsi="Arial" w:cs="Arial"/>
          <w:b/>
          <w:bCs/>
          <w:noProof/>
          <w:color w:val="0070C0"/>
          <w:sz w:val="21"/>
          <w:szCs w:val="21"/>
          <w:vertAlign w:val="superscript"/>
        </w:rPr>
        <w:t>©</w:t>
      </w:r>
      <w:r w:rsidRPr="00A82887">
        <w:rPr>
          <w:rFonts w:ascii="Arial" w:hAnsi="Arial" w:cs="Arial"/>
          <w:b/>
          <w:bCs/>
          <w:noProof/>
          <w:color w:val="0070C0"/>
          <w:sz w:val="21"/>
          <w:szCs w:val="21"/>
        </w:rPr>
        <w:t xml:space="preserve"> </w:t>
      </w:r>
    </w:p>
    <w:p w14:paraId="728BB21A" w14:textId="419B9CD7" w:rsidR="003018AE" w:rsidRPr="00A82887" w:rsidRDefault="003018AE" w:rsidP="008E1DAD">
      <w:pPr>
        <w:rPr>
          <w:rFonts w:ascii="Arial" w:hAnsi="Arial" w:cs="Arial"/>
          <w:b/>
          <w:bCs/>
          <w:noProof/>
          <w:color w:val="0070C0"/>
          <w:sz w:val="21"/>
          <w:szCs w:val="21"/>
        </w:rPr>
      </w:pPr>
    </w:p>
    <w:p w14:paraId="2E150F61" w14:textId="67932FD1" w:rsidR="003018AE" w:rsidRPr="00A82887" w:rsidRDefault="00A82887" w:rsidP="008E1DAD">
      <w:pPr>
        <w:rPr>
          <w:rFonts w:ascii="Arial" w:hAnsi="Arial" w:cs="Arial"/>
          <w:b/>
          <w:bCs/>
          <w:noProof/>
          <w:color w:val="0070C0"/>
          <w:sz w:val="21"/>
          <w:szCs w:val="21"/>
        </w:rPr>
      </w:pPr>
      <w:r w:rsidRPr="00A82887">
        <w:rPr>
          <w:rFonts w:ascii="Arial" w:hAnsi="Arial" w:cs="Arial"/>
          <w:b/>
          <w:bCs/>
          <w:noProof/>
          <w:color w:val="0070C0"/>
          <w:sz w:val="21"/>
          <w:szCs w:val="21"/>
        </w:rPr>
        <w:drawing>
          <wp:inline distT="0" distB="0" distL="0" distR="0" wp14:anchorId="149E424A" wp14:editId="72CDF30E">
            <wp:extent cx="6116320" cy="1744980"/>
            <wp:effectExtent l="0" t="0" r="508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hermata 2019-09-12 alle 18.07.46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174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E9B0B9" w14:textId="1176D5CA" w:rsidR="00A82887" w:rsidRPr="00A82887" w:rsidRDefault="003018AE">
      <w:pPr>
        <w:rPr>
          <w:rFonts w:ascii="Arial" w:hAnsi="Arial" w:cs="Arial"/>
          <w:b/>
          <w:noProof/>
          <w:color w:val="0070C0"/>
          <w:sz w:val="21"/>
          <w:szCs w:val="21"/>
          <w:vertAlign w:val="superscript"/>
        </w:rPr>
      </w:pPr>
      <w:r w:rsidRPr="00A82887">
        <w:rPr>
          <w:rFonts w:ascii="Arial" w:eastAsia="Times New Roman" w:hAnsi="Arial" w:cs="Arial"/>
          <w:b/>
          <w:bCs/>
          <w:color w:val="0070C0"/>
          <w:sz w:val="21"/>
          <w:szCs w:val="21"/>
        </w:rPr>
        <w:t>REGINA DI QUADRI</w:t>
      </w:r>
      <w:r w:rsidR="00AC2304" w:rsidRPr="00A82887">
        <w:rPr>
          <w:rFonts w:ascii="Arial" w:hAnsi="Arial" w:cs="Arial"/>
          <w:b/>
          <w:bCs/>
          <w:color w:val="0070C0"/>
          <w:sz w:val="21"/>
          <w:szCs w:val="21"/>
        </w:rPr>
        <w:t>, nuovo</w:t>
      </w:r>
      <w:r w:rsidR="00AC2304" w:rsidRPr="00A82887">
        <w:rPr>
          <w:rFonts w:ascii="Arial" w:hAnsi="Arial" w:cs="Arial"/>
          <w:b/>
          <w:color w:val="0070C0"/>
          <w:sz w:val="21"/>
          <w:szCs w:val="21"/>
        </w:rPr>
        <w:t xml:space="preserve"> rivestimento creativo </w:t>
      </w:r>
      <w:r w:rsidR="00AC2304" w:rsidRPr="00A82887">
        <w:rPr>
          <w:rFonts w:ascii="Arial" w:hAnsi="Arial" w:cs="Arial"/>
          <w:b/>
          <w:noProof/>
          <w:color w:val="0070C0"/>
          <w:sz w:val="21"/>
          <w:szCs w:val="21"/>
        </w:rPr>
        <w:t>PURA</w:t>
      </w:r>
      <w:r w:rsidR="00AC2304" w:rsidRPr="00A82887">
        <w:rPr>
          <w:rFonts w:ascii="Arial" w:hAnsi="Arial" w:cs="Arial"/>
          <w:b/>
          <w:noProof/>
          <w:color w:val="0070C0"/>
          <w:sz w:val="21"/>
          <w:szCs w:val="21"/>
          <w:vertAlign w:val="superscript"/>
        </w:rPr>
        <w:t xml:space="preserve">© </w:t>
      </w:r>
    </w:p>
    <w:p w14:paraId="5FFE3814" w14:textId="77777777" w:rsidR="00A82887" w:rsidRPr="00A82887" w:rsidRDefault="00A82887">
      <w:pPr>
        <w:rPr>
          <w:rFonts w:ascii="Arial" w:hAnsi="Arial" w:cs="Arial"/>
          <w:b/>
          <w:noProof/>
          <w:color w:val="0070C0"/>
          <w:sz w:val="21"/>
          <w:szCs w:val="21"/>
          <w:vertAlign w:val="superscript"/>
        </w:rPr>
      </w:pPr>
    </w:p>
    <w:p w14:paraId="209023C2" w14:textId="195D0C77" w:rsidR="00A82887" w:rsidRPr="00A82887" w:rsidRDefault="00A82887">
      <w:pPr>
        <w:rPr>
          <w:rFonts w:ascii="Arial" w:hAnsi="Arial" w:cs="Arial"/>
          <w:b/>
          <w:noProof/>
          <w:color w:val="0070C0"/>
          <w:sz w:val="32"/>
          <w:szCs w:val="32"/>
          <w:vertAlign w:val="superscript"/>
        </w:rPr>
      </w:pPr>
    </w:p>
    <w:p w14:paraId="0525FF12" w14:textId="516F7DF4" w:rsidR="00A82887" w:rsidRPr="00A82887" w:rsidRDefault="00CD2670">
      <w:pPr>
        <w:rPr>
          <w:rFonts w:ascii="Arial" w:hAnsi="Arial" w:cs="Arial"/>
          <w:b/>
          <w:color w:val="0070C0"/>
          <w:sz w:val="21"/>
          <w:szCs w:val="21"/>
        </w:rPr>
      </w:pPr>
      <w:r w:rsidRPr="00A82887">
        <w:rPr>
          <w:rFonts w:ascii="Arial" w:hAnsi="Arial" w:cs="Arial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C55ED50" wp14:editId="36A6825F">
                <wp:simplePos x="0" y="0"/>
                <wp:positionH relativeFrom="column">
                  <wp:posOffset>3750310</wp:posOffset>
                </wp:positionH>
                <wp:positionV relativeFrom="paragraph">
                  <wp:posOffset>2892425</wp:posOffset>
                </wp:positionV>
                <wp:extent cx="2540000" cy="845185"/>
                <wp:effectExtent l="0" t="0" r="0" b="0"/>
                <wp:wrapSquare wrapText="bothSides"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0000" cy="845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76C720" w14:textId="36D2B6C2" w:rsidR="001D749E" w:rsidRPr="00893560" w:rsidRDefault="001D749E" w:rsidP="00BA54AC">
                            <w:pPr>
                              <w:rPr>
                                <w:rFonts w:ascii="Arial Nova" w:eastAsia="Times New Roman" w:hAnsi="Arial Nova" w:cs="Times New Roman"/>
                                <w:sz w:val="18"/>
                                <w:szCs w:val="18"/>
                              </w:rPr>
                            </w:pPr>
                            <w:r w:rsidRPr="007659CD">
                              <w:rPr>
                                <w:rFonts w:ascii="Arial Nova" w:eastAsia="Times New Roman" w:hAnsi="Arial Nova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PIXIE s.r.l.</w:t>
                            </w:r>
                            <w:r w:rsidRPr="007659CD">
                              <w:rPr>
                                <w:rFonts w:ascii="Arial Nova" w:eastAsia="Times New Roman" w:hAnsi="Arial Nova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br/>
                            </w:r>
                            <w:proofErr w:type="spellStart"/>
                            <w:r w:rsidRPr="007659CD">
                              <w:rPr>
                                <w:rFonts w:ascii="Arial Nova" w:eastAsia="Times New Roman" w:hAnsi="Arial Nova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Rivestimenti_creativi</w:t>
                            </w:r>
                            <w:proofErr w:type="spellEnd"/>
                            <w:r w:rsidRPr="007659CD">
                              <w:rPr>
                                <w:rFonts w:ascii="Arial Nova" w:eastAsia="Times New Roman" w:hAnsi="Arial Nova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© a basso spessore</w:t>
                            </w:r>
                            <w:r w:rsidRPr="007659CD">
                              <w:rPr>
                                <w:rFonts w:ascii="Arial Nova" w:eastAsia="Times New Roman" w:hAnsi="Arial Nova" w:cs="Times New Roman"/>
                                <w:sz w:val="18"/>
                                <w:szCs w:val="18"/>
                              </w:rPr>
                              <w:br/>
                            </w:r>
                            <w:r w:rsidRPr="007659CD">
                              <w:rPr>
                                <w:rFonts w:ascii="Arial Nova" w:eastAsia="Times New Roman" w:hAnsi="Arial Nova" w:cs="Times New Roman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Via Larga, </w:t>
                            </w:r>
                            <w:r w:rsidRPr="007659CD">
                              <w:rPr>
                                <w:rFonts w:ascii="Arial Nova" w:eastAsia="Times New Roman" w:hAnsi="Arial Nova" w:cs="Times New Roman"/>
                                <w:color w:val="000000" w:themeColor="text1"/>
                                <w:sz w:val="18"/>
                                <w:szCs w:val="18"/>
                                <w:shd w:val="clear" w:color="auto" w:fill="FFFFFF"/>
                              </w:rPr>
                              <w:t>26/c</w:t>
                            </w:r>
                            <w:r w:rsidRPr="007659CD">
                              <w:rPr>
                                <w:rFonts w:ascii="Arial Nova" w:eastAsia="Times New Roman" w:hAnsi="Arial Nova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93560">
                              <w:rPr>
                                <w:rFonts w:ascii="Arial Nova" w:eastAsia="Times New Roman" w:hAnsi="Arial Nova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- </w:t>
                            </w:r>
                            <w:r w:rsidRPr="00893560">
                              <w:rPr>
                                <w:rFonts w:ascii="Arial Nova" w:eastAsia="Times New Roman" w:hAnsi="Arial Nova" w:cs="Times New Roman"/>
                                <w:color w:val="000000" w:themeColor="text1"/>
                                <w:sz w:val="18"/>
                                <w:szCs w:val="18"/>
                                <w:shd w:val="clear" w:color="auto" w:fill="FFFFFF"/>
                              </w:rPr>
                              <w:t>44042 Cento (FE)</w:t>
                            </w:r>
                            <w:r w:rsidRPr="00893560">
                              <w:rPr>
                                <w:rFonts w:ascii="Arial Nova" w:eastAsia="Times New Roman" w:hAnsi="Arial Nova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br/>
                            </w:r>
                            <w:proofErr w:type="spellStart"/>
                            <w:r w:rsidRPr="00893560">
                              <w:rPr>
                                <w:rFonts w:ascii="Arial Nova" w:eastAsia="Times New Roman" w:hAnsi="Arial Nova" w:cs="Times New Roman"/>
                                <w:color w:val="000000" w:themeColor="text1"/>
                                <w:sz w:val="18"/>
                                <w:szCs w:val="18"/>
                                <w:shd w:val="clear" w:color="auto" w:fill="FFFFFF"/>
                              </w:rPr>
                              <w:t>ph</w:t>
                            </w:r>
                            <w:proofErr w:type="spellEnd"/>
                            <w:r w:rsidRPr="00893560">
                              <w:rPr>
                                <w:rFonts w:ascii="Arial Nova" w:eastAsia="Times New Roman" w:hAnsi="Arial Nova" w:cs="Times New Roman"/>
                                <w:color w:val="000000" w:themeColor="text1"/>
                                <w:sz w:val="18"/>
                                <w:szCs w:val="18"/>
                                <w:shd w:val="clear" w:color="auto" w:fill="FFFFFF"/>
                              </w:rPr>
                              <w:t>. +39 051 900473</w:t>
                            </w:r>
                            <w:r w:rsidRPr="00893560">
                              <w:rPr>
                                <w:rFonts w:ascii="Arial Nova" w:eastAsia="Times New Roman" w:hAnsi="Arial Nova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br/>
                            </w:r>
                            <w:hyperlink r:id="rId8" w:history="1">
                              <w:r w:rsidR="00893560" w:rsidRPr="00893560">
                                <w:rPr>
                                  <w:rStyle w:val="Collegamentoipertestuale"/>
                                  <w:rFonts w:ascii="Arial Nova" w:hAnsi="Arial Nova"/>
                                  <w:sz w:val="18"/>
                                  <w:szCs w:val="18"/>
                                </w:rPr>
                                <w:t>info@pixieonweb.com</w:t>
                              </w:r>
                            </w:hyperlink>
                            <w:r w:rsidR="00893560" w:rsidRPr="00893560">
                              <w:rPr>
                                <w:rFonts w:ascii="Arial Nova" w:hAnsi="Arial Nov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93560">
                              <w:rPr>
                                <w:rFonts w:ascii="Arial Nova" w:eastAsia="Times New Roman" w:hAnsi="Arial Nova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- </w:t>
                            </w:r>
                            <w:hyperlink r:id="rId9" w:history="1">
                              <w:r w:rsidRPr="00893560">
                                <w:rPr>
                                  <w:rFonts w:ascii="Arial Nova" w:eastAsia="Times New Roman" w:hAnsi="Arial Nova" w:cs="Times New Roman"/>
                                  <w:color w:val="000000" w:themeColor="text1"/>
                                  <w:sz w:val="18"/>
                                  <w:szCs w:val="18"/>
                                </w:rPr>
                                <w:t>www.pixieonweb.com</w:t>
                              </w:r>
                            </w:hyperlink>
                          </w:p>
                          <w:p w14:paraId="396C948E" w14:textId="77777777" w:rsidR="007659CD" w:rsidRPr="00893560" w:rsidRDefault="007659CD">
                            <w:pPr>
                              <w:rPr>
                                <w:rFonts w:ascii="Arial Nova" w:hAnsi="Arial Nov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55ED50"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026" type="#_x0000_t202" style="position:absolute;margin-left:295.3pt;margin-top:227.75pt;width:200pt;height:66.5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" filled="f" stroked="f">
                <v:textbox>
                  <w:txbxContent>
                    <w:p w14:paraId="0476C720" w14:textId="36D2B6C2" w:rsidR="001D749E" w:rsidRPr="00893560" w:rsidRDefault="001D749E" w:rsidP="00BA54AC">
                      <w:pPr>
                        <w:rPr>
                          <w:rFonts w:ascii="Arial Nova" w:eastAsia="Times New Roman" w:hAnsi="Arial Nova" w:cs="Times New Roman"/>
                          <w:sz w:val="18"/>
                          <w:szCs w:val="18"/>
                        </w:rPr>
                      </w:pPr>
                      <w:r w:rsidRPr="007659CD">
                        <w:rPr>
                          <w:rFonts w:ascii="Arial Nova" w:eastAsia="Times New Roman" w:hAnsi="Arial Nova" w:cs="Times New Roman"/>
                          <w:b/>
                          <w:bCs/>
                          <w:sz w:val="18"/>
                          <w:szCs w:val="18"/>
                        </w:rPr>
                        <w:t>PIXIE s.r.l.</w:t>
                      </w:r>
                      <w:r w:rsidRPr="007659CD">
                        <w:rPr>
                          <w:rFonts w:ascii="Arial Nova" w:eastAsia="Times New Roman" w:hAnsi="Arial Nova" w:cs="Times New Roman"/>
                          <w:b/>
                          <w:bCs/>
                          <w:sz w:val="18"/>
                          <w:szCs w:val="18"/>
                        </w:rPr>
                        <w:br/>
                      </w:r>
                      <w:proofErr w:type="spellStart"/>
                      <w:r w:rsidRPr="007659CD">
                        <w:rPr>
                          <w:rFonts w:ascii="Arial Nova" w:eastAsia="Times New Roman" w:hAnsi="Arial Nova" w:cs="Times New Roman"/>
                          <w:b/>
                          <w:bCs/>
                          <w:sz w:val="18"/>
                          <w:szCs w:val="18"/>
                        </w:rPr>
                        <w:t>Rivestimenti_creativi</w:t>
                      </w:r>
                      <w:proofErr w:type="spellEnd"/>
                      <w:r w:rsidRPr="007659CD">
                        <w:rPr>
                          <w:rFonts w:ascii="Arial Nova" w:eastAsia="Times New Roman" w:hAnsi="Arial Nova" w:cs="Times New Roman"/>
                          <w:b/>
                          <w:bCs/>
                          <w:sz w:val="18"/>
                          <w:szCs w:val="18"/>
                        </w:rPr>
                        <w:t>© a basso spessore</w:t>
                      </w:r>
                      <w:r w:rsidRPr="007659CD">
                        <w:rPr>
                          <w:rFonts w:ascii="Arial Nova" w:eastAsia="Times New Roman" w:hAnsi="Arial Nova" w:cs="Times New Roman"/>
                          <w:sz w:val="18"/>
                          <w:szCs w:val="18"/>
                        </w:rPr>
                        <w:br/>
                      </w:r>
                      <w:r w:rsidRPr="007659CD">
                        <w:rPr>
                          <w:rFonts w:ascii="Arial Nova" w:eastAsia="Times New Roman" w:hAnsi="Arial Nova" w:cs="Times New Roman"/>
                          <w:sz w:val="18"/>
                          <w:szCs w:val="18"/>
                          <w:shd w:val="clear" w:color="auto" w:fill="FFFFFF"/>
                        </w:rPr>
                        <w:t xml:space="preserve">Via Larga, </w:t>
                      </w:r>
                      <w:r w:rsidRPr="007659CD">
                        <w:rPr>
                          <w:rFonts w:ascii="Arial Nova" w:eastAsia="Times New Roman" w:hAnsi="Arial Nova" w:cs="Times New Roman"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  <w:t>26/c</w:t>
                      </w:r>
                      <w:r w:rsidRPr="007659CD">
                        <w:rPr>
                          <w:rFonts w:ascii="Arial Nova" w:eastAsia="Times New Roman" w:hAnsi="Arial Nova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893560">
                        <w:rPr>
                          <w:rFonts w:ascii="Arial Nova" w:eastAsia="Times New Roman" w:hAnsi="Arial Nova" w:cs="Times New Roman"/>
                          <w:color w:val="000000" w:themeColor="text1"/>
                          <w:sz w:val="18"/>
                          <w:szCs w:val="18"/>
                        </w:rPr>
                        <w:t xml:space="preserve">- </w:t>
                      </w:r>
                      <w:r w:rsidRPr="00893560">
                        <w:rPr>
                          <w:rFonts w:ascii="Arial Nova" w:eastAsia="Times New Roman" w:hAnsi="Arial Nova" w:cs="Times New Roman"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  <w:t>44042 Cento (FE)</w:t>
                      </w:r>
                      <w:r w:rsidRPr="00893560">
                        <w:rPr>
                          <w:rFonts w:ascii="Arial Nova" w:eastAsia="Times New Roman" w:hAnsi="Arial Nova" w:cs="Times New Roman"/>
                          <w:color w:val="000000" w:themeColor="text1"/>
                          <w:sz w:val="18"/>
                          <w:szCs w:val="18"/>
                        </w:rPr>
                        <w:br/>
                      </w:r>
                      <w:proofErr w:type="spellStart"/>
                      <w:r w:rsidRPr="00893560">
                        <w:rPr>
                          <w:rFonts w:ascii="Arial Nova" w:eastAsia="Times New Roman" w:hAnsi="Arial Nova" w:cs="Times New Roman"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  <w:t>ph</w:t>
                      </w:r>
                      <w:proofErr w:type="spellEnd"/>
                      <w:r w:rsidRPr="00893560">
                        <w:rPr>
                          <w:rFonts w:ascii="Arial Nova" w:eastAsia="Times New Roman" w:hAnsi="Arial Nova" w:cs="Times New Roman"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  <w:t>. +39 051 900473</w:t>
                      </w:r>
                      <w:r w:rsidRPr="00893560">
                        <w:rPr>
                          <w:rFonts w:ascii="Arial Nova" w:eastAsia="Times New Roman" w:hAnsi="Arial Nova" w:cs="Times New Roman"/>
                          <w:color w:val="000000" w:themeColor="text1"/>
                          <w:sz w:val="18"/>
                          <w:szCs w:val="18"/>
                        </w:rPr>
                        <w:br/>
                      </w:r>
                      <w:hyperlink r:id="rId10" w:history="1">
                        <w:r w:rsidR="00893560" w:rsidRPr="00893560">
                          <w:rPr>
                            <w:rStyle w:val="Collegamentoipertestuale"/>
                            <w:rFonts w:ascii="Arial Nova" w:hAnsi="Arial Nova"/>
                            <w:sz w:val="18"/>
                            <w:szCs w:val="18"/>
                          </w:rPr>
                          <w:t>info@pixieonweb.com</w:t>
                        </w:r>
                      </w:hyperlink>
                      <w:r w:rsidR="00893560" w:rsidRPr="00893560">
                        <w:rPr>
                          <w:rFonts w:ascii="Arial Nova" w:hAnsi="Arial Nova"/>
                          <w:sz w:val="18"/>
                          <w:szCs w:val="18"/>
                        </w:rPr>
                        <w:t xml:space="preserve"> </w:t>
                      </w:r>
                      <w:r w:rsidRPr="00893560">
                        <w:rPr>
                          <w:rFonts w:ascii="Arial Nova" w:eastAsia="Times New Roman" w:hAnsi="Arial Nova" w:cs="Times New Roman"/>
                          <w:color w:val="000000" w:themeColor="text1"/>
                          <w:sz w:val="18"/>
                          <w:szCs w:val="18"/>
                        </w:rPr>
                        <w:t xml:space="preserve">- </w:t>
                      </w:r>
                      <w:hyperlink r:id="rId11" w:history="1">
                        <w:r w:rsidRPr="00893560">
                          <w:rPr>
                            <w:rFonts w:ascii="Arial Nova" w:eastAsia="Times New Roman" w:hAnsi="Arial Nova" w:cs="Times New Roman"/>
                            <w:color w:val="000000" w:themeColor="text1"/>
                            <w:sz w:val="18"/>
                            <w:szCs w:val="18"/>
                          </w:rPr>
                          <w:t>www.pixieonweb.com</w:t>
                        </w:r>
                      </w:hyperlink>
                    </w:p>
                    <w:p w14:paraId="396C948E" w14:textId="77777777" w:rsidR="007659CD" w:rsidRPr="00893560" w:rsidRDefault="007659CD">
                      <w:pPr>
                        <w:rPr>
                          <w:rFonts w:ascii="Arial Nova" w:hAnsi="Arial Nova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noProof/>
          <w:color w:val="FF0000"/>
        </w:rPr>
        <w:drawing>
          <wp:inline distT="0" distB="0" distL="0" distR="0" wp14:anchorId="61A9EB27" wp14:editId="17386977">
            <wp:extent cx="4261291" cy="1790700"/>
            <wp:effectExtent l="0" t="0" r="635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hermata 2019-09-16 alle 16.57.04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14268" cy="1812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321DF5" w:rsidRPr="00A82887">
        <w:rPr>
          <w:rFonts w:ascii="Arial" w:hAnsi="Arial" w:cs="Arial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5F35722" wp14:editId="1F5DEB35">
                <wp:simplePos x="0" y="0"/>
                <wp:positionH relativeFrom="margin">
                  <wp:posOffset>-1270</wp:posOffset>
                </wp:positionH>
                <wp:positionV relativeFrom="margin">
                  <wp:posOffset>7908714</wp:posOffset>
                </wp:positionV>
                <wp:extent cx="2345055" cy="944880"/>
                <wp:effectExtent l="0" t="0" r="0" b="0"/>
                <wp:wrapSquare wrapText="bothSides"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5055" cy="944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475C701F" w14:textId="77777777" w:rsidR="003E151C" w:rsidRPr="007659CD" w:rsidRDefault="003E151C" w:rsidP="003E151C">
                            <w:pPr>
                              <w:widowControl w:val="0"/>
                              <w:jc w:val="both"/>
                              <w:rPr>
                                <w:rFonts w:ascii="Arial Nova" w:hAnsi="Arial Nova" w:cs="Arial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</w:pPr>
                            <w:r w:rsidRPr="007659CD">
                              <w:rPr>
                                <w:rFonts w:ascii="Arial Nova" w:hAnsi="Arial Nova" w:cs="Arial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  <w:t xml:space="preserve">Per informazioni e immagini </w:t>
                            </w:r>
                          </w:p>
                          <w:p w14:paraId="40462523" w14:textId="77777777" w:rsidR="003E151C" w:rsidRPr="007659CD" w:rsidRDefault="003E151C" w:rsidP="003E151C">
                            <w:pPr>
                              <w:widowControl w:val="0"/>
                              <w:jc w:val="both"/>
                              <w:rPr>
                                <w:rFonts w:ascii="Arial Nova" w:hAnsi="Arial Nova" w:cs="Arial"/>
                                <w:color w:val="000307"/>
                                <w:sz w:val="18"/>
                                <w:szCs w:val="18"/>
                              </w:rPr>
                            </w:pPr>
                            <w:r w:rsidRPr="007659CD">
                              <w:rPr>
                                <w:rFonts w:ascii="Arial Nova" w:hAnsi="Arial Nova" w:cs="Arial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  <w:t>in alta risoluzione</w:t>
                            </w:r>
                          </w:p>
                          <w:p w14:paraId="5E0B7B51" w14:textId="77777777" w:rsidR="003E151C" w:rsidRPr="007659CD" w:rsidRDefault="003E151C" w:rsidP="003E151C">
                            <w:pPr>
                              <w:widowControl w:val="0"/>
                              <w:jc w:val="both"/>
                              <w:rPr>
                                <w:rFonts w:ascii="Arial Nova" w:hAnsi="Arial Nova" w:cs="Arial"/>
                                <w:color w:val="000307"/>
                                <w:sz w:val="18"/>
                                <w:szCs w:val="18"/>
                              </w:rPr>
                            </w:pPr>
                            <w:r w:rsidRPr="007659CD">
                              <w:rPr>
                                <w:rFonts w:ascii="Arial Nova" w:hAnsi="Arial Nova" w:cs="Arial"/>
                                <w:bCs/>
                                <w:color w:val="000307"/>
                                <w:sz w:val="18"/>
                                <w:szCs w:val="18"/>
                              </w:rPr>
                              <w:t>Ufficio Stampa</w:t>
                            </w:r>
                            <w:r w:rsidRPr="007659CD">
                              <w:rPr>
                                <w:rFonts w:ascii="Arial Nova" w:hAnsi="Arial Nova" w:cs="Arial"/>
                                <w:color w:val="000307"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14:paraId="7986B6D4" w14:textId="76EF3E39" w:rsidR="003E151C" w:rsidRPr="007659CD" w:rsidRDefault="003E151C" w:rsidP="003E151C">
                            <w:pPr>
                              <w:rPr>
                                <w:rFonts w:ascii="Arial Nova" w:hAnsi="Arial Nova" w:cs="Arial"/>
                                <w:color w:val="000307"/>
                                <w:sz w:val="18"/>
                                <w:szCs w:val="18"/>
                              </w:rPr>
                            </w:pPr>
                            <w:r w:rsidRPr="007659CD">
                              <w:rPr>
                                <w:rFonts w:ascii="Arial Nova" w:hAnsi="Arial Nova" w:cs="Arial"/>
                                <w:b/>
                                <w:color w:val="000307"/>
                                <w:sz w:val="18"/>
                                <w:szCs w:val="18"/>
                              </w:rPr>
                              <w:t>tac comunic@zione</w:t>
                            </w:r>
                            <w:r w:rsidRPr="007659CD">
                              <w:rPr>
                                <w:rFonts w:ascii="Arial Nova" w:hAnsi="Arial Nova" w:cs="Arial"/>
                                <w:color w:val="000307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7659CD">
                              <w:rPr>
                                <w:rFonts w:ascii="Arial Nova" w:hAnsi="Arial Nova" w:cs="Arial"/>
                                <w:color w:val="000307"/>
                                <w:sz w:val="18"/>
                                <w:szCs w:val="18"/>
                              </w:rPr>
                              <w:t>milano|genova</w:t>
                            </w:r>
                            <w:proofErr w:type="spellEnd"/>
                          </w:p>
                          <w:p w14:paraId="4020CC24" w14:textId="77777777" w:rsidR="003E151C" w:rsidRPr="007659CD" w:rsidRDefault="003E151C" w:rsidP="003E151C">
                            <w:pPr>
                              <w:rPr>
                                <w:rFonts w:ascii="Arial Nova" w:hAnsi="Arial Nova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spellStart"/>
                            <w:r w:rsidRPr="007659CD">
                              <w:rPr>
                                <w:rFonts w:ascii="Arial Nova" w:hAnsi="Arial Nova" w:cs="Arial"/>
                                <w:sz w:val="18"/>
                                <w:szCs w:val="18"/>
                                <w:lang w:val="en-US"/>
                              </w:rPr>
                              <w:t>tel</w:t>
                            </w:r>
                            <w:proofErr w:type="spellEnd"/>
                            <w:r w:rsidRPr="007659CD">
                              <w:rPr>
                                <w:rFonts w:ascii="Arial Nova" w:hAnsi="Arial Nova" w:cs="Arial"/>
                                <w:sz w:val="18"/>
                                <w:szCs w:val="18"/>
                                <w:lang w:val="en-US"/>
                              </w:rPr>
                              <w:t xml:space="preserve"> +39 02 48517618 | 0185 351616 </w:t>
                            </w:r>
                          </w:p>
                          <w:p w14:paraId="454454EC" w14:textId="77777777" w:rsidR="003E151C" w:rsidRPr="007659CD" w:rsidRDefault="003E151C" w:rsidP="003E151C">
                            <w:pPr>
                              <w:rPr>
                                <w:rFonts w:ascii="Arial Nova" w:hAnsi="Arial Nova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7659CD">
                              <w:rPr>
                                <w:rFonts w:ascii="Arial Nova" w:hAnsi="Arial Nova" w:cs="Arial"/>
                                <w:sz w:val="18"/>
                                <w:szCs w:val="18"/>
                                <w:lang w:val="en-US"/>
                              </w:rPr>
                              <w:t>press@taconline.it | www.taconline.it</w:t>
                            </w:r>
                          </w:p>
                          <w:p w14:paraId="43191528" w14:textId="77777777" w:rsidR="007659CD" w:rsidRPr="00B84810" w:rsidRDefault="007659CD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F35722" id="Casella di testo 1" o:spid="_x0000_s1027" type="#_x0000_t202" style="position:absolute;margin-left:-.1pt;margin-top:622.75pt;width:184.65pt;height:74.4pt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" filled="f" stroked="f">
                <v:textbox>
                  <w:txbxContent>
                    <w:p w14:paraId="475C701F" w14:textId="77777777" w:rsidR="003E151C" w:rsidRPr="007659CD" w:rsidRDefault="003E151C" w:rsidP="003E151C">
                      <w:pPr>
                        <w:widowControl w:val="0"/>
                        <w:jc w:val="both"/>
                        <w:rPr>
                          <w:rFonts w:ascii="Arial Nova" w:hAnsi="Arial Nova" w:cs="Arial"/>
                          <w:b/>
                          <w:bCs/>
                          <w:color w:val="000307"/>
                          <w:sz w:val="18"/>
                          <w:szCs w:val="18"/>
                        </w:rPr>
                      </w:pPr>
                      <w:r w:rsidRPr="007659CD">
                        <w:rPr>
                          <w:rFonts w:ascii="Arial Nova" w:hAnsi="Arial Nova" w:cs="Arial"/>
                          <w:b/>
                          <w:bCs/>
                          <w:color w:val="000307"/>
                          <w:sz w:val="18"/>
                          <w:szCs w:val="18"/>
                        </w:rPr>
                        <w:t xml:space="preserve">Per informazioni e immagini </w:t>
                      </w:r>
                    </w:p>
                    <w:p w14:paraId="40462523" w14:textId="77777777" w:rsidR="003E151C" w:rsidRPr="007659CD" w:rsidRDefault="003E151C" w:rsidP="003E151C">
                      <w:pPr>
                        <w:widowControl w:val="0"/>
                        <w:jc w:val="both"/>
                        <w:rPr>
                          <w:rFonts w:ascii="Arial Nova" w:hAnsi="Arial Nova" w:cs="Arial"/>
                          <w:color w:val="000307"/>
                          <w:sz w:val="18"/>
                          <w:szCs w:val="18"/>
                        </w:rPr>
                      </w:pPr>
                      <w:r w:rsidRPr="007659CD">
                        <w:rPr>
                          <w:rFonts w:ascii="Arial Nova" w:hAnsi="Arial Nova" w:cs="Arial"/>
                          <w:b/>
                          <w:bCs/>
                          <w:color w:val="000307"/>
                          <w:sz w:val="18"/>
                          <w:szCs w:val="18"/>
                        </w:rPr>
                        <w:t>in alta risoluzione</w:t>
                      </w:r>
                    </w:p>
                    <w:p w14:paraId="5E0B7B51" w14:textId="77777777" w:rsidR="003E151C" w:rsidRPr="007659CD" w:rsidRDefault="003E151C" w:rsidP="003E151C">
                      <w:pPr>
                        <w:widowControl w:val="0"/>
                        <w:jc w:val="both"/>
                        <w:rPr>
                          <w:rFonts w:ascii="Arial Nova" w:hAnsi="Arial Nova" w:cs="Arial"/>
                          <w:color w:val="000307"/>
                          <w:sz w:val="18"/>
                          <w:szCs w:val="18"/>
                        </w:rPr>
                      </w:pPr>
                      <w:r w:rsidRPr="007659CD">
                        <w:rPr>
                          <w:rFonts w:ascii="Arial Nova" w:hAnsi="Arial Nova" w:cs="Arial"/>
                          <w:bCs/>
                          <w:color w:val="000307"/>
                          <w:sz w:val="18"/>
                          <w:szCs w:val="18"/>
                        </w:rPr>
                        <w:t>Ufficio Stampa</w:t>
                      </w:r>
                      <w:r w:rsidRPr="007659CD">
                        <w:rPr>
                          <w:rFonts w:ascii="Arial Nova" w:hAnsi="Arial Nova" w:cs="Arial"/>
                          <w:color w:val="000307"/>
                          <w:sz w:val="18"/>
                          <w:szCs w:val="18"/>
                        </w:rPr>
                        <w:t>:</w:t>
                      </w:r>
                    </w:p>
                    <w:p w14:paraId="7986B6D4" w14:textId="76EF3E39" w:rsidR="003E151C" w:rsidRPr="007659CD" w:rsidRDefault="003E151C" w:rsidP="003E151C">
                      <w:pPr>
                        <w:rPr>
                          <w:rFonts w:ascii="Arial Nova" w:hAnsi="Arial Nova" w:cs="Arial"/>
                          <w:color w:val="000307"/>
                          <w:sz w:val="18"/>
                          <w:szCs w:val="18"/>
                        </w:rPr>
                      </w:pPr>
                      <w:r w:rsidRPr="007659CD">
                        <w:rPr>
                          <w:rFonts w:ascii="Arial Nova" w:hAnsi="Arial Nova" w:cs="Arial"/>
                          <w:b/>
                          <w:color w:val="000307"/>
                          <w:sz w:val="18"/>
                          <w:szCs w:val="18"/>
                        </w:rPr>
                        <w:t>tac comunic@zione</w:t>
                      </w:r>
                      <w:r w:rsidRPr="007659CD">
                        <w:rPr>
                          <w:rFonts w:ascii="Arial Nova" w:hAnsi="Arial Nova" w:cs="Arial"/>
                          <w:color w:val="000307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7659CD">
                        <w:rPr>
                          <w:rFonts w:ascii="Arial Nova" w:hAnsi="Arial Nova" w:cs="Arial"/>
                          <w:color w:val="000307"/>
                          <w:sz w:val="18"/>
                          <w:szCs w:val="18"/>
                        </w:rPr>
                        <w:t>milano|genova</w:t>
                      </w:r>
                      <w:proofErr w:type="spellEnd"/>
                    </w:p>
                    <w:p w14:paraId="4020CC24" w14:textId="77777777" w:rsidR="003E151C" w:rsidRPr="007659CD" w:rsidRDefault="003E151C" w:rsidP="003E151C">
                      <w:pPr>
                        <w:rPr>
                          <w:rFonts w:ascii="Arial Nova" w:hAnsi="Arial Nova" w:cs="Arial"/>
                          <w:sz w:val="18"/>
                          <w:szCs w:val="18"/>
                          <w:lang w:val="en-US"/>
                        </w:rPr>
                      </w:pPr>
                      <w:proofErr w:type="spellStart"/>
                      <w:r w:rsidRPr="007659CD">
                        <w:rPr>
                          <w:rFonts w:ascii="Arial Nova" w:hAnsi="Arial Nova" w:cs="Arial"/>
                          <w:sz w:val="18"/>
                          <w:szCs w:val="18"/>
                          <w:lang w:val="en-US"/>
                        </w:rPr>
                        <w:t>tel</w:t>
                      </w:r>
                      <w:proofErr w:type="spellEnd"/>
                      <w:r w:rsidRPr="007659CD">
                        <w:rPr>
                          <w:rFonts w:ascii="Arial Nova" w:hAnsi="Arial Nova" w:cs="Arial"/>
                          <w:sz w:val="18"/>
                          <w:szCs w:val="18"/>
                          <w:lang w:val="en-US"/>
                        </w:rPr>
                        <w:t xml:space="preserve"> +39 02 48517618 | 0185 351616 </w:t>
                      </w:r>
                    </w:p>
                    <w:p w14:paraId="454454EC" w14:textId="77777777" w:rsidR="003E151C" w:rsidRPr="007659CD" w:rsidRDefault="003E151C" w:rsidP="003E151C">
                      <w:pPr>
                        <w:rPr>
                          <w:rFonts w:ascii="Arial Nova" w:hAnsi="Arial Nova" w:cs="Arial"/>
                          <w:sz w:val="18"/>
                          <w:szCs w:val="18"/>
                          <w:lang w:val="en-US"/>
                        </w:rPr>
                      </w:pPr>
                      <w:r w:rsidRPr="007659CD">
                        <w:rPr>
                          <w:rFonts w:ascii="Arial Nova" w:hAnsi="Arial Nova" w:cs="Arial"/>
                          <w:sz w:val="18"/>
                          <w:szCs w:val="18"/>
                          <w:lang w:val="en-US"/>
                        </w:rPr>
                        <w:t>press@taconline.it | www.taconline.it</w:t>
                      </w:r>
                    </w:p>
                    <w:p w14:paraId="43191528" w14:textId="77777777" w:rsidR="007659CD" w:rsidRPr="00B84810" w:rsidRDefault="007659CD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sectPr w:rsidR="00A82887" w:rsidRPr="00A82887" w:rsidSect="009C7FE7">
      <w:headerReference w:type="default" r:id="rId13"/>
      <w:pgSz w:w="11900" w:h="16820"/>
      <w:pgMar w:top="992" w:right="1134" w:bottom="79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B4B868" w14:textId="77777777" w:rsidR="00EC2FD5" w:rsidRDefault="00EC2FD5" w:rsidP="00781141">
      <w:r>
        <w:separator/>
      </w:r>
    </w:p>
  </w:endnote>
  <w:endnote w:type="continuationSeparator" w:id="0">
    <w:p w14:paraId="79772397" w14:textId="77777777" w:rsidR="00EC2FD5" w:rsidRDefault="00EC2FD5" w:rsidP="00781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1D8904" w14:textId="77777777" w:rsidR="00EC2FD5" w:rsidRDefault="00EC2FD5" w:rsidP="00781141">
      <w:r>
        <w:separator/>
      </w:r>
    </w:p>
  </w:footnote>
  <w:footnote w:type="continuationSeparator" w:id="0">
    <w:p w14:paraId="042049E5" w14:textId="77777777" w:rsidR="00EC2FD5" w:rsidRDefault="00EC2FD5" w:rsidP="007811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59BBB8" w14:textId="77777777" w:rsidR="001D749E" w:rsidRDefault="001D749E" w:rsidP="00781141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DF30FB3" wp14:editId="67482736">
          <wp:simplePos x="0" y="0"/>
          <wp:positionH relativeFrom="column">
            <wp:posOffset>5143500</wp:posOffset>
          </wp:positionH>
          <wp:positionV relativeFrom="paragraph">
            <wp:posOffset>65405</wp:posOffset>
          </wp:positionV>
          <wp:extent cx="867410" cy="307340"/>
          <wp:effectExtent l="0" t="0" r="0" b="0"/>
          <wp:wrapSquare wrapText="bothSides"/>
          <wp:docPr id="2" name="Immagine 2" descr="DatiTAC:NUOVO TACONLINE:Materiali CLIENTI :PIXIE:DA FARE:PURA + ESSENZA:pura logo bcm1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tiTAC:NUOVO TACONLINE:Materiali CLIENTI :PIXIE:DA FARE:PURA + ESSENZA:pura logo bcm1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7410" cy="307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  <w:r>
      <w:rPr>
        <w:noProof/>
      </w:rPr>
      <w:drawing>
        <wp:inline distT="0" distB="0" distL="0" distR="0" wp14:anchorId="21E146A5" wp14:editId="0F221215">
          <wp:extent cx="1176867" cy="789452"/>
          <wp:effectExtent l="0" t="0" r="0" b="0"/>
          <wp:docPr id="28" name="Immagine 28" descr="Macintosh HD:Users:mrobustellini:Library:Containers:com.apple.mail:Data:Library:Mail Downloads:F0FEA6F1-6AC7-4AC7-B862-32C4B2F761B9:PIXIE_grey_bcm10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mrobustellini:Library:Containers:com.apple.mail:Data:Library:Mail Downloads:F0FEA6F1-6AC7-4AC7-B862-32C4B2F761B9:PIXIE_grey_bcm10.pd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6679" cy="7960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8389D6" w14:textId="77777777" w:rsidR="001D749E" w:rsidRDefault="001D749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174975"/>
    <w:multiLevelType w:val="multilevel"/>
    <w:tmpl w:val="977AB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F93A7C"/>
    <w:multiLevelType w:val="multilevel"/>
    <w:tmpl w:val="C5BE8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7C17070"/>
    <w:multiLevelType w:val="multilevel"/>
    <w:tmpl w:val="6FD47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DF3"/>
    <w:rsid w:val="000E26EE"/>
    <w:rsid w:val="000E3A3B"/>
    <w:rsid w:val="000F6CB6"/>
    <w:rsid w:val="001012DE"/>
    <w:rsid w:val="001A2DF1"/>
    <w:rsid w:val="001A3A02"/>
    <w:rsid w:val="001D6A40"/>
    <w:rsid w:val="001D749E"/>
    <w:rsid w:val="001F51A7"/>
    <w:rsid w:val="00235B74"/>
    <w:rsid w:val="00275C90"/>
    <w:rsid w:val="002A0A2B"/>
    <w:rsid w:val="002A605C"/>
    <w:rsid w:val="002C3EFC"/>
    <w:rsid w:val="002D4084"/>
    <w:rsid w:val="003018AE"/>
    <w:rsid w:val="00321DF5"/>
    <w:rsid w:val="00364949"/>
    <w:rsid w:val="00372AD6"/>
    <w:rsid w:val="0038364B"/>
    <w:rsid w:val="00387202"/>
    <w:rsid w:val="003E151C"/>
    <w:rsid w:val="003F1BAF"/>
    <w:rsid w:val="00410F52"/>
    <w:rsid w:val="00436EDF"/>
    <w:rsid w:val="0045207F"/>
    <w:rsid w:val="004A7398"/>
    <w:rsid w:val="005B6470"/>
    <w:rsid w:val="005E285B"/>
    <w:rsid w:val="005F5574"/>
    <w:rsid w:val="006D2881"/>
    <w:rsid w:val="007268A6"/>
    <w:rsid w:val="0072731E"/>
    <w:rsid w:val="007659CD"/>
    <w:rsid w:val="00781141"/>
    <w:rsid w:val="007824C4"/>
    <w:rsid w:val="007967E9"/>
    <w:rsid w:val="007A3E0E"/>
    <w:rsid w:val="007C4451"/>
    <w:rsid w:val="007E02D6"/>
    <w:rsid w:val="00821EA1"/>
    <w:rsid w:val="0086662C"/>
    <w:rsid w:val="00893560"/>
    <w:rsid w:val="008961FA"/>
    <w:rsid w:val="008A3A95"/>
    <w:rsid w:val="008C2D93"/>
    <w:rsid w:val="008E1DAD"/>
    <w:rsid w:val="009C7FE7"/>
    <w:rsid w:val="00A30D30"/>
    <w:rsid w:val="00A42BAD"/>
    <w:rsid w:val="00A71E56"/>
    <w:rsid w:val="00A81478"/>
    <w:rsid w:val="00A82887"/>
    <w:rsid w:val="00A96A49"/>
    <w:rsid w:val="00AC2304"/>
    <w:rsid w:val="00AD29E2"/>
    <w:rsid w:val="00B82432"/>
    <w:rsid w:val="00B84810"/>
    <w:rsid w:val="00BA54AC"/>
    <w:rsid w:val="00BE01F8"/>
    <w:rsid w:val="00C2567A"/>
    <w:rsid w:val="00C5228B"/>
    <w:rsid w:val="00CA367A"/>
    <w:rsid w:val="00CA72BA"/>
    <w:rsid w:val="00CB1DF3"/>
    <w:rsid w:val="00CB4C58"/>
    <w:rsid w:val="00CD2670"/>
    <w:rsid w:val="00CF7B90"/>
    <w:rsid w:val="00D1151B"/>
    <w:rsid w:val="00D74BD2"/>
    <w:rsid w:val="00D7651F"/>
    <w:rsid w:val="00DE0A54"/>
    <w:rsid w:val="00DF153A"/>
    <w:rsid w:val="00E01962"/>
    <w:rsid w:val="00E115B9"/>
    <w:rsid w:val="00E233DF"/>
    <w:rsid w:val="00E63589"/>
    <w:rsid w:val="00E63A43"/>
    <w:rsid w:val="00EC2FD5"/>
    <w:rsid w:val="00ED6DE3"/>
    <w:rsid w:val="00F2391D"/>
    <w:rsid w:val="00F25C9A"/>
    <w:rsid w:val="00FD5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EAA849"/>
  <w14:defaultImageDpi w14:val="300"/>
  <w15:docId w15:val="{814A90D9-2BF1-E141-889B-851322835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Helvetica" w:eastAsiaTheme="minorEastAsia" w:hAnsi="Helvetica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Theme="minorHAnsi" w:hAnsiTheme="minorHAnsi" w:cstheme="minorBidi"/>
    </w:rPr>
  </w:style>
  <w:style w:type="paragraph" w:styleId="Titolo2">
    <w:name w:val="heading 2"/>
    <w:basedOn w:val="Normale"/>
    <w:link w:val="Titolo2Carattere"/>
    <w:uiPriority w:val="9"/>
    <w:qFormat/>
    <w:rsid w:val="007268A6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114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1141"/>
    <w:rPr>
      <w:rFonts w:asciiTheme="minorHAnsi" w:hAnsiTheme="minorHAnsi" w:cstheme="minorBidi"/>
    </w:rPr>
  </w:style>
  <w:style w:type="paragraph" w:styleId="Pidipagina">
    <w:name w:val="footer"/>
    <w:basedOn w:val="Normale"/>
    <w:link w:val="PidipaginaCarattere"/>
    <w:uiPriority w:val="99"/>
    <w:unhideWhenUsed/>
    <w:rsid w:val="0078114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1141"/>
    <w:rPr>
      <w:rFonts w:asciiTheme="minorHAnsi" w:hAnsiTheme="minorHAnsi" w:cstheme="minorBid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81141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81141"/>
    <w:rPr>
      <w:rFonts w:ascii="Lucida Grande" w:hAnsi="Lucida Grande" w:cs="Lucida Grande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A81478"/>
    <w:rPr>
      <w:color w:val="0000FF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268A6"/>
    <w:rPr>
      <w:rFonts w:ascii="Times New Roman" w:eastAsia="Times New Roman" w:hAnsi="Times New Roman"/>
      <w:b/>
      <w:bCs/>
      <w:sz w:val="36"/>
      <w:szCs w:val="36"/>
    </w:rPr>
  </w:style>
  <w:style w:type="paragraph" w:styleId="NormaleWeb">
    <w:name w:val="Normal (Web)"/>
    <w:basedOn w:val="Normale"/>
    <w:uiPriority w:val="99"/>
    <w:unhideWhenUsed/>
    <w:rsid w:val="007268A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Carpredefinitoparagrafo"/>
    <w:rsid w:val="007268A6"/>
  </w:style>
  <w:style w:type="character" w:styleId="Enfasigrassetto">
    <w:name w:val="Strong"/>
    <w:basedOn w:val="Carpredefinitoparagrafo"/>
    <w:uiPriority w:val="22"/>
    <w:qFormat/>
    <w:rsid w:val="007268A6"/>
    <w:rPr>
      <w:b/>
      <w:bCs/>
    </w:rPr>
  </w:style>
  <w:style w:type="paragraph" w:styleId="Paragrafoelenco">
    <w:name w:val="List Paragraph"/>
    <w:basedOn w:val="Normale"/>
    <w:uiPriority w:val="34"/>
    <w:qFormat/>
    <w:rsid w:val="00CF7B9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Menzionenonrisolta">
    <w:name w:val="Unresolved Mention"/>
    <w:basedOn w:val="Carpredefinitoparagrafo"/>
    <w:uiPriority w:val="99"/>
    <w:semiHidden/>
    <w:unhideWhenUsed/>
    <w:rsid w:val="00893560"/>
    <w:rPr>
      <w:color w:val="605E5C"/>
      <w:shd w:val="clear" w:color="auto" w:fill="E1DFDD"/>
    </w:rPr>
  </w:style>
  <w:style w:type="character" w:customStyle="1" w:styleId="wysiwyg-font-size-small">
    <w:name w:val="wysiwyg-font-size-small"/>
    <w:basedOn w:val="Carpredefinitoparagrafo"/>
    <w:rsid w:val="00A96A49"/>
  </w:style>
  <w:style w:type="character" w:customStyle="1" w:styleId="wysiwyg-font-size-larger">
    <w:name w:val="wysiwyg-font-size-larger"/>
    <w:basedOn w:val="Carpredefinitoparagrafo"/>
    <w:rsid w:val="00A96A49"/>
  </w:style>
  <w:style w:type="character" w:customStyle="1" w:styleId="wysiwyg-font-size-medium">
    <w:name w:val="wysiwyg-font-size-medium"/>
    <w:basedOn w:val="Carpredefinitoparagrafo"/>
    <w:rsid w:val="00A96A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9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05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3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939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7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6016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1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03548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39772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861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03626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1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0600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66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2444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36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43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7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02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4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58518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974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2227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17329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59487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8937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63960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788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1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8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ixieonweb.com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ixieonweb.com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info@pixieonweb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ixieonweb.com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tac comunicazione</dc:creator>
  <cp:keywords/>
  <dc:description/>
  <cp:lastModifiedBy>Paola Staiano</cp:lastModifiedBy>
  <cp:revision>4</cp:revision>
  <cp:lastPrinted>2019-05-22T14:37:00Z</cp:lastPrinted>
  <dcterms:created xsi:type="dcterms:W3CDTF">2019-09-12T16:21:00Z</dcterms:created>
  <dcterms:modified xsi:type="dcterms:W3CDTF">2019-09-16T14:57:00Z</dcterms:modified>
</cp:coreProperties>
</file>