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A2EB87" w14:textId="5A5C1AB6" w:rsidR="00C61DEF" w:rsidRPr="00EC4D9D" w:rsidRDefault="0045531F" w:rsidP="0045531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right"/>
        <w:rPr>
          <w:rFonts w:ascii="Euphemia UCAS" w:hAnsi="Euphemia UCAS" w:cs="Euphemia UCAS"/>
          <w:i/>
          <w:color w:val="7F7F7F" w:themeColor="text1" w:themeTint="80"/>
          <w:sz w:val="20"/>
          <w:szCs w:val="20"/>
        </w:rPr>
      </w:pPr>
      <w:bookmarkStart w:id="0" w:name="OLE_LINK5"/>
      <w:bookmarkStart w:id="1" w:name="OLE_LINK6"/>
      <w:proofErr w:type="gramStart"/>
      <w:r w:rsidRPr="00EC4D9D">
        <w:rPr>
          <w:rFonts w:ascii="Euphemia UCAS" w:hAnsi="Euphemia UCAS" w:cs="Euphemia UCAS"/>
          <w:i/>
          <w:color w:val="7F7F7F" w:themeColor="text1" w:themeTint="80"/>
          <w:sz w:val="20"/>
          <w:szCs w:val="20"/>
        </w:rPr>
        <w:t>Press Release</w:t>
      </w:r>
      <w:proofErr w:type="gramEnd"/>
      <w:r w:rsidRPr="00EC4D9D">
        <w:rPr>
          <w:rFonts w:ascii="Euphemia UCAS" w:hAnsi="Euphemia UCAS" w:cs="Euphemia UCAS"/>
          <w:i/>
          <w:color w:val="7F7F7F" w:themeColor="text1" w:themeTint="80"/>
          <w:sz w:val="20"/>
          <w:szCs w:val="20"/>
        </w:rPr>
        <w:t xml:space="preserve"> febbraio 2018</w:t>
      </w:r>
    </w:p>
    <w:p w14:paraId="330F363B" w14:textId="77777777" w:rsidR="0045531F" w:rsidRDefault="0045531F" w:rsidP="00C61DE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Euphemia UCAS" w:hAnsi="Euphemia UCAS" w:cs="Euphemia UCAS"/>
          <w:b/>
          <w:sz w:val="24"/>
          <w:szCs w:val="24"/>
        </w:rPr>
      </w:pPr>
    </w:p>
    <w:p w14:paraId="1A79A943" w14:textId="1DBF7DC0" w:rsidR="0045531F" w:rsidRPr="00650CE8" w:rsidRDefault="00E90A54" w:rsidP="00C61DE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Euphemia UCAS" w:hAnsi="Euphemia UCAS" w:cs="Euphemia UCAS"/>
          <w:b/>
          <w:sz w:val="32"/>
          <w:szCs w:val="32"/>
        </w:rPr>
      </w:pPr>
      <w:r>
        <w:rPr>
          <w:rFonts w:ascii="Euphemia UCAS" w:hAnsi="Euphemia UCAS" w:cs="Euphemia UCAS"/>
          <w:b/>
          <w:sz w:val="32"/>
          <w:szCs w:val="32"/>
        </w:rPr>
        <w:t xml:space="preserve"> “ACCADEMIA”, tutto</w:t>
      </w:r>
      <w:r w:rsidR="0045531F" w:rsidRPr="00650CE8">
        <w:rPr>
          <w:rFonts w:ascii="Euphemia UCAS" w:hAnsi="Euphemia UCAS" w:cs="Euphemia UCAS"/>
          <w:b/>
          <w:sz w:val="32"/>
          <w:szCs w:val="32"/>
        </w:rPr>
        <w:t xml:space="preserve"> sul design da LAPROGETTO.</w:t>
      </w:r>
    </w:p>
    <w:p w14:paraId="69A032B9" w14:textId="77777777" w:rsidR="0045531F" w:rsidRDefault="0045531F" w:rsidP="00C61DE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Euphemia UCAS" w:hAnsi="Euphemia UCAS" w:cs="Euphemia UCAS"/>
          <w:b/>
          <w:sz w:val="24"/>
          <w:szCs w:val="24"/>
        </w:rPr>
      </w:pPr>
    </w:p>
    <w:p w14:paraId="41C1BA89" w14:textId="77777777" w:rsidR="00C8636F" w:rsidRPr="00650CE8" w:rsidRDefault="00C8636F" w:rsidP="00C61DE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Euphemia UCAS" w:hAnsi="Euphemia UCAS" w:cs="Euphemia UCAS"/>
        </w:rPr>
      </w:pPr>
    </w:p>
    <w:p w14:paraId="65EFA8EC" w14:textId="165A716C" w:rsidR="001D5A0D" w:rsidRPr="00E90A54" w:rsidRDefault="0045531F" w:rsidP="0045531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Euphemia UCAS" w:hAnsi="Euphemia UCAS" w:cs="Euphemia UCAS"/>
          <w:sz w:val="24"/>
          <w:szCs w:val="24"/>
        </w:rPr>
      </w:pPr>
      <w:r w:rsidRPr="00E90A54">
        <w:rPr>
          <w:rFonts w:ascii="Euphemia UCAS" w:hAnsi="Euphemia UCAS" w:cs="Euphemia UCAS"/>
          <w:sz w:val="24"/>
          <w:szCs w:val="24"/>
        </w:rPr>
        <w:t>Tra le collezioni di design più apprezzate</w:t>
      </w:r>
      <w:r w:rsidR="00650CE8" w:rsidRPr="00E90A54">
        <w:rPr>
          <w:rFonts w:ascii="Euphemia UCAS" w:hAnsi="Euphemia UCAS" w:cs="Euphemia UCAS"/>
          <w:sz w:val="24"/>
          <w:szCs w:val="24"/>
        </w:rPr>
        <w:t>,</w:t>
      </w:r>
      <w:r w:rsidRPr="00E90A54">
        <w:rPr>
          <w:rFonts w:ascii="Euphemia UCAS" w:hAnsi="Euphemia UCAS" w:cs="Euphemia UCAS"/>
          <w:sz w:val="24"/>
          <w:szCs w:val="24"/>
        </w:rPr>
        <w:t xml:space="preserve"> ACCADEMIA di </w:t>
      </w:r>
      <w:r w:rsidR="001D5A0D" w:rsidRPr="00E90A54">
        <w:rPr>
          <w:rFonts w:ascii="Euphemia UCAS" w:hAnsi="Euphemia UCAS" w:cs="Euphemia UCAS"/>
          <w:sz w:val="24"/>
          <w:szCs w:val="24"/>
        </w:rPr>
        <w:t>LAPROGETTO</w:t>
      </w:r>
      <w:r w:rsidR="00686456" w:rsidRPr="00E90A54">
        <w:rPr>
          <w:rFonts w:ascii="Euphemia UCAS" w:hAnsi="Euphemia UCAS" w:cs="Euphemia UCAS"/>
          <w:sz w:val="24"/>
          <w:szCs w:val="24"/>
        </w:rPr>
        <w:t xml:space="preserve"> è una </w:t>
      </w:r>
      <w:r w:rsidR="00E90A54" w:rsidRPr="00E90A54">
        <w:rPr>
          <w:rFonts w:ascii="Euphemia UCAS" w:hAnsi="Euphemia UCAS" w:cs="Euphemia UCAS"/>
          <w:sz w:val="24"/>
          <w:szCs w:val="24"/>
        </w:rPr>
        <w:t>vera “</w:t>
      </w:r>
      <w:r w:rsidR="00686456" w:rsidRPr="00E90A54">
        <w:rPr>
          <w:rFonts w:ascii="Euphemia UCAS" w:hAnsi="Euphemia UCAS" w:cs="Euphemia UCAS"/>
          <w:sz w:val="24"/>
          <w:szCs w:val="24"/>
        </w:rPr>
        <w:t>chicca</w:t>
      </w:r>
      <w:r w:rsidR="00E90A54" w:rsidRPr="00E90A54">
        <w:rPr>
          <w:rFonts w:ascii="Euphemia UCAS" w:hAnsi="Euphemia UCAS" w:cs="Euphemia UCAS"/>
          <w:sz w:val="24"/>
          <w:szCs w:val="24"/>
        </w:rPr>
        <w:t>”</w:t>
      </w:r>
      <w:r w:rsidRPr="00E90A54">
        <w:rPr>
          <w:rFonts w:ascii="Euphemia UCAS" w:hAnsi="Euphemia UCAS" w:cs="Euphemia UCAS"/>
          <w:sz w:val="24"/>
          <w:szCs w:val="24"/>
        </w:rPr>
        <w:t xml:space="preserve">, </w:t>
      </w:r>
      <w:r w:rsidR="001D5A0D" w:rsidRPr="00E90A54">
        <w:rPr>
          <w:rFonts w:ascii="Euphemia UCAS" w:hAnsi="Euphemia UCAS" w:cs="Euphemia UCAS"/>
          <w:sz w:val="24"/>
          <w:szCs w:val="24"/>
        </w:rPr>
        <w:t xml:space="preserve">frutto della recente collaborazione con Bruna Rapisarda, </w:t>
      </w:r>
      <w:proofErr w:type="gramStart"/>
      <w:r w:rsidR="001D5A0D" w:rsidRPr="00E90A54">
        <w:rPr>
          <w:rFonts w:ascii="Euphemia UCAS" w:hAnsi="Euphemia UCAS" w:cs="Euphemia UCAS"/>
          <w:sz w:val="24"/>
          <w:szCs w:val="24"/>
        </w:rPr>
        <w:t>designer</w:t>
      </w:r>
      <w:proofErr w:type="gramEnd"/>
      <w:r w:rsidR="001D5A0D" w:rsidRPr="00E90A54">
        <w:rPr>
          <w:rFonts w:ascii="Euphemia UCAS" w:hAnsi="Euphemia UCAS" w:cs="Euphemia UCAS"/>
          <w:sz w:val="24"/>
          <w:szCs w:val="24"/>
        </w:rPr>
        <w:t xml:space="preserve"> dalla consolidata esperienza nel campo degli accessori arredo</w:t>
      </w:r>
      <w:r w:rsidR="00E90A54" w:rsidRPr="00E90A54">
        <w:rPr>
          <w:rFonts w:ascii="Euphemia UCAS" w:hAnsi="Euphemia UCAS" w:cs="Euphemia UCAS"/>
          <w:sz w:val="24"/>
          <w:szCs w:val="24"/>
        </w:rPr>
        <w:t xml:space="preserve"> </w:t>
      </w:r>
      <w:r w:rsidR="001D5A0D" w:rsidRPr="00E90A54">
        <w:rPr>
          <w:rFonts w:ascii="Euphemia UCAS" w:hAnsi="Euphemia UCAS" w:cs="Euphemia UCAS"/>
          <w:sz w:val="24"/>
          <w:szCs w:val="24"/>
        </w:rPr>
        <w:t>bagno.</w:t>
      </w:r>
    </w:p>
    <w:p w14:paraId="609D82B0" w14:textId="77777777" w:rsidR="0045531F" w:rsidRPr="00E90A54" w:rsidRDefault="0045531F" w:rsidP="0045531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Euphemia UCAS" w:hAnsi="Euphemia UCAS" w:cs="Euphemia UCAS"/>
          <w:sz w:val="24"/>
          <w:szCs w:val="24"/>
        </w:rPr>
      </w:pPr>
    </w:p>
    <w:p w14:paraId="499F83AB" w14:textId="26BE07FD" w:rsidR="00650CE8" w:rsidRPr="00E90A54" w:rsidRDefault="001D5A0D" w:rsidP="0045531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Euphemia UCAS" w:hAnsi="Euphemia UCAS" w:cs="Euphemia UCAS"/>
          <w:sz w:val="24"/>
          <w:szCs w:val="24"/>
        </w:rPr>
      </w:pPr>
      <w:r w:rsidRPr="00E90A54">
        <w:rPr>
          <w:rFonts w:ascii="Euphemia UCAS" w:hAnsi="Euphemia UCAS" w:cs="Euphemia UCAS"/>
          <w:sz w:val="24"/>
          <w:szCs w:val="24"/>
        </w:rPr>
        <w:t>Q</w:t>
      </w:r>
      <w:r w:rsidR="00746D60" w:rsidRPr="00E90A54">
        <w:rPr>
          <w:rFonts w:ascii="Euphemia UCAS" w:hAnsi="Euphemia UCAS" w:cs="Euphemia UCAS"/>
          <w:sz w:val="24"/>
          <w:szCs w:val="24"/>
        </w:rPr>
        <w:t xml:space="preserve">uesta collezione di accessori è perfetta sia per </w:t>
      </w:r>
      <w:proofErr w:type="gramStart"/>
      <w:r w:rsidR="00746D60" w:rsidRPr="00E90A54">
        <w:rPr>
          <w:rFonts w:ascii="Euphemia UCAS" w:hAnsi="Euphemia UCAS" w:cs="Euphemia UCAS"/>
          <w:sz w:val="24"/>
          <w:szCs w:val="24"/>
        </w:rPr>
        <w:t>un pubblico alla moda</w:t>
      </w:r>
      <w:proofErr w:type="gramEnd"/>
      <w:r w:rsidR="00746D60" w:rsidRPr="00E90A54">
        <w:rPr>
          <w:rFonts w:ascii="Euphemia UCAS" w:hAnsi="Euphemia UCAS" w:cs="Euphemia UCAS"/>
          <w:sz w:val="24"/>
          <w:szCs w:val="24"/>
        </w:rPr>
        <w:t xml:space="preserve"> dai gusti classici</w:t>
      </w:r>
      <w:r w:rsidR="00650CE8" w:rsidRPr="00E90A54">
        <w:rPr>
          <w:rFonts w:ascii="Euphemia UCAS" w:hAnsi="Euphemia UCAS" w:cs="Euphemia UCAS"/>
          <w:sz w:val="24"/>
          <w:szCs w:val="24"/>
        </w:rPr>
        <w:t>,</w:t>
      </w:r>
      <w:r w:rsidR="00746D60" w:rsidRPr="00E90A54">
        <w:rPr>
          <w:rFonts w:ascii="Euphemia UCAS" w:hAnsi="Euphemia UCAS" w:cs="Euphemia UCAS"/>
          <w:sz w:val="24"/>
          <w:szCs w:val="24"/>
        </w:rPr>
        <w:t xml:space="preserve"> sia per i più giovani</w:t>
      </w:r>
      <w:r w:rsidR="0045531F" w:rsidRPr="00E90A54">
        <w:rPr>
          <w:rFonts w:ascii="Euphemia UCAS" w:hAnsi="Euphemia UCAS" w:cs="Euphemia UCAS"/>
          <w:sz w:val="24"/>
          <w:szCs w:val="24"/>
        </w:rPr>
        <w:t>, è</w:t>
      </w:r>
      <w:r w:rsidR="00686456" w:rsidRPr="00E90A54">
        <w:rPr>
          <w:rFonts w:ascii="Euphemia UCAS" w:hAnsi="Euphemia UCAS" w:cs="Euphemia UCAS"/>
          <w:sz w:val="24"/>
          <w:szCs w:val="24"/>
        </w:rPr>
        <w:t>, infatti,</w:t>
      </w:r>
      <w:r w:rsidRPr="00E90A54">
        <w:rPr>
          <w:rFonts w:ascii="Euphemia UCAS" w:hAnsi="Euphemia UCAS" w:cs="Euphemia UCAS"/>
          <w:sz w:val="24"/>
          <w:szCs w:val="24"/>
        </w:rPr>
        <w:t xml:space="preserve"> </w:t>
      </w:r>
      <w:r w:rsidR="0045531F" w:rsidRPr="00E90A54">
        <w:rPr>
          <w:rFonts w:ascii="Euphemia UCAS" w:hAnsi="Euphemia UCAS" w:cs="Euphemia UCAS"/>
          <w:sz w:val="24"/>
          <w:szCs w:val="24"/>
        </w:rPr>
        <w:t>l’incontro tra un design</w:t>
      </w:r>
      <w:r w:rsidR="00746D60" w:rsidRPr="00E90A54">
        <w:rPr>
          <w:rFonts w:ascii="Euphemia UCAS" w:hAnsi="Euphemia UCAS" w:cs="Euphemia UCAS"/>
          <w:sz w:val="24"/>
          <w:szCs w:val="24"/>
        </w:rPr>
        <w:t xml:space="preserve"> quasi artigi</w:t>
      </w:r>
      <w:r w:rsidR="00650CE8" w:rsidRPr="00E90A54">
        <w:rPr>
          <w:rFonts w:ascii="Euphemia UCAS" w:hAnsi="Euphemia UCAS" w:cs="Euphemia UCAS"/>
          <w:sz w:val="24"/>
          <w:szCs w:val="24"/>
        </w:rPr>
        <w:t>anale e uno contemporaneo.</w:t>
      </w:r>
    </w:p>
    <w:p w14:paraId="4B6E2AB1" w14:textId="1DC4E67C" w:rsidR="00C8636F" w:rsidRPr="00E90A54" w:rsidRDefault="00650CE8" w:rsidP="0045531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Euphemia UCAS" w:hAnsi="Euphemia UCAS" w:cs="Euphemia UCAS"/>
          <w:sz w:val="24"/>
          <w:szCs w:val="24"/>
        </w:rPr>
      </w:pPr>
      <w:r w:rsidRPr="00E90A54">
        <w:rPr>
          <w:rFonts w:ascii="Euphemia UCAS" w:hAnsi="Euphemia UCAS" w:cs="Euphemia UCAS"/>
          <w:sz w:val="24"/>
          <w:szCs w:val="24"/>
        </w:rPr>
        <w:t xml:space="preserve">Il sapore di tradizione è </w:t>
      </w:r>
      <w:r w:rsidR="00686456" w:rsidRPr="00E90A54">
        <w:rPr>
          <w:rFonts w:ascii="Euphemia UCAS" w:hAnsi="Euphemia UCAS" w:cs="Euphemia UCAS"/>
          <w:sz w:val="24"/>
          <w:szCs w:val="24"/>
        </w:rPr>
        <w:t xml:space="preserve">dato dal materiale, la ceramica, </w:t>
      </w:r>
      <w:r w:rsidRPr="00E90A54">
        <w:rPr>
          <w:rFonts w:ascii="Euphemia UCAS" w:hAnsi="Euphemia UCAS" w:cs="Euphemia UCAS"/>
          <w:sz w:val="24"/>
          <w:szCs w:val="24"/>
        </w:rPr>
        <w:t>calda e morbida al tatto</w:t>
      </w:r>
      <w:r w:rsidR="00E90A54" w:rsidRPr="00E90A54">
        <w:rPr>
          <w:rFonts w:ascii="Euphemia UCAS" w:hAnsi="Euphemia UCAS" w:cs="Euphemia UCAS"/>
          <w:sz w:val="24"/>
          <w:szCs w:val="24"/>
        </w:rPr>
        <w:t>;</w:t>
      </w:r>
      <w:r w:rsidRPr="00E90A54">
        <w:rPr>
          <w:rFonts w:ascii="Euphemia UCAS" w:hAnsi="Euphemia UCAS" w:cs="Euphemia UCAS"/>
          <w:sz w:val="24"/>
          <w:szCs w:val="24"/>
        </w:rPr>
        <w:t xml:space="preserve"> quello di modernità invece</w:t>
      </w:r>
      <w:r w:rsidR="0045531F" w:rsidRPr="00E90A54">
        <w:rPr>
          <w:rFonts w:ascii="Euphemia UCAS" w:hAnsi="Euphemia UCAS" w:cs="Euphemia UCAS"/>
          <w:sz w:val="24"/>
          <w:szCs w:val="24"/>
        </w:rPr>
        <w:t xml:space="preserve"> </w:t>
      </w:r>
      <w:r w:rsidRPr="00E90A54">
        <w:rPr>
          <w:rFonts w:ascii="Euphemia UCAS" w:hAnsi="Euphemia UCAS" w:cs="Euphemia UCAS"/>
          <w:sz w:val="24"/>
          <w:szCs w:val="24"/>
        </w:rPr>
        <w:t>dalla</w:t>
      </w:r>
      <w:r w:rsidR="0045531F" w:rsidRPr="00E90A54">
        <w:rPr>
          <w:rFonts w:ascii="Euphemia UCAS" w:hAnsi="Euphemia UCAS" w:cs="Euphemia UCAS"/>
          <w:sz w:val="24"/>
          <w:szCs w:val="24"/>
        </w:rPr>
        <w:t xml:space="preserve"> linea essenziale e geometrica, </w:t>
      </w:r>
      <w:r w:rsidRPr="00E90A54">
        <w:rPr>
          <w:rFonts w:ascii="Euphemia UCAS" w:hAnsi="Euphemia UCAS" w:cs="Euphemia UCAS"/>
          <w:sz w:val="24"/>
          <w:szCs w:val="24"/>
        </w:rPr>
        <w:t>da</w:t>
      </w:r>
      <w:r w:rsidR="00686456" w:rsidRPr="00E90A54">
        <w:rPr>
          <w:rFonts w:ascii="Euphemia UCAS" w:hAnsi="Euphemia UCAS" w:cs="Euphemia UCAS"/>
          <w:sz w:val="24"/>
          <w:szCs w:val="24"/>
        </w:rPr>
        <w:t>lla</w:t>
      </w:r>
      <w:r w:rsidR="001D5A0D" w:rsidRPr="00E90A54">
        <w:rPr>
          <w:rFonts w:ascii="Euphemia UCAS" w:hAnsi="Euphemia UCAS" w:cs="Euphemia UCAS"/>
          <w:sz w:val="24"/>
          <w:szCs w:val="24"/>
        </w:rPr>
        <w:t xml:space="preserve"> finitura </w:t>
      </w:r>
      <w:proofErr w:type="spellStart"/>
      <w:r w:rsidR="001D5A0D" w:rsidRPr="00E90A54">
        <w:rPr>
          <w:rFonts w:ascii="Euphemia UCAS" w:hAnsi="Euphemia UCAS" w:cs="Euphemia UCAS"/>
          <w:i/>
          <w:sz w:val="24"/>
          <w:szCs w:val="24"/>
        </w:rPr>
        <w:t>matt</w:t>
      </w:r>
      <w:proofErr w:type="spellEnd"/>
      <w:r w:rsidR="001D5A0D" w:rsidRPr="00E90A54">
        <w:rPr>
          <w:rFonts w:ascii="Euphemia UCAS" w:hAnsi="Euphemia UCAS" w:cs="Euphemia UCAS"/>
          <w:sz w:val="24"/>
          <w:szCs w:val="24"/>
        </w:rPr>
        <w:t xml:space="preserve"> e </w:t>
      </w:r>
      <w:r w:rsidRPr="00E90A54">
        <w:rPr>
          <w:rFonts w:ascii="Euphemia UCAS" w:hAnsi="Euphemia UCAS" w:cs="Euphemia UCAS"/>
          <w:sz w:val="24"/>
          <w:szCs w:val="24"/>
        </w:rPr>
        <w:t>d</w:t>
      </w:r>
      <w:r w:rsidR="00686456" w:rsidRPr="00E90A54">
        <w:rPr>
          <w:rFonts w:ascii="Euphemia UCAS" w:hAnsi="Euphemia UCAS" w:cs="Euphemia UCAS"/>
          <w:sz w:val="24"/>
          <w:szCs w:val="24"/>
        </w:rPr>
        <w:t>a</w:t>
      </w:r>
      <w:r w:rsidR="001D5A0D" w:rsidRPr="00E90A54">
        <w:rPr>
          <w:rFonts w:ascii="Euphemia UCAS" w:hAnsi="Euphemia UCAS" w:cs="Euphemia UCAS"/>
          <w:sz w:val="24"/>
          <w:szCs w:val="24"/>
        </w:rPr>
        <w:t xml:space="preserve">i toni </w:t>
      </w:r>
      <w:r w:rsidR="0045531F" w:rsidRPr="00E90A54">
        <w:rPr>
          <w:rFonts w:ascii="Euphemia UCAS" w:hAnsi="Euphemia UCAS" w:cs="Euphemia UCAS"/>
          <w:sz w:val="24"/>
          <w:szCs w:val="24"/>
        </w:rPr>
        <w:t>pastello tenui</w:t>
      </w:r>
      <w:r w:rsidR="001D5A0D" w:rsidRPr="00E90A54">
        <w:rPr>
          <w:rFonts w:ascii="Euphemia UCAS" w:hAnsi="Euphemia UCAS" w:cs="Euphemia UCAS"/>
          <w:sz w:val="24"/>
          <w:szCs w:val="24"/>
        </w:rPr>
        <w:t xml:space="preserve"> della gamma</w:t>
      </w:r>
      <w:r w:rsidR="00E90A54" w:rsidRPr="00E90A54">
        <w:rPr>
          <w:rFonts w:ascii="Euphemia UCAS" w:hAnsi="Euphemia UCAS" w:cs="Euphemia UCAS"/>
          <w:sz w:val="24"/>
          <w:szCs w:val="24"/>
        </w:rPr>
        <w:t>,</w:t>
      </w:r>
      <w:r w:rsidR="0045531F" w:rsidRPr="00E90A54">
        <w:rPr>
          <w:rFonts w:ascii="Euphemia UCAS" w:hAnsi="Euphemia UCAS" w:cs="Euphemia UCAS"/>
          <w:sz w:val="24"/>
          <w:szCs w:val="24"/>
        </w:rPr>
        <w:t xml:space="preserve"> colori protagonisti </w:t>
      </w:r>
      <w:r w:rsidR="00E90A54" w:rsidRPr="00E90A54">
        <w:rPr>
          <w:rFonts w:ascii="Euphemia UCAS" w:hAnsi="Euphemia UCAS" w:cs="Euphemia UCAS"/>
          <w:sz w:val="24"/>
          <w:szCs w:val="24"/>
        </w:rPr>
        <w:t>delle tendenze design</w:t>
      </w:r>
      <w:r w:rsidR="0045531F" w:rsidRPr="00E90A54">
        <w:rPr>
          <w:rFonts w:ascii="Euphemia UCAS" w:hAnsi="Euphemia UCAS" w:cs="Euphemia UCAS"/>
          <w:sz w:val="24"/>
          <w:szCs w:val="24"/>
        </w:rPr>
        <w:t xml:space="preserve"> 2018/2019</w:t>
      </w:r>
      <w:r w:rsidR="00686456" w:rsidRPr="00E90A54">
        <w:rPr>
          <w:rFonts w:ascii="Euphemia UCAS" w:hAnsi="Euphemia UCAS" w:cs="Euphemia UCAS"/>
          <w:sz w:val="24"/>
          <w:szCs w:val="24"/>
        </w:rPr>
        <w:t>.</w:t>
      </w:r>
    </w:p>
    <w:p w14:paraId="55145174" w14:textId="77777777" w:rsidR="00650CE8" w:rsidRPr="00E90A54" w:rsidRDefault="00650CE8" w:rsidP="0045531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Euphemia UCAS" w:hAnsi="Euphemia UCAS" w:cs="Euphemia UCAS"/>
          <w:sz w:val="24"/>
          <w:szCs w:val="24"/>
        </w:rPr>
      </w:pPr>
    </w:p>
    <w:p w14:paraId="0785A011" w14:textId="67BAFB61" w:rsidR="00650CE8" w:rsidRPr="00E90A54" w:rsidRDefault="00E90A54" w:rsidP="0045531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Euphemia UCAS" w:hAnsi="Euphemia UCAS" w:cs="Euphemia UCAS"/>
          <w:sz w:val="24"/>
          <w:szCs w:val="24"/>
        </w:rPr>
      </w:pPr>
      <w:r w:rsidRPr="00E90A54">
        <w:rPr>
          <w:rFonts w:ascii="Euphemia UCAS" w:hAnsi="Euphemia UCAS" w:cs="Euphemia UCAS"/>
          <w:sz w:val="24"/>
          <w:szCs w:val="24"/>
        </w:rPr>
        <w:t>La</w:t>
      </w:r>
      <w:r w:rsidR="00650CE8" w:rsidRPr="00E90A54">
        <w:rPr>
          <w:rFonts w:ascii="Euphemia UCAS" w:hAnsi="Euphemia UCAS" w:cs="Euphemia UCAS"/>
          <w:sz w:val="24"/>
          <w:szCs w:val="24"/>
        </w:rPr>
        <w:t xml:space="preserve"> forma squadrata e rigorosa</w:t>
      </w:r>
      <w:r w:rsidRPr="00E90A54">
        <w:rPr>
          <w:rFonts w:ascii="Euphemia UCAS" w:hAnsi="Euphemia UCAS" w:cs="Euphemia UCAS"/>
          <w:sz w:val="24"/>
          <w:szCs w:val="24"/>
        </w:rPr>
        <w:t xml:space="preserve"> dei complementi</w:t>
      </w:r>
      <w:r w:rsidR="00650CE8" w:rsidRPr="00E90A54">
        <w:rPr>
          <w:rFonts w:ascii="Euphemia UCAS" w:hAnsi="Euphemia UCAS" w:cs="Euphemia UCAS"/>
          <w:sz w:val="24"/>
          <w:szCs w:val="24"/>
        </w:rPr>
        <w:t xml:space="preserve"> si </w:t>
      </w:r>
      <w:r w:rsidRPr="00E90A54">
        <w:rPr>
          <w:rFonts w:ascii="Euphemia UCAS" w:hAnsi="Euphemia UCAS" w:cs="Euphemia UCAS"/>
          <w:sz w:val="24"/>
          <w:szCs w:val="24"/>
        </w:rPr>
        <w:t>attenua dolcemente</w:t>
      </w:r>
      <w:r w:rsidR="00650CE8" w:rsidRPr="00E90A54">
        <w:rPr>
          <w:rFonts w:ascii="Euphemia UCAS" w:hAnsi="Euphemia UCAS" w:cs="Euphemia UCAS"/>
          <w:sz w:val="24"/>
          <w:szCs w:val="24"/>
        </w:rPr>
        <w:t xml:space="preserve"> per smussare gli angoli e riempire gli spazi vuoti</w:t>
      </w:r>
      <w:r w:rsidRPr="00E90A54">
        <w:rPr>
          <w:rFonts w:ascii="Euphemia UCAS" w:hAnsi="Euphemia UCAS" w:cs="Euphemia UCAS"/>
          <w:sz w:val="24"/>
          <w:szCs w:val="24"/>
        </w:rPr>
        <w:t>. Le operazioni di pulizia quotidiana diventano veloci e semplici.</w:t>
      </w:r>
    </w:p>
    <w:p w14:paraId="15F4FCAB" w14:textId="77777777" w:rsidR="002A4697" w:rsidRPr="00E90A54" w:rsidRDefault="002A4697" w:rsidP="00C61DE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Euphemia UCAS" w:hAnsi="Euphemia UCAS" w:cs="Euphemia UCAS"/>
          <w:sz w:val="24"/>
          <w:szCs w:val="24"/>
        </w:rPr>
      </w:pPr>
    </w:p>
    <w:p w14:paraId="503FC4D4" w14:textId="1EF48337" w:rsidR="00686456" w:rsidRPr="00E90A54" w:rsidRDefault="00686456" w:rsidP="00C61DE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Euphemia UCAS" w:hAnsi="Euphemia UCAS" w:cs="Euphemia UCAS"/>
          <w:sz w:val="24"/>
          <w:szCs w:val="24"/>
        </w:rPr>
      </w:pPr>
      <w:r w:rsidRPr="00E90A54">
        <w:rPr>
          <w:rFonts w:ascii="Euphemia UCAS" w:hAnsi="Euphemia UCAS" w:cs="Euphemia UCAS"/>
          <w:sz w:val="24"/>
          <w:szCs w:val="24"/>
        </w:rPr>
        <w:t xml:space="preserve">ACCADEMIA è composta </w:t>
      </w:r>
      <w:proofErr w:type="gramStart"/>
      <w:r w:rsidR="00E90A54" w:rsidRPr="00E90A54">
        <w:rPr>
          <w:rFonts w:ascii="Euphemia UCAS" w:hAnsi="Euphemia UCAS" w:cs="Euphemia UCAS"/>
          <w:sz w:val="24"/>
          <w:szCs w:val="24"/>
        </w:rPr>
        <w:t>da</w:t>
      </w:r>
      <w:proofErr w:type="gramEnd"/>
      <w:r w:rsidR="00E90A54" w:rsidRPr="00E90A54">
        <w:rPr>
          <w:rFonts w:ascii="Euphemia UCAS" w:hAnsi="Euphemia UCAS" w:cs="Euphemia UCAS"/>
          <w:sz w:val="24"/>
          <w:szCs w:val="24"/>
        </w:rPr>
        <w:t xml:space="preserve"> porta saponetta, dispenser, bicchiere e </w:t>
      </w:r>
      <w:r w:rsidRPr="00E90A54">
        <w:rPr>
          <w:rFonts w:ascii="Euphemia UCAS" w:hAnsi="Euphemia UCAS" w:cs="Euphemia UCAS"/>
          <w:sz w:val="24"/>
          <w:szCs w:val="24"/>
        </w:rPr>
        <w:t xml:space="preserve">scopino, </w:t>
      </w:r>
      <w:r w:rsidR="00E90A54" w:rsidRPr="00E90A54">
        <w:rPr>
          <w:rFonts w:ascii="Euphemia UCAS" w:hAnsi="Euphemia UCAS" w:cs="Euphemia UCAS"/>
          <w:sz w:val="24"/>
          <w:szCs w:val="24"/>
        </w:rPr>
        <w:t>oltre a</w:t>
      </w:r>
      <w:r w:rsidRPr="00E90A54">
        <w:rPr>
          <w:rFonts w:ascii="Euphemia UCAS" w:hAnsi="Euphemia UCAS" w:cs="Euphemia UCAS"/>
          <w:sz w:val="24"/>
          <w:szCs w:val="24"/>
        </w:rPr>
        <w:t xml:space="preserve"> due e</w:t>
      </w:r>
      <w:r w:rsidR="00746D60" w:rsidRPr="00E90A54">
        <w:rPr>
          <w:rFonts w:ascii="Euphemia UCAS" w:hAnsi="Euphemia UCAS" w:cs="Euphemia UCAS"/>
          <w:sz w:val="24"/>
          <w:szCs w:val="24"/>
        </w:rPr>
        <w:t>lementi pratici e unici:</w:t>
      </w:r>
      <w:r w:rsidRPr="00E90A54">
        <w:rPr>
          <w:rFonts w:ascii="Euphemia UCAS" w:hAnsi="Euphemia UCAS" w:cs="Euphemia UCAS"/>
          <w:sz w:val="24"/>
          <w:szCs w:val="24"/>
        </w:rPr>
        <w:t xml:space="preserve"> </w:t>
      </w:r>
      <w:r w:rsidR="00746D60" w:rsidRPr="00E90A54">
        <w:rPr>
          <w:rFonts w:ascii="Euphemia UCAS" w:hAnsi="Euphemia UCAS" w:cs="Euphemia UCAS"/>
          <w:sz w:val="24"/>
          <w:szCs w:val="24"/>
        </w:rPr>
        <w:t>un</w:t>
      </w:r>
      <w:r w:rsidRPr="00E90A54">
        <w:rPr>
          <w:rFonts w:ascii="Euphemia UCAS" w:hAnsi="Euphemia UCAS" w:cs="Euphemia UCAS"/>
          <w:sz w:val="24"/>
          <w:szCs w:val="24"/>
        </w:rPr>
        <w:t xml:space="preserve"> </w:t>
      </w:r>
      <w:r w:rsidR="00746D60" w:rsidRPr="00E90A54">
        <w:rPr>
          <w:rFonts w:ascii="Euphemia UCAS" w:hAnsi="Euphemia UCAS" w:cs="Euphemia UCAS"/>
          <w:b/>
          <w:sz w:val="24"/>
          <w:szCs w:val="24"/>
        </w:rPr>
        <w:t xml:space="preserve">ampio </w:t>
      </w:r>
      <w:r w:rsidRPr="00E90A54">
        <w:rPr>
          <w:rFonts w:ascii="Euphemia UCAS" w:hAnsi="Euphemia UCAS" w:cs="Euphemia UCAS"/>
          <w:b/>
          <w:sz w:val="24"/>
          <w:szCs w:val="24"/>
        </w:rPr>
        <w:t>vassoio</w:t>
      </w:r>
      <w:r w:rsidR="00746D60" w:rsidRPr="00E90A54">
        <w:rPr>
          <w:rFonts w:ascii="Euphemia UCAS" w:hAnsi="Euphemia UCAS" w:cs="Euphemia UCAS"/>
          <w:sz w:val="24"/>
          <w:szCs w:val="24"/>
        </w:rPr>
        <w:t xml:space="preserve"> </w:t>
      </w:r>
      <w:r w:rsidRPr="00E90A54">
        <w:rPr>
          <w:rFonts w:ascii="Euphemia UCAS" w:hAnsi="Euphemia UCAS" w:cs="Euphemia UCAS"/>
          <w:sz w:val="24"/>
          <w:szCs w:val="24"/>
        </w:rPr>
        <w:t xml:space="preserve">per </w:t>
      </w:r>
      <w:bookmarkStart w:id="2" w:name="_GoBack"/>
      <w:r w:rsidRPr="00E90A54">
        <w:rPr>
          <w:rFonts w:ascii="Euphemia UCAS" w:hAnsi="Euphemia UCAS" w:cs="Euphemia UCAS"/>
          <w:sz w:val="24"/>
          <w:szCs w:val="24"/>
        </w:rPr>
        <w:t xml:space="preserve">raccogliere </w:t>
      </w:r>
      <w:bookmarkEnd w:id="2"/>
      <w:r w:rsidRPr="00E90A54">
        <w:rPr>
          <w:rFonts w:ascii="Euphemia UCAS" w:hAnsi="Euphemia UCAS" w:cs="Euphemia UCAS"/>
          <w:sz w:val="24"/>
          <w:szCs w:val="24"/>
        </w:rPr>
        <w:t xml:space="preserve">qualsiasi </w:t>
      </w:r>
      <w:r w:rsidR="00E90A54" w:rsidRPr="00E90A54">
        <w:rPr>
          <w:rFonts w:ascii="Euphemia UCAS" w:hAnsi="Euphemia UCAS" w:cs="Euphemia UCAS"/>
          <w:sz w:val="24"/>
          <w:szCs w:val="24"/>
        </w:rPr>
        <w:t xml:space="preserve">oggetto </w:t>
      </w:r>
      <w:r w:rsidR="00746D60" w:rsidRPr="00E90A54">
        <w:rPr>
          <w:rFonts w:ascii="Euphemia UCAS" w:hAnsi="Euphemia UCAS" w:cs="Euphemia UCAS"/>
          <w:sz w:val="24"/>
          <w:szCs w:val="24"/>
        </w:rPr>
        <w:t xml:space="preserve">e un </w:t>
      </w:r>
      <w:r w:rsidR="00746D60" w:rsidRPr="00E90A54">
        <w:rPr>
          <w:rFonts w:ascii="Euphemia UCAS" w:hAnsi="Euphemia UCAS" w:cs="Euphemia UCAS"/>
          <w:b/>
          <w:sz w:val="24"/>
          <w:szCs w:val="24"/>
        </w:rPr>
        <w:t>bicchiere doppio</w:t>
      </w:r>
      <w:r w:rsidR="00746D60" w:rsidRPr="00E90A54">
        <w:rPr>
          <w:rFonts w:ascii="Euphemia UCAS" w:hAnsi="Euphemia UCAS" w:cs="Euphemia UCAS"/>
          <w:sz w:val="24"/>
          <w:szCs w:val="24"/>
        </w:rPr>
        <w:t xml:space="preserve"> che può accogliere più spazzolini, pennelli da trucco </w:t>
      </w:r>
      <w:r w:rsidR="00E90A54" w:rsidRPr="00E90A54">
        <w:rPr>
          <w:rFonts w:ascii="Euphemia UCAS" w:hAnsi="Euphemia UCAS" w:cs="Euphemia UCAS"/>
          <w:sz w:val="24"/>
          <w:szCs w:val="24"/>
        </w:rPr>
        <w:t xml:space="preserve">e </w:t>
      </w:r>
      <w:r w:rsidR="00C07226">
        <w:rPr>
          <w:rFonts w:ascii="Euphemia UCAS" w:hAnsi="Euphemia UCAS" w:cs="Euphemia UCAS"/>
          <w:sz w:val="24"/>
          <w:szCs w:val="24"/>
        </w:rPr>
        <w:t>tutto ciò che serve</w:t>
      </w:r>
      <w:r w:rsidR="00E90A54" w:rsidRPr="00E90A54">
        <w:rPr>
          <w:rFonts w:ascii="Euphemia UCAS" w:hAnsi="Euphemia UCAS" w:cs="Euphemia UCAS"/>
          <w:sz w:val="24"/>
          <w:szCs w:val="24"/>
        </w:rPr>
        <w:t xml:space="preserve"> per la cura di sé.</w:t>
      </w:r>
    </w:p>
    <w:p w14:paraId="396EE54A" w14:textId="77777777" w:rsidR="00686456" w:rsidRPr="00650CE8" w:rsidRDefault="00686456" w:rsidP="00C61DE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Euphemia UCAS" w:hAnsi="Euphemia UCAS" w:cs="Euphemia UCAS"/>
        </w:rPr>
      </w:pPr>
    </w:p>
    <w:p w14:paraId="14C03300" w14:textId="77777777" w:rsidR="00E90A54" w:rsidRPr="00E90A54" w:rsidRDefault="00E90A54" w:rsidP="00C61DE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Euphemia UCAS" w:hAnsi="Euphemia UCAS" w:cs="Euphemia UCAS"/>
          <w:b/>
        </w:rPr>
      </w:pPr>
      <w:proofErr w:type="spellStart"/>
      <w:r w:rsidRPr="00E90A54">
        <w:rPr>
          <w:rFonts w:ascii="Euphemia UCAS" w:hAnsi="Euphemia UCAS" w:cs="Euphemia UCAS"/>
          <w:b/>
        </w:rPr>
        <w:t>NdR</w:t>
      </w:r>
      <w:proofErr w:type="spellEnd"/>
    </w:p>
    <w:p w14:paraId="7015412F" w14:textId="72D72558" w:rsidR="00C61DEF" w:rsidRPr="00650CE8" w:rsidRDefault="005C2C21" w:rsidP="00C61DE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Euphemia UCAS" w:hAnsi="Euphemia UCAS" w:cs="Euphemia UCAS"/>
        </w:rPr>
      </w:pPr>
      <w:r>
        <w:rPr>
          <w:rFonts w:ascii="Euphemia UCAS" w:hAnsi="Euphemia UCAS" w:cs="Euphemia UCAS"/>
        </w:rPr>
        <w:t xml:space="preserve">Il </w:t>
      </w:r>
      <w:r w:rsidR="00C61DEF" w:rsidRPr="00650CE8">
        <w:rPr>
          <w:rFonts w:ascii="Euphemia UCAS" w:hAnsi="Euphemia UCAS" w:cs="Euphemia UCAS"/>
        </w:rPr>
        <w:t>2017 è stato un anno intenso per la giovane azienda toscana, che ha dato il via a un’evoluzione ormai inarrestabile.</w:t>
      </w:r>
    </w:p>
    <w:p w14:paraId="184ACDDC" w14:textId="430C971A" w:rsidR="00C61DEF" w:rsidRPr="00650CE8" w:rsidRDefault="00C61DEF" w:rsidP="00C61DE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Euphemia UCAS" w:hAnsi="Euphemia UCAS" w:cs="Euphemia UCAS"/>
        </w:rPr>
      </w:pPr>
      <w:r w:rsidRPr="00650CE8">
        <w:rPr>
          <w:rFonts w:ascii="Euphemia UCAS" w:hAnsi="Euphemia UCAS" w:cs="Euphemia UCAS"/>
        </w:rPr>
        <w:t xml:space="preserve">Guidata oggi da due dinamici under </w:t>
      </w:r>
      <w:proofErr w:type="gramStart"/>
      <w:r w:rsidRPr="00650CE8">
        <w:rPr>
          <w:rFonts w:ascii="Euphemia UCAS" w:hAnsi="Euphemia UCAS" w:cs="Euphemia UCAS"/>
        </w:rPr>
        <w:t>40</w:t>
      </w:r>
      <w:proofErr w:type="gramEnd"/>
      <w:r w:rsidRPr="00650CE8">
        <w:rPr>
          <w:rFonts w:ascii="Euphemia UCAS" w:hAnsi="Euphemia UCAS" w:cs="Euphemia UCAS"/>
        </w:rPr>
        <w:t>, l'azienda ha tra i suoi punti di forza l’esperienza maturata in tanti anni di lavoro nel settore, l’impegno nella ricerca di nuovi materiali, soluzioni innovative e la capacità di coniugare ricerca tecnologica e design, con una grande attenzione alla personalizzazione dei dettagli. </w:t>
      </w:r>
    </w:p>
    <w:p w14:paraId="2F9AFF6E" w14:textId="77968683" w:rsidR="002E6FDF" w:rsidRPr="00EC4D9D" w:rsidRDefault="00E90A54" w:rsidP="00EC4D9D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Euphemia UCAS" w:hAnsi="Euphemia UCAS" w:cs="Euphemia UCAS"/>
          <w:sz w:val="24"/>
          <w:szCs w:val="24"/>
        </w:rPr>
      </w:pPr>
      <w:r>
        <w:rPr>
          <w:rFonts w:ascii="News Gothic MT" w:eastAsia="Dotum" w:hAnsi="News Gothic MT"/>
          <w:noProof/>
          <w:color w:val="808080"/>
          <w:sz w:val="18"/>
          <w:szCs w:val="18"/>
          <w:lang w:eastAsia="it-IT"/>
        </w:rPr>
        <w:drawing>
          <wp:anchor distT="0" distB="0" distL="114300" distR="114300" simplePos="0" relativeHeight="251661312" behindDoc="0" locked="0" layoutInCell="1" allowOverlap="1" wp14:anchorId="6199B337" wp14:editId="4D4B3907">
            <wp:simplePos x="0" y="0"/>
            <wp:positionH relativeFrom="column">
              <wp:posOffset>4326255</wp:posOffset>
            </wp:positionH>
            <wp:positionV relativeFrom="paragraph">
              <wp:posOffset>167005</wp:posOffset>
            </wp:positionV>
            <wp:extent cx="1296670" cy="1605915"/>
            <wp:effectExtent l="0" t="0" r="0" b="0"/>
            <wp:wrapSquare wrapText="bothSides"/>
            <wp:docPr id="6" name="Immagine 6" descr="Macintosh HD:Users:mrobustellini:Desktop:bruna accademia co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robustellini:Desktop:bruna accademia copi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670" cy="160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ews Gothic MT" w:eastAsia="Dotum" w:hAnsi="News Gothic MT"/>
          <w:noProof/>
          <w:color w:val="808080"/>
          <w:sz w:val="18"/>
          <w:szCs w:val="18"/>
          <w:lang w:eastAsia="it-IT"/>
        </w:rPr>
        <w:drawing>
          <wp:anchor distT="0" distB="0" distL="114300" distR="114300" simplePos="0" relativeHeight="251660288" behindDoc="0" locked="0" layoutInCell="1" allowOverlap="1" wp14:anchorId="0AEEC736" wp14:editId="0F851561">
            <wp:simplePos x="0" y="0"/>
            <wp:positionH relativeFrom="column">
              <wp:posOffset>2870200</wp:posOffset>
            </wp:positionH>
            <wp:positionV relativeFrom="paragraph">
              <wp:posOffset>156845</wp:posOffset>
            </wp:positionV>
            <wp:extent cx="1108710" cy="1668780"/>
            <wp:effectExtent l="0" t="0" r="8890" b="7620"/>
            <wp:wrapSquare wrapText="bothSides"/>
            <wp:docPr id="4" name="Immagine 4" descr="DatiTAC:NUOVO TACONLINE:Materiali CLIENTI :LA PROGETTO:2017:DA FARE:CARTELLA STAMPA CERSAIE 2017:cartella stampa Post Cersaie:Accademi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tiTAC:NUOVO TACONLINE:Materiali CLIENTI :LA PROGETTO:2017:DA FARE:CARTELLA STAMPA CERSAIE 2017:cartella stampa Post Cersaie:Accademia 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71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phemia UCAS" w:hAnsi="Euphemia UCAS" w:cs="Euphemia UCAS"/>
          <w:noProof/>
          <w:sz w:val="24"/>
          <w:szCs w:val="24"/>
          <w:lang w:eastAsia="it-IT"/>
        </w:rPr>
        <w:drawing>
          <wp:anchor distT="0" distB="0" distL="114300" distR="114300" simplePos="0" relativeHeight="251659264" behindDoc="0" locked="0" layoutInCell="1" allowOverlap="1" wp14:anchorId="1D953DE3" wp14:editId="0EA2FE48">
            <wp:simplePos x="0" y="0"/>
            <wp:positionH relativeFrom="column">
              <wp:posOffset>1496695</wp:posOffset>
            </wp:positionH>
            <wp:positionV relativeFrom="paragraph">
              <wp:posOffset>167005</wp:posOffset>
            </wp:positionV>
            <wp:extent cx="1087755" cy="1638300"/>
            <wp:effectExtent l="0" t="0" r="4445" b="12700"/>
            <wp:wrapSquare wrapText="bothSides"/>
            <wp:docPr id="3" name="Immagine 3" descr="DatiTAC:NUOVO TACONLINE:Materiali CLIENTI :LA PROGETTO:2017:DA FARE:CARTELLA STAMPA CERSAIE 2017:cartella stampa Post Cersaie:Accademi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tiTAC:NUOVO TACONLINE:Materiali CLIENTI :LA PROGETTO:2017:DA FARE:CARTELLA STAMPA CERSAIE 2017:cartella stampa Post Cersaie:Accademia 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75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phemia UCAS" w:hAnsi="Euphemia UCAS" w:cs="Euphemia UCAS"/>
          <w:noProof/>
          <w:sz w:val="24"/>
          <w:szCs w:val="24"/>
          <w:lang w:eastAsia="it-IT"/>
        </w:rPr>
        <w:drawing>
          <wp:anchor distT="0" distB="0" distL="114300" distR="114300" simplePos="0" relativeHeight="251658240" behindDoc="0" locked="0" layoutInCell="1" allowOverlap="1" wp14:anchorId="5DEA69B4" wp14:editId="64B34AD8">
            <wp:simplePos x="0" y="0"/>
            <wp:positionH relativeFrom="column">
              <wp:posOffset>-74295</wp:posOffset>
            </wp:positionH>
            <wp:positionV relativeFrom="paragraph">
              <wp:posOffset>170180</wp:posOffset>
            </wp:positionV>
            <wp:extent cx="1294765" cy="1602740"/>
            <wp:effectExtent l="0" t="0" r="635" b="0"/>
            <wp:wrapSquare wrapText="bothSides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765" cy="160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bookmarkEnd w:id="1"/>
    </w:p>
    <w:sectPr w:rsidR="002E6FDF" w:rsidRPr="00EC4D9D" w:rsidSect="00EC4D9D">
      <w:headerReference w:type="default" r:id="rId12"/>
      <w:footerReference w:type="default" r:id="rId13"/>
      <w:pgSz w:w="11906" w:h="16838"/>
      <w:pgMar w:top="516" w:right="1134" w:bottom="1134" w:left="1134" w:header="708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CAEC80" w14:textId="77777777" w:rsidR="00C07226" w:rsidRDefault="00C07226" w:rsidP="002E6FDF">
      <w:pPr>
        <w:spacing w:after="0" w:line="240" w:lineRule="auto"/>
      </w:pPr>
      <w:r>
        <w:separator/>
      </w:r>
    </w:p>
  </w:endnote>
  <w:endnote w:type="continuationSeparator" w:id="0">
    <w:p w14:paraId="20D1F461" w14:textId="77777777" w:rsidR="00C07226" w:rsidRDefault="00C07226" w:rsidP="002E6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Euphemia UCAS">
    <w:panose1 w:val="020B0503040102020104"/>
    <w:charset w:val="00"/>
    <w:family w:val="auto"/>
    <w:pitch w:val="variable"/>
    <w:sig w:usb0="80000063" w:usb1="00000000" w:usb2="00002000" w:usb3="00000000" w:csb0="000001F3" w:csb1="00000000"/>
  </w:font>
  <w:font w:name="News Gothic MT">
    <w:panose1 w:val="020B0504020203020204"/>
    <w:charset w:val="00"/>
    <w:family w:val="auto"/>
    <w:pitch w:val="variable"/>
    <w:sig w:usb0="00000003" w:usb1="00000000" w:usb2="00000000" w:usb3="00000000" w:csb0="00000001" w:csb1="00000000"/>
  </w:font>
  <w:font w:name="Dotum">
    <w:altName w:val="µ¸¿ò"/>
    <w:panose1 w:val="00000000000000000000"/>
    <w:charset w:val="81"/>
    <w:family w:val="moder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Futura">
    <w:panose1 w:val="020B0602020204020303"/>
    <w:charset w:val="00"/>
    <w:family w:val="auto"/>
    <w:pitch w:val="variable"/>
    <w:sig w:usb0="80000067" w:usb1="00000000" w:usb2="00000000" w:usb3="00000000" w:csb0="000001FB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8579BE" w14:textId="3F1850A2" w:rsidR="00C07226" w:rsidRPr="001F54FE" w:rsidRDefault="00C07226" w:rsidP="00DB3397">
    <w:pPr>
      <w:spacing w:after="0" w:line="240" w:lineRule="auto"/>
      <w:ind w:left="-142" w:right="282"/>
      <w:jc w:val="both"/>
      <w:rPr>
        <w:rFonts w:asciiTheme="majorHAnsi" w:eastAsia="Dotum" w:hAnsiTheme="majorHAnsi"/>
        <w:b/>
        <w:color w:val="808080"/>
        <w:sz w:val="18"/>
        <w:szCs w:val="18"/>
      </w:rPr>
    </w:pPr>
    <w:r w:rsidRPr="00D87345">
      <w:rPr>
        <w:rFonts w:ascii="News Gothic MT" w:hAnsi="News Gothic MT"/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A76C36" wp14:editId="6AEE0B1D">
              <wp:simplePos x="0" y="0"/>
              <wp:positionH relativeFrom="column">
                <wp:posOffset>3543300</wp:posOffset>
              </wp:positionH>
              <wp:positionV relativeFrom="paragraph">
                <wp:posOffset>-44450</wp:posOffset>
              </wp:positionV>
              <wp:extent cx="2514600" cy="615315"/>
              <wp:effectExtent l="0" t="0" r="0" b="0"/>
              <wp:wrapSquare wrapText="bothSides"/>
              <wp:docPr id="1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14600" cy="615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2C97F826" w14:textId="77777777" w:rsidR="00C07226" w:rsidRPr="001F54FE" w:rsidRDefault="00C07226" w:rsidP="001F54F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Theme="majorHAnsi" w:hAnsiTheme="majorHAnsi" w:cs="Times"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1F54FE">
                            <w:rPr>
                              <w:rFonts w:asciiTheme="majorHAnsi" w:hAnsiTheme="majorHAnsi" w:cs="Times"/>
                              <w:b/>
                              <w:bCs/>
                              <w:color w:val="808080" w:themeColor="background1" w:themeShade="80"/>
                              <w:sz w:val="18"/>
                              <w:szCs w:val="18"/>
                            </w:rPr>
                            <w:t>LaProgetto</w:t>
                          </w:r>
                          <w:proofErr w:type="spellEnd"/>
                        </w:p>
                        <w:p w14:paraId="5D17A7D7" w14:textId="77777777" w:rsidR="00C07226" w:rsidRPr="001F54FE" w:rsidRDefault="006A700B" w:rsidP="001F54F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Theme="majorHAnsi" w:hAnsiTheme="majorHAnsi" w:cs="Times"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C07226" w:rsidRPr="001F54FE">
                              <w:rPr>
                                <w:rFonts w:asciiTheme="majorHAnsi" w:hAnsiTheme="majorHAnsi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info@laprogetto.it</w:t>
                            </w:r>
                          </w:hyperlink>
                          <w:r w:rsidR="00C07226" w:rsidRPr="001F54FE">
                            <w:rPr>
                              <w:rFonts w:asciiTheme="majorHAnsi" w:hAnsiTheme="majorHAnsi" w:cs="Times"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| </w:t>
                          </w:r>
                          <w:hyperlink r:id="rId2" w:history="1">
                            <w:r w:rsidR="00C07226" w:rsidRPr="001F54FE">
                              <w:rPr>
                                <w:rFonts w:asciiTheme="majorHAnsi" w:hAnsiTheme="majorHAnsi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www.laprogetto.it</w:t>
                            </w:r>
                          </w:hyperlink>
                          <w:r w:rsidR="00C07226" w:rsidRPr="001F54FE">
                            <w:rPr>
                              <w:rFonts w:asciiTheme="majorHAnsi" w:hAnsiTheme="majorHAnsi" w:cs="Times"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6F8EBB5E" w14:textId="77777777" w:rsidR="00C07226" w:rsidRPr="001F54FE" w:rsidRDefault="00C07226" w:rsidP="001F54F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Theme="majorHAnsi" w:hAnsiTheme="majorHAnsi" w:cs="Times"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proofErr w:type="gramStart"/>
                          <w:r w:rsidRPr="001F54FE">
                            <w:rPr>
                              <w:rFonts w:asciiTheme="majorHAnsi" w:hAnsiTheme="majorHAnsi" w:cs="Times"/>
                              <w:color w:val="808080" w:themeColor="background1" w:themeShade="80"/>
                              <w:sz w:val="18"/>
                              <w:szCs w:val="18"/>
                            </w:rPr>
                            <w:t>t.</w:t>
                          </w:r>
                          <w:proofErr w:type="gramEnd"/>
                          <w:r w:rsidRPr="001F54FE">
                            <w:rPr>
                              <w:rFonts w:asciiTheme="majorHAnsi" w:hAnsiTheme="majorHAnsi" w:cs="Times"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+39 0577 304902 | f. +39 0577 307600</w:t>
                          </w:r>
                        </w:p>
                        <w:p w14:paraId="51B7044D" w14:textId="77777777" w:rsidR="00C07226" w:rsidRDefault="00C07226" w:rsidP="001F54FE"/>
                        <w:p w14:paraId="752CE140" w14:textId="77777777" w:rsidR="00C07226" w:rsidRDefault="00C07226" w:rsidP="001F54F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279pt;margin-top:-3.45pt;width:198pt;height:48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" filled="f" stroked="f">
              <v:path arrowok="t"/>
              <v:textbox>
                <w:txbxContent>
                  <w:p w14:paraId="2C97F826" w14:textId="77777777" w:rsidR="001F54FE" w:rsidRPr="001F54FE" w:rsidRDefault="001F54FE" w:rsidP="001F54FE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Theme="majorHAnsi" w:hAnsiTheme="majorHAnsi" w:cs="Times"/>
                        <w:color w:val="808080" w:themeColor="background1" w:themeShade="80"/>
                        <w:sz w:val="18"/>
                        <w:szCs w:val="18"/>
                      </w:rPr>
                    </w:pPr>
                    <w:proofErr w:type="spellStart"/>
                    <w:r w:rsidRPr="001F54FE">
                      <w:rPr>
                        <w:rFonts w:asciiTheme="majorHAnsi" w:hAnsiTheme="majorHAnsi" w:cs="Times"/>
                        <w:b/>
                        <w:bCs/>
                        <w:color w:val="808080" w:themeColor="background1" w:themeShade="80"/>
                        <w:sz w:val="18"/>
                        <w:szCs w:val="18"/>
                      </w:rPr>
                      <w:t>LaProgetto</w:t>
                    </w:r>
                    <w:proofErr w:type="spellEnd"/>
                  </w:p>
                  <w:p w14:paraId="5D17A7D7" w14:textId="77777777" w:rsidR="001F54FE" w:rsidRPr="001F54FE" w:rsidRDefault="001F54FE" w:rsidP="001F54FE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Theme="majorHAnsi" w:hAnsiTheme="majorHAnsi" w:cs="Times"/>
                        <w:color w:val="808080" w:themeColor="background1" w:themeShade="80"/>
                        <w:sz w:val="18"/>
                        <w:szCs w:val="18"/>
                      </w:rPr>
                    </w:pPr>
                    <w:hyperlink r:id="rId3" w:history="1">
                      <w:r w:rsidRPr="001F54FE">
                        <w:rPr>
                          <w:rFonts w:asciiTheme="majorHAnsi" w:hAnsiTheme="majorHAnsi" w:cs="Times"/>
                          <w:color w:val="808080" w:themeColor="background1" w:themeShade="80"/>
                          <w:sz w:val="18"/>
                          <w:szCs w:val="18"/>
                        </w:rPr>
                        <w:t>info@laprogetto.it</w:t>
                      </w:r>
                    </w:hyperlink>
                    <w:r w:rsidRPr="001F54FE">
                      <w:rPr>
                        <w:rFonts w:asciiTheme="majorHAnsi" w:hAnsiTheme="majorHAnsi" w:cs="Times"/>
                        <w:color w:val="808080" w:themeColor="background1" w:themeShade="80"/>
                        <w:sz w:val="18"/>
                        <w:szCs w:val="18"/>
                      </w:rPr>
                      <w:t xml:space="preserve"> | </w:t>
                    </w:r>
                    <w:hyperlink r:id="rId4" w:history="1">
                      <w:r w:rsidRPr="001F54FE">
                        <w:rPr>
                          <w:rFonts w:asciiTheme="majorHAnsi" w:hAnsiTheme="majorHAnsi" w:cs="Times"/>
                          <w:color w:val="808080" w:themeColor="background1" w:themeShade="80"/>
                          <w:sz w:val="18"/>
                          <w:szCs w:val="18"/>
                        </w:rPr>
                        <w:t>www.laprogetto</w:t>
                      </w:r>
                      <w:r w:rsidRPr="001F54FE">
                        <w:rPr>
                          <w:rFonts w:asciiTheme="majorHAnsi" w:hAnsiTheme="majorHAnsi" w:cs="Times"/>
                          <w:color w:val="808080" w:themeColor="background1" w:themeShade="80"/>
                          <w:sz w:val="18"/>
                          <w:szCs w:val="18"/>
                        </w:rPr>
                        <w:t>.</w:t>
                      </w:r>
                      <w:r w:rsidRPr="001F54FE">
                        <w:rPr>
                          <w:rFonts w:asciiTheme="majorHAnsi" w:hAnsiTheme="majorHAnsi" w:cs="Times"/>
                          <w:color w:val="808080" w:themeColor="background1" w:themeShade="80"/>
                          <w:sz w:val="18"/>
                          <w:szCs w:val="18"/>
                        </w:rPr>
                        <w:t>it</w:t>
                      </w:r>
                    </w:hyperlink>
                    <w:r w:rsidRPr="001F54FE">
                      <w:rPr>
                        <w:rFonts w:asciiTheme="majorHAnsi" w:hAnsiTheme="majorHAnsi" w:cs="Times"/>
                        <w:color w:val="808080" w:themeColor="background1" w:themeShade="80"/>
                        <w:sz w:val="18"/>
                        <w:szCs w:val="18"/>
                      </w:rPr>
                      <w:t xml:space="preserve"> </w:t>
                    </w:r>
                  </w:p>
                  <w:p w14:paraId="6F8EBB5E" w14:textId="77777777" w:rsidR="001F54FE" w:rsidRPr="001F54FE" w:rsidRDefault="001F54FE" w:rsidP="001F54FE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Theme="majorHAnsi" w:hAnsiTheme="majorHAnsi" w:cs="Times"/>
                        <w:color w:val="808080" w:themeColor="background1" w:themeShade="80"/>
                        <w:sz w:val="18"/>
                        <w:szCs w:val="18"/>
                      </w:rPr>
                    </w:pPr>
                    <w:proofErr w:type="gramStart"/>
                    <w:r w:rsidRPr="001F54FE">
                      <w:rPr>
                        <w:rFonts w:asciiTheme="majorHAnsi" w:hAnsiTheme="majorHAnsi" w:cs="Times"/>
                        <w:color w:val="808080" w:themeColor="background1" w:themeShade="80"/>
                        <w:sz w:val="18"/>
                        <w:szCs w:val="18"/>
                      </w:rPr>
                      <w:t>t.</w:t>
                    </w:r>
                    <w:proofErr w:type="gramEnd"/>
                    <w:r w:rsidRPr="001F54FE">
                      <w:rPr>
                        <w:rFonts w:asciiTheme="majorHAnsi" w:hAnsiTheme="majorHAnsi" w:cs="Times"/>
                        <w:color w:val="808080" w:themeColor="background1" w:themeShade="80"/>
                        <w:sz w:val="18"/>
                        <w:szCs w:val="18"/>
                      </w:rPr>
                      <w:t xml:space="preserve"> +39 0577 304902 | f. +39 0577 307600</w:t>
                    </w:r>
                  </w:p>
                  <w:p w14:paraId="51B7044D" w14:textId="77777777" w:rsidR="001F54FE" w:rsidRDefault="001F54FE" w:rsidP="001F54FE"/>
                  <w:p w14:paraId="752CE140" w14:textId="77777777" w:rsidR="001F54FE" w:rsidRDefault="001F54FE" w:rsidP="001F54FE"/>
                </w:txbxContent>
              </v:textbox>
              <w10:wrap type="square"/>
            </v:shape>
          </w:pict>
        </mc:Fallback>
      </mc:AlternateContent>
    </w:r>
    <w:proofErr w:type="gramStart"/>
    <w:r w:rsidRPr="001F54FE">
      <w:rPr>
        <w:rFonts w:asciiTheme="majorHAnsi" w:eastAsia="Dotum" w:hAnsiTheme="majorHAnsi"/>
        <w:b/>
        <w:color w:val="808080"/>
        <w:sz w:val="18"/>
        <w:szCs w:val="18"/>
      </w:rPr>
      <w:t>tac</w:t>
    </w:r>
    <w:proofErr w:type="gramEnd"/>
    <w:r w:rsidRPr="001F54FE">
      <w:rPr>
        <w:rFonts w:asciiTheme="majorHAnsi" w:eastAsia="Dotum" w:hAnsiTheme="majorHAnsi"/>
        <w:b/>
        <w:color w:val="808080"/>
        <w:sz w:val="18"/>
        <w:szCs w:val="18"/>
      </w:rPr>
      <w:t xml:space="preserve"> comunic@zione</w:t>
    </w:r>
    <w:r>
      <w:rPr>
        <w:rFonts w:asciiTheme="majorHAnsi" w:eastAsia="Dotum" w:hAnsiTheme="majorHAnsi"/>
        <w:b/>
        <w:color w:val="808080"/>
        <w:sz w:val="18"/>
        <w:szCs w:val="18"/>
      </w:rPr>
      <w:t xml:space="preserve"> </w:t>
    </w:r>
  </w:p>
  <w:p w14:paraId="299C5D5E" w14:textId="386CC041" w:rsidR="00C07226" w:rsidRPr="001F54FE" w:rsidRDefault="00C07226" w:rsidP="00DB3397">
    <w:pPr>
      <w:spacing w:after="0" w:line="240" w:lineRule="auto"/>
      <w:ind w:left="-142" w:right="282"/>
      <w:jc w:val="both"/>
      <w:rPr>
        <w:rFonts w:asciiTheme="majorHAnsi" w:eastAsia="Dotum" w:hAnsiTheme="majorHAnsi"/>
        <w:color w:val="808080"/>
        <w:sz w:val="18"/>
        <w:szCs w:val="18"/>
      </w:rPr>
    </w:pPr>
    <w:r w:rsidRPr="001F54FE">
      <w:rPr>
        <w:rFonts w:asciiTheme="majorHAnsi" w:eastAsia="Dotum" w:hAnsiTheme="majorHAnsi"/>
        <w:color w:val="808080"/>
        <w:sz w:val="18"/>
        <w:szCs w:val="18"/>
      </w:rPr>
      <w:t>Milano- Genova</w:t>
    </w:r>
  </w:p>
  <w:p w14:paraId="6EB6B5D7" w14:textId="77777777" w:rsidR="00C07226" w:rsidRPr="001F54FE" w:rsidRDefault="00C07226" w:rsidP="00DB3397">
    <w:pPr>
      <w:spacing w:after="0" w:line="240" w:lineRule="auto"/>
      <w:ind w:left="-142" w:right="282"/>
      <w:jc w:val="both"/>
      <w:rPr>
        <w:rFonts w:asciiTheme="majorHAnsi" w:eastAsia="Dotum" w:hAnsiTheme="majorHAnsi"/>
        <w:color w:val="808080"/>
        <w:sz w:val="18"/>
        <w:szCs w:val="18"/>
      </w:rPr>
    </w:pPr>
    <w:r w:rsidRPr="001F54FE">
      <w:rPr>
        <w:rFonts w:asciiTheme="majorHAnsi" w:eastAsia="Dotum" w:hAnsiTheme="majorHAnsi"/>
        <w:color w:val="808080"/>
        <w:sz w:val="18"/>
        <w:szCs w:val="18"/>
      </w:rPr>
      <w:t>tel. +39 02 48517618 +39 0185 351616</w:t>
    </w:r>
  </w:p>
  <w:p w14:paraId="0814351D" w14:textId="77777777" w:rsidR="00C07226" w:rsidRPr="001F54FE" w:rsidRDefault="00C07226" w:rsidP="00DB3397">
    <w:pPr>
      <w:spacing w:after="0" w:line="240" w:lineRule="auto"/>
      <w:ind w:left="-142" w:right="282"/>
      <w:jc w:val="both"/>
      <w:rPr>
        <w:rFonts w:asciiTheme="majorHAnsi" w:eastAsia="Dotum" w:hAnsiTheme="majorHAnsi"/>
        <w:color w:val="808080"/>
        <w:sz w:val="18"/>
        <w:szCs w:val="18"/>
      </w:rPr>
    </w:pPr>
    <w:r w:rsidRPr="001F54FE">
      <w:rPr>
        <w:rFonts w:asciiTheme="majorHAnsi" w:eastAsia="Dotum" w:hAnsiTheme="majorHAnsi"/>
        <w:color w:val="808080"/>
        <w:sz w:val="18"/>
        <w:szCs w:val="18"/>
      </w:rPr>
      <w:t xml:space="preserve">e-mail: </w:t>
    </w:r>
    <w:hyperlink r:id="rId5" w:history="1">
      <w:r w:rsidRPr="001F54FE">
        <w:rPr>
          <w:rStyle w:val="Collegamentoipertestuale"/>
          <w:rFonts w:asciiTheme="majorHAnsi" w:eastAsia="Dotum" w:hAnsiTheme="majorHAnsi"/>
          <w:bCs w:val="0"/>
          <w:color w:val="808080"/>
          <w:sz w:val="18"/>
          <w:szCs w:val="18"/>
        </w:rPr>
        <w:t>press@taconline.it</w:t>
      </w:r>
    </w:hyperlink>
  </w:p>
  <w:p w14:paraId="0A46581B" w14:textId="0E0A04B0" w:rsidR="00C07226" w:rsidRPr="001F54FE" w:rsidRDefault="00C07226" w:rsidP="00DB3397">
    <w:pPr>
      <w:tabs>
        <w:tab w:val="left" w:pos="142"/>
      </w:tabs>
      <w:spacing w:after="0" w:line="240" w:lineRule="auto"/>
      <w:ind w:left="-142" w:right="284"/>
      <w:jc w:val="both"/>
      <w:rPr>
        <w:rFonts w:asciiTheme="majorHAnsi" w:hAnsiTheme="majorHAnsi" w:cs="Futura"/>
        <w:i/>
        <w:sz w:val="18"/>
        <w:szCs w:val="18"/>
      </w:rPr>
    </w:pPr>
    <w:r w:rsidRPr="001F54FE">
      <w:rPr>
        <w:rFonts w:asciiTheme="majorHAnsi" w:eastAsia="Dotum" w:hAnsiTheme="majorHAnsi"/>
        <w:color w:val="808080"/>
        <w:sz w:val="18"/>
        <w:szCs w:val="18"/>
      </w:rPr>
      <w:t xml:space="preserve">sito web: </w:t>
    </w:r>
    <w:hyperlink r:id="rId6" w:history="1">
      <w:r w:rsidRPr="001F54FE">
        <w:rPr>
          <w:rStyle w:val="Collegamentoipertestuale"/>
          <w:rFonts w:asciiTheme="majorHAnsi" w:eastAsia="Dotum" w:hAnsiTheme="majorHAnsi"/>
          <w:bCs w:val="0"/>
          <w:color w:val="808080"/>
          <w:sz w:val="18"/>
          <w:szCs w:val="18"/>
        </w:rPr>
        <w:t>www.taconline.it</w:t>
      </w:r>
    </w:hyperlink>
    <w:r w:rsidRPr="001F54FE">
      <w:rPr>
        <w:rFonts w:asciiTheme="majorHAnsi" w:hAnsiTheme="majorHAnsi" w:cs="Futura"/>
        <w:i/>
        <w:sz w:val="18"/>
        <w:szCs w:val="18"/>
      </w:rPr>
      <w:t xml:space="preserve"> </w:t>
    </w:r>
  </w:p>
  <w:p w14:paraId="6065EBAB" w14:textId="77777777" w:rsidR="00C07226" w:rsidRDefault="00C07226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87FED2" w14:textId="77777777" w:rsidR="00C07226" w:rsidRDefault="00C07226" w:rsidP="002E6FDF">
      <w:pPr>
        <w:spacing w:after="0" w:line="240" w:lineRule="auto"/>
      </w:pPr>
      <w:r>
        <w:separator/>
      </w:r>
    </w:p>
  </w:footnote>
  <w:footnote w:type="continuationSeparator" w:id="0">
    <w:p w14:paraId="0D3D2E5C" w14:textId="77777777" w:rsidR="00C07226" w:rsidRDefault="00C07226" w:rsidP="002E6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63379" w14:textId="3FE04781" w:rsidR="00C07226" w:rsidRDefault="00C07226" w:rsidP="002A4697">
    <w:pPr>
      <w:pStyle w:val="Intestazione"/>
      <w:jc w:val="right"/>
    </w:pPr>
    <w:r>
      <w:rPr>
        <w:rFonts w:asciiTheme="majorHAnsi" w:hAnsiTheme="majorHAnsi" w:cs="Arial"/>
        <w:noProof/>
        <w:sz w:val="26"/>
        <w:szCs w:val="26"/>
        <w:lang w:eastAsia="it-IT"/>
      </w:rPr>
      <w:drawing>
        <wp:anchor distT="0" distB="0" distL="114300" distR="114300" simplePos="0" relativeHeight="251659264" behindDoc="1" locked="0" layoutInCell="1" allowOverlap="1" wp14:anchorId="141EA18D" wp14:editId="55A2E3B4">
          <wp:simplePos x="0" y="0"/>
          <wp:positionH relativeFrom="column">
            <wp:posOffset>-114300</wp:posOffset>
          </wp:positionH>
          <wp:positionV relativeFrom="paragraph">
            <wp:posOffset>-7620</wp:posOffset>
          </wp:positionV>
          <wp:extent cx="1600200" cy="381381"/>
          <wp:effectExtent l="0" t="0" r="0" b="0"/>
          <wp:wrapNone/>
          <wp:docPr id="5" name="Immagine 5" descr="logo 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e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00719" cy="38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2B7E12" w14:textId="77777777" w:rsidR="00C07226" w:rsidRDefault="00C07226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95A37"/>
    <w:multiLevelType w:val="hybridMultilevel"/>
    <w:tmpl w:val="76A033F6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FC1"/>
    <w:rsid w:val="000066C4"/>
    <w:rsid w:val="00083B5F"/>
    <w:rsid w:val="001D5A0D"/>
    <w:rsid w:val="001D6B7B"/>
    <w:rsid w:val="001F54FE"/>
    <w:rsid w:val="002319E9"/>
    <w:rsid w:val="002528E5"/>
    <w:rsid w:val="002A4697"/>
    <w:rsid w:val="002C4A82"/>
    <w:rsid w:val="002E6FDF"/>
    <w:rsid w:val="00304EFE"/>
    <w:rsid w:val="00345D8D"/>
    <w:rsid w:val="00352FE2"/>
    <w:rsid w:val="004215B6"/>
    <w:rsid w:val="0044532F"/>
    <w:rsid w:val="00455242"/>
    <w:rsid w:val="0045531F"/>
    <w:rsid w:val="0048457D"/>
    <w:rsid w:val="004869D9"/>
    <w:rsid w:val="004C3CC0"/>
    <w:rsid w:val="00577966"/>
    <w:rsid w:val="005A2028"/>
    <w:rsid w:val="005B54D4"/>
    <w:rsid w:val="005C2C21"/>
    <w:rsid w:val="00614FC1"/>
    <w:rsid w:val="00650CE8"/>
    <w:rsid w:val="00686456"/>
    <w:rsid w:val="006A700B"/>
    <w:rsid w:val="00746D60"/>
    <w:rsid w:val="0077272F"/>
    <w:rsid w:val="00785825"/>
    <w:rsid w:val="00787B34"/>
    <w:rsid w:val="007C5C23"/>
    <w:rsid w:val="00894A96"/>
    <w:rsid w:val="00935A54"/>
    <w:rsid w:val="00965A88"/>
    <w:rsid w:val="00A14BE7"/>
    <w:rsid w:val="00A33167"/>
    <w:rsid w:val="00AA0EBF"/>
    <w:rsid w:val="00B871BF"/>
    <w:rsid w:val="00BA486C"/>
    <w:rsid w:val="00BE6628"/>
    <w:rsid w:val="00C07118"/>
    <w:rsid w:val="00C07226"/>
    <w:rsid w:val="00C61DEF"/>
    <w:rsid w:val="00C8636F"/>
    <w:rsid w:val="00CC0F9F"/>
    <w:rsid w:val="00D17388"/>
    <w:rsid w:val="00D34296"/>
    <w:rsid w:val="00D87345"/>
    <w:rsid w:val="00D92872"/>
    <w:rsid w:val="00DB3397"/>
    <w:rsid w:val="00DB4B07"/>
    <w:rsid w:val="00DE4482"/>
    <w:rsid w:val="00E90A54"/>
    <w:rsid w:val="00EA235B"/>
    <w:rsid w:val="00EC4D9D"/>
    <w:rsid w:val="00EF6A0E"/>
    <w:rsid w:val="00F24A4C"/>
    <w:rsid w:val="00F632BD"/>
    <w:rsid w:val="00FC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1C44A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4B07"/>
  </w:style>
  <w:style w:type="paragraph" w:styleId="Titolo1">
    <w:name w:val="heading 1"/>
    <w:basedOn w:val="Normale"/>
    <w:link w:val="Titolo1Carattere"/>
    <w:uiPriority w:val="9"/>
    <w:qFormat/>
    <w:rsid w:val="00614F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614FC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14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2E6FDF"/>
  </w:style>
  <w:style w:type="paragraph" w:styleId="Pidipagina">
    <w:name w:val="footer"/>
    <w:basedOn w:val="Normale"/>
    <w:link w:val="Pidipagina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2E6FDF"/>
  </w:style>
  <w:style w:type="paragraph" w:styleId="Paragrafoelenco">
    <w:name w:val="List Paragraph"/>
    <w:basedOn w:val="Normale"/>
    <w:uiPriority w:val="34"/>
    <w:qFormat/>
    <w:rsid w:val="002E6FDF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it-IT"/>
    </w:rPr>
  </w:style>
  <w:style w:type="character" w:styleId="Collegamentoipertestuale">
    <w:name w:val="Hyperlink"/>
    <w:rsid w:val="002E6FDF"/>
    <w:rPr>
      <w:b/>
      <w:bCs/>
      <w:color w:val="333333"/>
      <w:u w:val="single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2E6FDF"/>
    <w:rPr>
      <w:color w:val="800080" w:themeColor="followedHyperlink"/>
      <w:u w:val="single"/>
    </w:rPr>
  </w:style>
  <w:style w:type="character" w:styleId="Enfasigrassetto">
    <w:name w:val="Strong"/>
    <w:basedOn w:val="Caratterepredefinitoparagrafo"/>
    <w:uiPriority w:val="22"/>
    <w:qFormat/>
    <w:rsid w:val="00DB3397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5C2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C5C23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4B07"/>
  </w:style>
  <w:style w:type="paragraph" w:styleId="Titolo1">
    <w:name w:val="heading 1"/>
    <w:basedOn w:val="Normale"/>
    <w:link w:val="Titolo1Carattere"/>
    <w:uiPriority w:val="9"/>
    <w:qFormat/>
    <w:rsid w:val="00614F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614FC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14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2E6FDF"/>
  </w:style>
  <w:style w:type="paragraph" w:styleId="Pidipagina">
    <w:name w:val="footer"/>
    <w:basedOn w:val="Normale"/>
    <w:link w:val="Pidipagina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2E6FDF"/>
  </w:style>
  <w:style w:type="paragraph" w:styleId="Paragrafoelenco">
    <w:name w:val="List Paragraph"/>
    <w:basedOn w:val="Normale"/>
    <w:uiPriority w:val="34"/>
    <w:qFormat/>
    <w:rsid w:val="002E6FDF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it-IT"/>
    </w:rPr>
  </w:style>
  <w:style w:type="character" w:styleId="Collegamentoipertestuale">
    <w:name w:val="Hyperlink"/>
    <w:rsid w:val="002E6FDF"/>
    <w:rPr>
      <w:b/>
      <w:bCs/>
      <w:color w:val="333333"/>
      <w:u w:val="single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2E6FDF"/>
    <w:rPr>
      <w:color w:val="800080" w:themeColor="followedHyperlink"/>
      <w:u w:val="single"/>
    </w:rPr>
  </w:style>
  <w:style w:type="character" w:styleId="Enfasigrassetto">
    <w:name w:val="Strong"/>
    <w:basedOn w:val="Caratterepredefinitoparagrafo"/>
    <w:uiPriority w:val="22"/>
    <w:qFormat/>
    <w:rsid w:val="00DB3397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5C2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C5C2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3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javascript:location.href='mailto:'+String.fromCharCode(105,110,102,111,64,108,97,112,114,111,103,101,116,116,111,46,105,116)+'?'" TargetMode="External"/><Relationship Id="rId4" Type="http://schemas.openxmlformats.org/officeDocument/2006/relationships/hyperlink" Target="http://www.laprogetto.it/" TargetMode="External"/><Relationship Id="rId5" Type="http://schemas.openxmlformats.org/officeDocument/2006/relationships/hyperlink" Target="mailto:press@taconline.it" TargetMode="External"/><Relationship Id="rId6" Type="http://schemas.openxmlformats.org/officeDocument/2006/relationships/hyperlink" Target="http://www.taconline.it" TargetMode="External"/><Relationship Id="rId1" Type="http://schemas.openxmlformats.org/officeDocument/2006/relationships/hyperlink" Target="javascript:location.href='mailto:'+String.fromCharCode(105,110,102,111,64,108,97,112,114,111,103,101,116,116,111,46,105,116)+'?'" TargetMode="External"/><Relationship Id="rId2" Type="http://schemas.openxmlformats.org/officeDocument/2006/relationships/hyperlink" Target="http://www.laprogetto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1424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</dc:creator>
  <cp:lastModifiedBy>tac comunicazione</cp:lastModifiedBy>
  <cp:revision>3</cp:revision>
  <dcterms:created xsi:type="dcterms:W3CDTF">2018-02-02T11:59:00Z</dcterms:created>
  <dcterms:modified xsi:type="dcterms:W3CDTF">2018-02-20T09:10:00Z</dcterms:modified>
</cp:coreProperties>
</file>