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F8DF4" w14:textId="77777777" w:rsidR="00F9409E" w:rsidRDefault="00F9409E" w:rsidP="00F9409E">
      <w:pPr>
        <w:pStyle w:val="NormaleWeb"/>
        <w:spacing w:before="0" w:beforeAutospacing="0" w:after="0" w:afterAutospacing="0" w:line="330" w:lineRule="atLeast"/>
        <w:jc w:val="center"/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>FritsjUrgens: SHHH,</w:t>
      </w:r>
      <w:r>
        <w:rPr>
          <w:rFonts w:ascii="Arial" w:hAnsi="Arial" w:cs="Arial"/>
          <w:b/>
          <w:sz w:val="32"/>
          <w:szCs w:val="32"/>
        </w:rPr>
        <w:t xml:space="preserve"> CHE SILENZIO</w:t>
      </w:r>
      <w:r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  <w:t>!</w:t>
      </w:r>
    </w:p>
    <w:p w14:paraId="51158B0D" w14:textId="77777777" w:rsidR="00F9409E" w:rsidRDefault="00F9409E" w:rsidP="00F9409E">
      <w:pPr>
        <w:jc w:val="center"/>
        <w:rPr>
          <w:rFonts w:eastAsia="Times New Roman"/>
          <w:sz w:val="20"/>
          <w:szCs w:val="20"/>
          <w:bdr w:val="none" w:sz="0" w:space="0" w:color="auto" w:frame="1"/>
          <w:lang w:val="it-IT" w:eastAsia="it-IT"/>
        </w:rPr>
      </w:pPr>
      <w:r>
        <w:rPr>
          <w:rFonts w:ascii="Arial" w:eastAsia="Times New Roman" w:hAnsi="Arial" w:cs="Arial"/>
          <w:b/>
          <w:bCs/>
          <w:kern w:val="36"/>
          <w:lang w:val="it-IT"/>
        </w:rPr>
        <w:t xml:space="preserve">Il System </w:t>
      </w:r>
      <w:proofErr w:type="gramStart"/>
      <w:r>
        <w:rPr>
          <w:rFonts w:ascii="Arial" w:eastAsia="Times New Roman" w:hAnsi="Arial" w:cs="Arial"/>
          <w:b/>
          <w:bCs/>
          <w:kern w:val="36"/>
          <w:lang w:val="it-IT"/>
        </w:rPr>
        <w:t>3</w:t>
      </w:r>
      <w:proofErr w:type="gramEnd"/>
      <w:r>
        <w:rPr>
          <w:rFonts w:ascii="Arial" w:eastAsia="Times New Roman" w:hAnsi="Arial" w:cs="Arial"/>
          <w:b/>
          <w:bCs/>
          <w:kern w:val="36"/>
          <w:lang w:val="it-IT"/>
        </w:rPr>
        <w:t xml:space="preserve"> dell’azienda olandese muove le porte insonorizzate del moderno </w:t>
      </w:r>
      <w:r w:rsidR="00FC3245">
        <w:rPr>
          <w:rFonts w:ascii="Arial" w:eastAsia="Times New Roman" w:hAnsi="Arial" w:cs="Arial"/>
          <w:b/>
          <w:bCs/>
          <w:kern w:val="36"/>
          <w:lang w:val="it-IT"/>
        </w:rPr>
        <w:t xml:space="preserve">Tennis &amp; </w:t>
      </w:r>
      <w:r>
        <w:rPr>
          <w:rFonts w:ascii="Arial" w:eastAsia="Times New Roman" w:hAnsi="Arial" w:cs="Arial"/>
          <w:b/>
          <w:bCs/>
          <w:kern w:val="36"/>
          <w:lang w:val="it-IT"/>
        </w:rPr>
        <w:t xml:space="preserve">Business Center </w:t>
      </w:r>
      <w:proofErr w:type="spellStart"/>
      <w:r>
        <w:rPr>
          <w:rFonts w:ascii="Arial" w:eastAsia="Times New Roman" w:hAnsi="Arial" w:cs="Arial"/>
          <w:b/>
          <w:bdr w:val="none" w:sz="0" w:space="0" w:color="auto" w:frame="1"/>
          <w:shd w:val="clear" w:color="auto" w:fill="FFFFFF"/>
          <w:lang w:val="it-IT" w:eastAsia="it-IT"/>
        </w:rPr>
        <w:t>Heuvelrug</w:t>
      </w:r>
      <w:proofErr w:type="spellEnd"/>
      <w:r>
        <w:rPr>
          <w:rFonts w:ascii="Arial" w:eastAsia="Times New Roman" w:hAnsi="Arial" w:cs="Arial"/>
          <w:b/>
          <w:bCs/>
          <w:kern w:val="36"/>
          <w:lang w:val="it-IT"/>
        </w:rPr>
        <w:t xml:space="preserve"> di </w:t>
      </w:r>
      <w:proofErr w:type="spellStart"/>
      <w:r>
        <w:rPr>
          <w:rFonts w:ascii="Arial" w:eastAsia="Times New Roman" w:hAnsi="Arial" w:cs="Arial"/>
          <w:b/>
          <w:bCs/>
          <w:kern w:val="36"/>
          <w:lang w:val="it-IT"/>
        </w:rPr>
        <w:t>Doorn</w:t>
      </w:r>
      <w:proofErr w:type="spellEnd"/>
      <w:r>
        <w:rPr>
          <w:rFonts w:ascii="Arial" w:eastAsia="Times New Roman" w:hAnsi="Arial" w:cs="Arial"/>
          <w:b/>
          <w:bCs/>
          <w:kern w:val="36"/>
          <w:lang w:val="it-IT"/>
        </w:rPr>
        <w:t xml:space="preserve"> in Olanda</w:t>
      </w:r>
    </w:p>
    <w:p w14:paraId="42846184" w14:textId="77777777" w:rsidR="00F9409E" w:rsidRDefault="00F9409E" w:rsidP="00F9409E">
      <w:pPr>
        <w:pStyle w:val="NormaleWeb"/>
        <w:spacing w:before="0" w:beforeAutospacing="0" w:after="0" w:afterAutospacing="0" w:line="33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6B9DDF17" w14:textId="77777777" w:rsidR="00F9409E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Ancora un progetto d’arredo moderno e funzionale che porta la firma di FritsJurgens, specialista in sistemi brevettati per la movimentazione di porte pivot (o anche dette porte a bilico). </w:t>
      </w:r>
    </w:p>
    <w:p w14:paraId="228462E7" w14:textId="77777777" w:rsidR="00F9409E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b w:val="0"/>
          <w:sz w:val="24"/>
          <w:szCs w:val="24"/>
        </w:rPr>
      </w:pPr>
    </w:p>
    <w:p w14:paraId="4BD300F9" w14:textId="77777777" w:rsidR="00F9409E" w:rsidRPr="00FC3245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 w:val="0"/>
          <w:sz w:val="24"/>
          <w:szCs w:val="24"/>
        </w:rPr>
        <w:t>Doorn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in Olanda, l’azienda olandese </w:t>
      </w:r>
      <w:r>
        <w:rPr>
          <w:rFonts w:ascii="Arial" w:eastAsia="Arial Unicode MS" w:hAnsi="Arial" w:cs="Arial"/>
          <w:b w:val="0"/>
          <w:sz w:val="24"/>
          <w:szCs w:val="24"/>
        </w:rPr>
        <w:t xml:space="preserve">conferma la sua vocazione di partner strategico per importanti forniture in </w:t>
      </w:r>
      <w:r w:rsidRPr="00FC3245">
        <w:rPr>
          <w:rFonts w:ascii="Arial" w:eastAsia="Arial Unicode MS" w:hAnsi="Arial" w:cs="Arial"/>
          <w:b w:val="0"/>
          <w:sz w:val="24"/>
          <w:szCs w:val="24"/>
        </w:rPr>
        <w:t xml:space="preserve">ambito </w:t>
      </w:r>
      <w:proofErr w:type="spellStart"/>
      <w:r w:rsidRPr="00FC3245">
        <w:rPr>
          <w:rFonts w:ascii="Arial" w:eastAsia="Arial Unicode MS" w:hAnsi="Arial" w:cs="Arial"/>
          <w:b w:val="0"/>
          <w:i/>
          <w:sz w:val="24"/>
          <w:szCs w:val="24"/>
        </w:rPr>
        <w:t>contract</w:t>
      </w:r>
      <w:proofErr w:type="spellEnd"/>
      <w:r w:rsidRPr="00FC3245">
        <w:rPr>
          <w:rFonts w:ascii="Arial" w:eastAsia="Arial Unicode MS" w:hAnsi="Arial" w:cs="Arial"/>
          <w:b w:val="0"/>
          <w:sz w:val="24"/>
          <w:szCs w:val="24"/>
        </w:rPr>
        <w:t xml:space="preserve"> e per ogni altra espressione progettuale, grazie al lavoro di un team di professionisti e tecnici che, interfacciandosi con architetti e progettisti, offre le migliori soluzioni customizzate in termini tanto estetici quanto funzionali.</w:t>
      </w:r>
    </w:p>
    <w:p w14:paraId="78D92E1D" w14:textId="77777777" w:rsidR="00F9409E" w:rsidRPr="00FC3245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b w:val="0"/>
          <w:sz w:val="24"/>
          <w:szCs w:val="24"/>
        </w:rPr>
      </w:pPr>
    </w:p>
    <w:p w14:paraId="3ECB10B0" w14:textId="77777777" w:rsidR="00F9409E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eastAsia="Arial Unicode MS" w:hAnsi="Arial" w:cs="Arial"/>
          <w:color w:val="000000"/>
          <w:sz w:val="24"/>
          <w:szCs w:val="24"/>
        </w:rPr>
      </w:pPr>
      <w:r w:rsidRPr="00FC3245">
        <w:rPr>
          <w:rFonts w:ascii="Arial" w:hAnsi="Arial" w:cs="Arial"/>
          <w:b w:val="0"/>
          <w:sz w:val="24"/>
          <w:szCs w:val="24"/>
        </w:rPr>
        <w:t xml:space="preserve">Le robuste </w:t>
      </w:r>
      <w:r w:rsidRPr="00FC3245">
        <w:rPr>
          <w:rFonts w:ascii="Arial" w:hAnsi="Arial" w:cs="Arial"/>
          <w:b w:val="0"/>
          <w:bCs w:val="0"/>
          <w:sz w:val="24"/>
          <w:szCs w:val="24"/>
        </w:rPr>
        <w:t xml:space="preserve">porte pivot del </w:t>
      </w:r>
      <w:r w:rsidR="00FC3245" w:rsidRPr="00FC3245">
        <w:rPr>
          <w:rFonts w:ascii="Arial" w:hAnsi="Arial" w:cs="Arial"/>
          <w:b w:val="0"/>
          <w:bCs w:val="0"/>
          <w:sz w:val="24"/>
          <w:szCs w:val="24"/>
        </w:rPr>
        <w:t xml:space="preserve">Tennis &amp; </w:t>
      </w:r>
      <w:r w:rsidR="00FC3245" w:rsidRPr="00FC3245">
        <w:rPr>
          <w:rFonts w:ascii="Arial" w:hAnsi="Arial" w:cs="Arial"/>
          <w:sz w:val="24"/>
          <w:szCs w:val="24"/>
        </w:rPr>
        <w:t>Business Center</w:t>
      </w:r>
      <w:r w:rsidR="00FC3245" w:rsidRPr="00FC3245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FC3245">
        <w:rPr>
          <w:rFonts w:ascii="Arial" w:eastAsia="Arial Unicode MS" w:hAnsi="Arial" w:cs="Arial"/>
          <w:color w:val="000000"/>
          <w:sz w:val="24"/>
          <w:szCs w:val="24"/>
        </w:rPr>
        <w:t xml:space="preserve">di </w:t>
      </w:r>
      <w:proofErr w:type="spellStart"/>
      <w:r w:rsidRPr="00FC3245">
        <w:rPr>
          <w:rFonts w:ascii="Arial" w:eastAsia="Arial Unicode MS" w:hAnsi="Arial" w:cs="Arial"/>
          <w:color w:val="000000"/>
          <w:sz w:val="24"/>
          <w:szCs w:val="24"/>
        </w:rPr>
        <w:t>Doorn</w:t>
      </w:r>
      <w:proofErr w:type="spellEnd"/>
      <w:r w:rsidRPr="00FC3245">
        <w:rPr>
          <w:rFonts w:ascii="Arial" w:eastAsia="Arial Unicode MS" w:hAnsi="Arial" w:cs="Arial"/>
          <w:color w:val="000000"/>
          <w:sz w:val="24"/>
          <w:szCs w:val="24"/>
        </w:rPr>
        <w:t xml:space="preserve"> - costruite con un profilo scatolato in alluminio - </w:t>
      </w:r>
      <w:r w:rsidRPr="00FC3245">
        <w:rPr>
          <w:rFonts w:ascii="Arial" w:hAnsi="Arial" w:cs="Arial"/>
          <w:sz w:val="24"/>
          <w:szCs w:val="24"/>
          <w:shd w:val="clear" w:color="auto" w:fill="FFFFFF"/>
        </w:rPr>
        <w:t xml:space="preserve">sono composte </w:t>
      </w:r>
      <w:proofErr w:type="gramStart"/>
      <w:r w:rsidRPr="00FC3245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Pr="00FC3245">
        <w:rPr>
          <w:rFonts w:ascii="Arial" w:hAnsi="Arial" w:cs="Arial"/>
          <w:sz w:val="24"/>
          <w:szCs w:val="24"/>
          <w:shd w:val="clear" w:color="auto" w:fill="FFFFFF"/>
        </w:rPr>
        <w:t xml:space="preserve"> eleganti pannelli </w:t>
      </w:r>
      <w:r w:rsidRPr="00FC3245">
        <w:rPr>
          <w:rFonts w:ascii="Arial" w:eastAsia="Arial Unicode MS" w:hAnsi="Arial" w:cs="Arial"/>
          <w:color w:val="000000"/>
          <w:sz w:val="24"/>
          <w:szCs w:val="24"/>
        </w:rPr>
        <w:t>perforati con telo acustico fonoassorbente</w:t>
      </w:r>
      <w:r w:rsidRPr="00FC3245">
        <w:rPr>
          <w:rFonts w:ascii="Arial" w:eastAsia="Arial Unicode MS" w:hAnsi="Arial" w:cs="Arial"/>
          <w:b w:val="0"/>
          <w:color w:val="000000"/>
          <w:sz w:val="24"/>
          <w:szCs w:val="24"/>
        </w:rPr>
        <w:t>,</w:t>
      </w:r>
      <w:r w:rsidRPr="00FC32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C3245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che montano </w:t>
      </w:r>
      <w:r w:rsidRPr="00FC3245">
        <w:rPr>
          <w:rFonts w:ascii="Arial" w:hAnsi="Arial" w:cs="Arial"/>
          <w:sz w:val="24"/>
          <w:szCs w:val="24"/>
          <w:shd w:val="clear" w:color="auto" w:fill="FFFFFF"/>
        </w:rPr>
        <w:t xml:space="preserve">speciali guarnizioni in gomma che insonorizzano perfettamente i 4 lati. </w:t>
      </w:r>
      <w:r w:rsidRPr="00FC3245">
        <w:rPr>
          <w:rFonts w:ascii="Arial" w:eastAsia="Arial Unicode MS" w:hAnsi="Arial" w:cs="Arial"/>
          <w:b w:val="0"/>
          <w:color w:val="000000"/>
          <w:sz w:val="24"/>
          <w:szCs w:val="24"/>
        </w:rPr>
        <w:t xml:space="preserve">Il risultato è ottimale: quando </w:t>
      </w:r>
      <w:proofErr w:type="gramStart"/>
      <w:r w:rsidRPr="00FC3245">
        <w:rPr>
          <w:rFonts w:ascii="Arial" w:eastAsia="Arial Unicode MS" w:hAnsi="Arial" w:cs="Arial"/>
          <w:b w:val="0"/>
          <w:color w:val="000000"/>
          <w:sz w:val="24"/>
          <w:szCs w:val="24"/>
        </w:rPr>
        <w:t>le</w:t>
      </w:r>
      <w:proofErr w:type="gramEnd"/>
      <w:r w:rsidRPr="00FC3245">
        <w:rPr>
          <w:rFonts w:ascii="Arial" w:eastAsia="Arial Unicode MS" w:hAnsi="Arial" w:cs="Arial"/>
          <w:b w:val="0"/>
          <w:color w:val="000000"/>
          <w:sz w:val="24"/>
          <w:szCs w:val="24"/>
        </w:rPr>
        <w:t xml:space="preserve"> ante sono chiuse, risultano</w:t>
      </w:r>
      <w:r w:rsidRPr="00FC3245">
        <w:rPr>
          <w:rFonts w:ascii="Arial" w:eastAsia="Arial Unicode MS" w:hAnsi="Arial" w:cs="Arial"/>
          <w:color w:val="000000"/>
          <w:sz w:val="24"/>
          <w:szCs w:val="24"/>
        </w:rPr>
        <w:t xml:space="preserve"> completamente insonorizzate. </w:t>
      </w:r>
      <w:r w:rsidRPr="00FC3245">
        <w:rPr>
          <w:rFonts w:ascii="Arial" w:eastAsia="Arial Unicode MS" w:hAnsi="Arial" w:cs="Arial"/>
          <w:b w:val="0"/>
          <w:color w:val="000000"/>
          <w:sz w:val="24"/>
          <w:szCs w:val="24"/>
        </w:rPr>
        <w:t>L'effetto fonoisolante è ulteriormente ottenuto applicando</w:t>
      </w:r>
      <w:r w:rsidRPr="00FC3245">
        <w:rPr>
          <w:rFonts w:ascii="Arial" w:eastAsia="Arial Unicode MS" w:hAnsi="Arial" w:cs="Arial"/>
          <w:color w:val="000000"/>
          <w:sz w:val="24"/>
          <w:szCs w:val="24"/>
        </w:rPr>
        <w:t xml:space="preserve"> lana minerale all'interno del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pannello. </w:t>
      </w:r>
    </w:p>
    <w:p w14:paraId="0F4BF70C" w14:textId="77777777" w:rsidR="00F9409E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eastAsia="Arial Unicode MS" w:hAnsi="Arial" w:cs="Arial"/>
          <w:color w:val="000000"/>
          <w:sz w:val="24"/>
          <w:szCs w:val="24"/>
        </w:rPr>
      </w:pPr>
    </w:p>
    <w:p w14:paraId="7051494B" w14:textId="77777777" w:rsidR="00F9409E" w:rsidRDefault="00F9409E" w:rsidP="00F9409E">
      <w:pPr>
        <w:pStyle w:val="Titolo1"/>
        <w:spacing w:before="0" w:beforeAutospacing="0" w:after="0" w:afterAutospacing="0"/>
        <w:jc w:val="both"/>
        <w:textAlignment w:val="top"/>
        <w:rPr>
          <w:rFonts w:ascii="Arial" w:hAnsi="Arial" w:cs="Arial"/>
          <w:b w:val="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Queste vere e proprie pareti divisorie - composte da ante che ruotano su asse centrale -</w:t>
      </w:r>
      <w:r>
        <w:rPr>
          <w:rFonts w:ascii="Arial" w:eastAsia="Arial Unicode MS" w:hAnsi="Arial" w:cs="Arial"/>
          <w:b w:val="0"/>
          <w:color w:val="000000"/>
          <w:sz w:val="24"/>
          <w:szCs w:val="24"/>
        </w:rPr>
        <w:t xml:space="preserve"> portano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l’innovativo </w:t>
      </w:r>
      <w:r>
        <w:rPr>
          <w:rFonts w:ascii="Arial" w:hAnsi="Arial" w:cs="Arial"/>
          <w:bCs w:val="0"/>
          <w:sz w:val="24"/>
          <w:szCs w:val="24"/>
        </w:rPr>
        <w:t>System 3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di FritsJurgens, soluzione all’avanguardia che 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>garantisce un movimento fluido e agevole,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senza sforzo. 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7975BC73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 pareti girevoli insonorizzate separano le sale conferenza dalle zone d’attesa e di ristoro del Business Center e risultano estremamente maneggevoli, oltre a trasmettere</w:t>
      </w:r>
      <w:r>
        <w:rPr>
          <w:rFonts w:ascii="Arial" w:eastAsia="Times New Roman" w:hAnsi="Arial" w:cs="Arial"/>
          <w:shd w:val="clear" w:color="auto" w:fill="FFFFFF"/>
          <w:lang w:val="it-IT"/>
        </w:rPr>
        <w:t xml:space="preserve"> a chi entra la sensazione costante di accoglienza e di benvenuto. </w:t>
      </w:r>
      <w:r>
        <w:rPr>
          <w:rFonts w:ascii="Arial" w:hAnsi="Arial" w:cs="Arial"/>
          <w:lang w:val="it-IT"/>
        </w:rPr>
        <w:t xml:space="preserve">Sensazione che ricorre anche in caso di realizzazioni di porte molto pesanti, fino a 500 kg. </w:t>
      </w:r>
    </w:p>
    <w:p w14:paraId="34CB91DF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</w:p>
    <w:p w14:paraId="00A7E8DD" w14:textId="77777777" w:rsidR="00F9409E" w:rsidRDefault="00F9409E" w:rsidP="00F9409E">
      <w:pPr>
        <w:jc w:val="both"/>
        <w:rPr>
          <w:rFonts w:ascii="Arial" w:eastAsia="Times New Roman" w:hAnsi="Arial" w:cs="Arial"/>
          <w:b/>
          <w:bdr w:val="none" w:sz="0" w:space="0" w:color="auto" w:frame="1"/>
          <w:lang w:val="it-IT"/>
        </w:rPr>
      </w:pPr>
      <w:r>
        <w:rPr>
          <w:rFonts w:ascii="Arial" w:hAnsi="Arial" w:cs="Arial"/>
          <w:lang w:val="it-IT"/>
        </w:rPr>
        <w:t xml:space="preserve">Il sistema brevettato System 3 non </w:t>
      </w:r>
      <w:r>
        <w:rPr>
          <w:rFonts w:ascii="Arial" w:hAnsi="Arial" w:cs="Arial"/>
          <w:b/>
          <w:lang w:val="it-IT"/>
        </w:rPr>
        <w:t>richiede l'inserimento di dispositivi architettonici nel pavimento e nel soffitto</w:t>
      </w:r>
      <w:r>
        <w:rPr>
          <w:rFonts w:ascii="Arial" w:hAnsi="Arial" w:cs="Arial"/>
          <w:lang w:val="it-IT"/>
        </w:rPr>
        <w:t>.</w:t>
      </w:r>
      <w:r>
        <w:rPr>
          <w:rFonts w:ascii="Arial" w:eastAsia="Times New Roman" w:hAnsi="Arial" w:cs="Arial"/>
          <w:b/>
          <w:bdr w:val="none" w:sz="0" w:space="0" w:color="auto" w:frame="1"/>
          <w:lang w:val="it-IT"/>
        </w:rPr>
        <w:t xml:space="preserve"> </w:t>
      </w:r>
    </w:p>
    <w:p w14:paraId="449D1963" w14:textId="77777777" w:rsidR="00F9409E" w:rsidRDefault="00F9409E" w:rsidP="00F9409E">
      <w:pPr>
        <w:jc w:val="both"/>
        <w:rPr>
          <w:rFonts w:ascii="Arial" w:hAnsi="Arial" w:cs="Arial"/>
          <w:b/>
          <w:lang w:val="it-IT"/>
        </w:rPr>
      </w:pPr>
    </w:p>
    <w:p w14:paraId="59E3C029" w14:textId="77777777" w:rsidR="00F9409E" w:rsidRDefault="00F9409E" w:rsidP="00F9409E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La porta pivotante o porta a bilico by FritsJurgens è simbolo di perfezione nascosta: cerniere a scomparsa e un asse verticale invisibile che permette alla porta di aprirsi sia verso l’interno che verso l’esterno. </w:t>
      </w:r>
      <w:r>
        <w:rPr>
          <w:rFonts w:ascii="Arial" w:eastAsia="Times New Roman" w:hAnsi="Arial" w:cs="Arial"/>
          <w:spacing w:val="5"/>
          <w:sz w:val="24"/>
          <w:szCs w:val="24"/>
          <w:shd w:val="clear" w:color="auto" w:fill="FEFEFE"/>
        </w:rPr>
        <w:t xml:space="preserve">Questa parete girevole – invisibile da chiusa – quando è aperta determina fortemente il concetto di spazio. </w:t>
      </w:r>
    </w:p>
    <w:p w14:paraId="114FB7FE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  <w:r>
        <w:rPr>
          <w:rFonts w:ascii="Arial" w:eastAsia="Times New Roman" w:hAnsi="Arial" w:cs="Arial"/>
          <w:bdr w:val="none" w:sz="0" w:space="0" w:color="auto" w:frame="1"/>
          <w:lang w:val="it-IT" w:eastAsia="it-IT"/>
        </w:rPr>
        <w:t>Il sistema pivot System 3 è installato al centro dei pannelli che ruotano a 360° con</w:t>
      </w:r>
      <w:r>
        <w:rPr>
          <w:rFonts w:ascii="Arial" w:hAnsi="Arial" w:cs="Arial"/>
          <w:lang w:val="it-IT"/>
        </w:rPr>
        <w:t xml:space="preserve"> tre funzioni: rotazione, chiusura e posizioni di fermo su ogni 90°. La cerniera consente dunque alla porta di compiere una rotazione completa e di fermarsi ad ogni quarto di cerchio. </w:t>
      </w:r>
    </w:p>
    <w:p w14:paraId="3A524F9C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System 3, grazie al suo design innovativo, richiede solo un leggero tocco per muovere la porta. La rotazione è garantita dalla struttura a molla brevettata. </w:t>
      </w:r>
    </w:p>
    <w:p w14:paraId="02C4E054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</w:p>
    <w:p w14:paraId="55DEA306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 partire da 45º, la porta descrive una rotazione automatica verso la successiva posizione di fermo, nella direzione e secondo la potenza con cui viene spinta. La porta raggiunge poi la posizione di fermo in due oscillazioni.</w:t>
      </w:r>
    </w:p>
    <w:p w14:paraId="5920F2F9" w14:textId="77777777" w:rsidR="00F9409E" w:rsidRDefault="00F9409E" w:rsidP="00F9409E">
      <w:pPr>
        <w:jc w:val="both"/>
        <w:rPr>
          <w:rFonts w:ascii="Arial" w:hAnsi="Arial" w:cs="Arial"/>
          <w:lang w:val="it-IT"/>
        </w:rPr>
      </w:pPr>
    </w:p>
    <w:p w14:paraId="60162A79" w14:textId="77777777" w:rsidR="00F9409E" w:rsidRDefault="00F9409E" w:rsidP="00F9409E">
      <w:pPr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lang w:val="it-IT"/>
        </w:rPr>
        <w:t>Il progetto dello studio di architettura che ha seguito i lavori del Business Center, è conferma del fatto che si sta diffondendo sempre di più la consapevolezza che l’inserimento della porta pivot in un ambiente rappresenta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la soluzione funzionale e decisamente elegante alle esigenze del design moderno, poiché in grado di influenzare potentemente la percezione dello spazio. </w:t>
      </w:r>
    </w:p>
    <w:p w14:paraId="4D685300" w14:textId="77777777" w:rsidR="00F9409E" w:rsidRDefault="00F9409E" w:rsidP="00F9409E">
      <w:pPr>
        <w:jc w:val="both"/>
        <w:rPr>
          <w:rFonts w:asciiTheme="minorHAnsi" w:hAnsiTheme="minorHAnsi" w:cs="Helvetica"/>
          <w:lang w:val="it-IT"/>
        </w:rPr>
      </w:pPr>
    </w:p>
    <w:p w14:paraId="3645082F" w14:textId="77777777" w:rsidR="00F9409E" w:rsidRDefault="00F9409E" w:rsidP="00F9409E">
      <w:pP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</w:pPr>
      <w:r>
        <w:rPr>
          <w:rStyle w:val="Enfasigrassetto"/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  <w:lastRenderedPageBreak/>
        <w:t>News 4 post:</w:t>
      </w:r>
      <w:r>
        <w:rPr>
          <w:rStyle w:val="apple-converted-space"/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  <w:t> 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  <w:t xml:space="preserve">#FritsJurgens arreda il </w:t>
      </w:r>
      <w:proofErr w:type="spellStart"/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  <w:t>businesscenterdoorn</w:t>
      </w:r>
      <w:proofErr w:type="spellEnd"/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val="it-IT"/>
        </w:rPr>
        <w:t xml:space="preserve"> con il #system3 che coniuga #design e #funzionalità per infinite soluzioni d’arredo</w:t>
      </w:r>
    </w:p>
    <w:p w14:paraId="1157BD1B" w14:textId="77777777" w:rsidR="00F9409E" w:rsidRPr="00F9409E" w:rsidRDefault="00F9409E" w:rsidP="00F9409E">
      <w:pPr>
        <w:rPr>
          <w:rFonts w:ascii="Arial" w:eastAsia="Times New Roman" w:hAnsi="Arial" w:cs="Arial"/>
          <w:spacing w:val="-2"/>
          <w:sz w:val="22"/>
          <w:szCs w:val="22"/>
          <w:bdr w:val="none" w:sz="0" w:space="0" w:color="auto" w:frame="1"/>
          <w:shd w:val="clear" w:color="auto" w:fill="FFFFFF"/>
          <w:lang w:eastAsia="it-IT"/>
        </w:rPr>
      </w:pPr>
      <w:r>
        <w:rPr>
          <w:rFonts w:ascii="Arial" w:eastAsia="Times New Roman" w:hAnsi="Arial" w:cs="Arial"/>
          <w:spacing w:val="-2"/>
          <w:sz w:val="22"/>
          <w:szCs w:val="22"/>
          <w:bdr w:val="none" w:sz="0" w:space="0" w:color="auto" w:frame="1"/>
          <w:shd w:val="clear" w:color="auto" w:fill="FFFFFF"/>
          <w:lang w:val="it-IT" w:eastAsia="it-IT"/>
        </w:rPr>
        <w:t> </w:t>
      </w:r>
      <w:hyperlink r:id="rId5" w:history="1">
        <w:r w:rsidRPr="00F9409E">
          <w:rPr>
            <w:rStyle w:val="Collegamentoipertestuale"/>
            <w:rFonts w:ascii="Arial" w:hAnsi="Arial" w:cs="Arial"/>
            <w:spacing w:val="-2"/>
            <w:sz w:val="22"/>
            <w:szCs w:val="22"/>
            <w:bdr w:val="none" w:sz="0" w:space="0" w:color="auto" w:frame="1"/>
          </w:rPr>
          <w:t>#</w:t>
        </w:r>
        <w:proofErr w:type="spellStart"/>
        <w:r w:rsidRPr="00F9409E">
          <w:rPr>
            <w:rStyle w:val="Collegamentoipertestuale"/>
            <w:rFonts w:ascii="Arial" w:hAnsi="Arial" w:cs="Arial"/>
            <w:spacing w:val="-2"/>
            <w:sz w:val="22"/>
            <w:szCs w:val="22"/>
            <w:bdr w:val="none" w:sz="0" w:space="0" w:color="auto" w:frame="1"/>
          </w:rPr>
          <w:t>fritsjurgens</w:t>
        </w:r>
        <w:proofErr w:type="spellEnd"/>
      </w:hyperlink>
      <w:r w:rsidRPr="00F9409E">
        <w:rPr>
          <w:rFonts w:ascii="Arial" w:eastAsia="Times New Roman" w:hAnsi="Arial" w:cs="Arial"/>
          <w:spacing w:val="-2"/>
          <w:sz w:val="22"/>
          <w:szCs w:val="22"/>
          <w:bdr w:val="none" w:sz="0" w:space="0" w:color="auto" w:frame="1"/>
          <w:shd w:val="clear" w:color="auto" w:fill="FFFFFF"/>
          <w:lang w:eastAsia="it-IT"/>
        </w:rPr>
        <w:t> </w:t>
      </w:r>
      <w:r w:rsidRPr="00F9409E">
        <w:rPr>
          <w:rFonts w:ascii="Arial" w:eastAsia="Times New Roman" w:hAnsi="Arial" w:cs="Arial"/>
          <w:spacing w:val="-2"/>
          <w:sz w:val="22"/>
          <w:szCs w:val="22"/>
          <w:bdr w:val="none" w:sz="0" w:space="0" w:color="auto" w:frame="1"/>
          <w:lang w:eastAsia="it-IT"/>
        </w:rPr>
        <w:t xml:space="preserve"> </w:t>
      </w:r>
      <w:hyperlink r:id="rId6" w:history="1">
        <w:r w:rsidRPr="00F9409E">
          <w:rPr>
            <w:rStyle w:val="Collegamentoipertestuale"/>
            <w:rFonts w:ascii="Arial" w:hAnsi="Arial" w:cs="Arial"/>
            <w:spacing w:val="-2"/>
            <w:sz w:val="22"/>
            <w:szCs w:val="22"/>
            <w:bdr w:val="none" w:sz="0" w:space="0" w:color="auto" w:frame="1"/>
          </w:rPr>
          <w:t>#</w:t>
        </w:r>
        <w:proofErr w:type="spellStart"/>
        <w:r w:rsidRPr="00F9409E">
          <w:rPr>
            <w:rStyle w:val="Collegamentoipertestuale"/>
            <w:rFonts w:ascii="Arial" w:hAnsi="Arial" w:cs="Arial"/>
            <w:spacing w:val="-2"/>
            <w:sz w:val="22"/>
            <w:szCs w:val="22"/>
            <w:bdr w:val="none" w:sz="0" w:space="0" w:color="auto" w:frame="1"/>
          </w:rPr>
          <w:t>pivotdoors</w:t>
        </w:r>
        <w:proofErr w:type="spellEnd"/>
      </w:hyperlink>
      <w:r w:rsidRPr="00F9409E">
        <w:rPr>
          <w:rFonts w:ascii="Arial" w:eastAsia="Times New Roman" w:hAnsi="Arial" w:cs="Arial"/>
          <w:spacing w:val="-2"/>
          <w:sz w:val="22"/>
          <w:szCs w:val="22"/>
          <w:bdr w:val="none" w:sz="0" w:space="0" w:color="auto" w:frame="1"/>
          <w:shd w:val="clear" w:color="auto" w:fill="FFFFFF"/>
          <w:lang w:eastAsia="it-IT"/>
        </w:rPr>
        <w:t>  </w:t>
      </w:r>
    </w:p>
    <w:p w14:paraId="6DFE79F7" w14:textId="77777777" w:rsidR="00F9409E" w:rsidRPr="00F9409E" w:rsidRDefault="00F9409E" w:rsidP="00F9409E">
      <w:pPr>
        <w:jc w:val="both"/>
        <w:rPr>
          <w:rFonts w:asciiTheme="majorHAnsi" w:eastAsia="Times New Roman" w:hAnsiTheme="majorHAnsi"/>
          <w:b/>
          <w:bdr w:val="none" w:sz="0" w:space="0" w:color="auto" w:frame="1"/>
        </w:rPr>
      </w:pPr>
    </w:p>
    <w:p w14:paraId="5699EBAB" w14:textId="77777777" w:rsidR="00F9409E" w:rsidRPr="00F9409E" w:rsidRDefault="00F9409E" w:rsidP="00F9409E">
      <w:pPr>
        <w:rPr>
          <w:rFonts w:ascii="Arial" w:eastAsia="Times New Roman" w:hAnsi="Arial" w:cs="Arial"/>
          <w:b/>
          <w:bCs/>
          <w:caps/>
          <w:color w:val="000000"/>
          <w:sz w:val="22"/>
          <w:szCs w:val="22"/>
          <w:bdr w:val="none" w:sz="0" w:space="0" w:color="auto" w:frame="1"/>
          <w:lang w:eastAsia="it-IT"/>
        </w:rPr>
      </w:pPr>
      <w:r w:rsidRPr="00F9409E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bdr w:val="none" w:sz="0" w:space="0" w:color="auto" w:frame="1"/>
          <w:lang w:eastAsia="it-IT"/>
        </w:rPr>
        <w:t xml:space="preserve">Progetto in foto: </w:t>
      </w:r>
    </w:p>
    <w:p w14:paraId="69F2F189" w14:textId="77777777" w:rsidR="00F9409E" w:rsidRPr="00FC3245" w:rsidRDefault="00FC3245" w:rsidP="00F9409E">
      <w:pPr>
        <w:widowControl w:val="0"/>
        <w:autoSpaceDE w:val="0"/>
        <w:autoSpaceDN w:val="0"/>
        <w:adjustRightInd w:val="0"/>
        <w:spacing w:after="240"/>
        <w:ind w:right="-427"/>
        <w:jc w:val="both"/>
        <w:rPr>
          <w:rFonts w:ascii="Arial" w:hAnsi="Arial" w:cs="Arial"/>
          <w:b/>
          <w:sz w:val="22"/>
          <w:szCs w:val="22"/>
          <w:lang w:val="it-IT" w:eastAsia="it-IT"/>
        </w:rPr>
      </w:pPr>
      <w:r w:rsidRPr="00FC3245">
        <w:rPr>
          <w:rFonts w:ascii="Arial" w:eastAsia="Times New Roman" w:hAnsi="Arial" w:cs="Arial"/>
          <w:b/>
          <w:bCs/>
          <w:kern w:val="36"/>
          <w:sz w:val="22"/>
          <w:szCs w:val="22"/>
          <w:lang w:val="it-IT"/>
        </w:rPr>
        <w:t>Tennis &amp; Business Center</w:t>
      </w:r>
      <w:r w:rsidRPr="00FC3245">
        <w:rPr>
          <w:rFonts w:ascii="Arial" w:eastAsia="Times New Roman" w:hAnsi="Arial" w:cs="Arial"/>
          <w:b/>
          <w:sz w:val="22"/>
          <w:szCs w:val="22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F9409E" w:rsidRPr="00FC3245">
        <w:rPr>
          <w:rFonts w:ascii="Arial" w:eastAsia="Times New Roman" w:hAnsi="Arial" w:cs="Arial"/>
          <w:b/>
          <w:sz w:val="22"/>
          <w:szCs w:val="22"/>
          <w:bdr w:val="none" w:sz="0" w:space="0" w:color="auto" w:frame="1"/>
          <w:shd w:val="clear" w:color="auto" w:fill="FFFFFF"/>
          <w:lang w:eastAsia="it-IT"/>
        </w:rPr>
        <w:t>Heuvelrug</w:t>
      </w:r>
      <w:proofErr w:type="spellEnd"/>
      <w:r w:rsidR="00F9409E" w:rsidRPr="00FC3245">
        <w:rPr>
          <w:rFonts w:ascii="Arial" w:eastAsia="Times New Roman" w:hAnsi="Arial" w:cs="Arial"/>
          <w:b/>
          <w:bCs/>
          <w:kern w:val="36"/>
          <w:sz w:val="22"/>
          <w:szCs w:val="22"/>
        </w:rPr>
        <w:t xml:space="preserve"> </w:t>
      </w:r>
      <w:r w:rsidR="00F9409E" w:rsidRPr="00FC3245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a </w:t>
      </w:r>
      <w:proofErr w:type="spellStart"/>
      <w:r w:rsidR="00F9409E" w:rsidRPr="00FC3245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>Doorn</w:t>
      </w:r>
      <w:proofErr w:type="spellEnd"/>
      <w:r w:rsidR="00F9409E" w:rsidRPr="00FC3245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 (NL</w:t>
      </w:r>
      <w:bookmarkStart w:id="0" w:name="OLE_LINK18"/>
      <w:bookmarkStart w:id="1" w:name="OLE_LINK17"/>
      <w:r w:rsidR="00F9409E" w:rsidRPr="00FC3245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eastAsia="it-IT"/>
        </w:rPr>
        <w:t xml:space="preserve">). </w:t>
      </w:r>
      <w:r w:rsidR="00F9409E" w:rsidRPr="00FC3245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 w:frame="1"/>
          <w:lang w:val="it-IT" w:eastAsia="it-IT"/>
        </w:rPr>
        <w:t>Il</w:t>
      </w:r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 xml:space="preserve"> System3 è stato utilizzato nella costruzione di quattro porte a bilico </w:t>
      </w:r>
      <w:proofErr w:type="gramStart"/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>in</w:t>
      </w:r>
      <w:proofErr w:type="gramEnd"/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 xml:space="preserve"> acciaio con pannelli fonoassorbenti di mm 3000x2500. Il committente, cercava una soluzione per separare diversi ambienti, che </w:t>
      </w:r>
      <w:proofErr w:type="gramStart"/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>fosse</w:t>
      </w:r>
      <w:proofErr w:type="gramEnd"/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 xml:space="preserve"> funzionale e al tempo stesso di grande impatto estetico</w:t>
      </w:r>
      <w:bookmarkEnd w:id="0"/>
      <w:bookmarkEnd w:id="1"/>
      <w:r w:rsidR="00F9409E" w:rsidRPr="00FC3245">
        <w:rPr>
          <w:rFonts w:ascii="Arial" w:hAnsi="Arial" w:cs="Arial"/>
          <w:b/>
          <w:sz w:val="22"/>
          <w:szCs w:val="22"/>
          <w:lang w:val="it-IT" w:eastAsia="it-IT"/>
        </w:rPr>
        <w:t>.</w:t>
      </w:r>
    </w:p>
    <w:p w14:paraId="2828FC9F" w14:textId="77777777" w:rsidR="009E20FC" w:rsidRPr="00F9409E" w:rsidRDefault="009E20FC">
      <w:pPr>
        <w:rPr>
          <w:lang w:val="it-IT"/>
        </w:rPr>
      </w:pPr>
      <w:bookmarkStart w:id="2" w:name="_GoBack"/>
    </w:p>
    <w:bookmarkEnd w:id="2"/>
    <w:sectPr w:rsidR="009E20FC" w:rsidRPr="00F94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9E"/>
    <w:rsid w:val="009E20FC"/>
    <w:rsid w:val="00F9409E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F46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09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09E"/>
    <w:pPr>
      <w:spacing w:before="100" w:beforeAutospacing="1" w:after="100" w:afterAutospacing="1"/>
      <w:outlineLvl w:val="0"/>
    </w:pPr>
    <w:rPr>
      <w:rFonts w:ascii="Times" w:eastAsia="Times New Roman" w:hAnsi="Times" w:cs="Times"/>
      <w:b/>
      <w:bCs/>
      <w:kern w:val="36"/>
      <w:sz w:val="48"/>
      <w:szCs w:val="48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9409E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9409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9409E"/>
    <w:pPr>
      <w:spacing w:before="100" w:beforeAutospacing="1" w:after="100" w:afterAutospacing="1"/>
    </w:pPr>
    <w:rPr>
      <w:rFonts w:ascii="Times" w:hAnsi="Times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F9409E"/>
  </w:style>
  <w:style w:type="character" w:styleId="Enfasigrassetto">
    <w:name w:val="Strong"/>
    <w:basedOn w:val="Caratterepredefinitoparagrafo"/>
    <w:uiPriority w:val="22"/>
    <w:qFormat/>
    <w:rsid w:val="00F9409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09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09E"/>
    <w:pPr>
      <w:spacing w:before="100" w:beforeAutospacing="1" w:after="100" w:afterAutospacing="1"/>
      <w:outlineLvl w:val="0"/>
    </w:pPr>
    <w:rPr>
      <w:rFonts w:ascii="Times" w:eastAsia="Times New Roman" w:hAnsi="Times" w:cs="Times"/>
      <w:b/>
      <w:bCs/>
      <w:kern w:val="36"/>
      <w:sz w:val="48"/>
      <w:szCs w:val="48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F9409E"/>
    <w:rPr>
      <w:rFonts w:ascii="Times" w:eastAsia="Times New Roman" w:hAnsi="Times" w:cs="Times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9409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9409E"/>
    <w:pPr>
      <w:spacing w:before="100" w:beforeAutospacing="1" w:after="100" w:afterAutospacing="1"/>
    </w:pPr>
    <w:rPr>
      <w:rFonts w:ascii="Times" w:hAnsi="Times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F9409E"/>
  </w:style>
  <w:style w:type="character" w:styleId="Enfasigrassetto">
    <w:name w:val="Strong"/>
    <w:basedOn w:val="Caratterepredefinitoparagrafo"/>
    <w:uiPriority w:val="22"/>
    <w:qFormat/>
    <w:rsid w:val="00F94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hashtag/fritsjurgens?source=feed_text&amp;story_id=10156248052235312" TargetMode="External"/><Relationship Id="rId6" Type="http://schemas.openxmlformats.org/officeDocument/2006/relationships/hyperlink" Target="https://www.facebook.com/hashtag/pivotdoors?source=feed_text&amp;story_id=1015624805223531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Geraldina Casini</dc:creator>
  <cp:keywords/>
  <dc:description/>
  <cp:lastModifiedBy>Paola Staiano</cp:lastModifiedBy>
  <cp:revision>2</cp:revision>
  <dcterms:created xsi:type="dcterms:W3CDTF">2019-02-01T17:25:00Z</dcterms:created>
  <dcterms:modified xsi:type="dcterms:W3CDTF">2019-02-06T15:03:00Z</dcterms:modified>
</cp:coreProperties>
</file>