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7FB9EE" w14:textId="1008EC69" w:rsidR="00280CC2" w:rsidRPr="008565B5" w:rsidRDefault="0078621A" w:rsidP="00280CC2">
      <w:pPr>
        <w:widowControl w:val="0"/>
        <w:autoSpaceDE w:val="0"/>
        <w:autoSpaceDN w:val="0"/>
        <w:adjustRightInd w:val="0"/>
        <w:ind w:left="-142"/>
        <w:jc w:val="both"/>
        <w:rPr>
          <w:rFonts w:ascii="Arial Narrow" w:hAnsi="Arial Narrow" w:cs="Arial"/>
          <w:b/>
          <w:caps/>
          <w:sz w:val="28"/>
          <w:szCs w:val="28"/>
        </w:rPr>
      </w:pPr>
      <w:r w:rsidRPr="008565B5">
        <w:rPr>
          <w:rFonts w:ascii="Arial Narrow" w:hAnsi="Arial Narrow" w:cs="Arial"/>
          <w:b/>
          <w:caps/>
          <w:sz w:val="28"/>
          <w:szCs w:val="28"/>
        </w:rPr>
        <w:t>IL</w:t>
      </w:r>
      <w:r w:rsidR="005D327C" w:rsidRPr="008565B5">
        <w:rPr>
          <w:rFonts w:ascii="Arial Narrow" w:hAnsi="Arial Narrow" w:cs="Arial"/>
          <w:b/>
          <w:caps/>
          <w:sz w:val="28"/>
          <w:szCs w:val="28"/>
        </w:rPr>
        <w:t xml:space="preserve"> TOTAL LOOK DI GRAFF</w:t>
      </w:r>
      <w:r w:rsidR="008565B5" w:rsidRPr="008565B5">
        <w:rPr>
          <w:rFonts w:ascii="Arial Narrow" w:hAnsi="Arial Narrow" w:cs="Arial"/>
          <w:b/>
          <w:caps/>
          <w:sz w:val="28"/>
          <w:szCs w:val="28"/>
        </w:rPr>
        <w:t>.</w:t>
      </w:r>
    </w:p>
    <w:p w14:paraId="41622374" w14:textId="77777777" w:rsidR="008565B5" w:rsidRPr="008565B5" w:rsidRDefault="00280CC2" w:rsidP="00280CC2">
      <w:pPr>
        <w:widowControl w:val="0"/>
        <w:autoSpaceDE w:val="0"/>
        <w:autoSpaceDN w:val="0"/>
        <w:adjustRightInd w:val="0"/>
        <w:ind w:left="-142"/>
        <w:jc w:val="both"/>
        <w:rPr>
          <w:rFonts w:ascii="Arial Narrow" w:hAnsi="Arial Narrow" w:cs="Arial"/>
          <w:b/>
          <w:caps/>
          <w:sz w:val="28"/>
          <w:szCs w:val="28"/>
        </w:rPr>
      </w:pPr>
      <w:r w:rsidRPr="008565B5">
        <w:rPr>
          <w:rFonts w:ascii="Arial Narrow" w:hAnsi="Arial Narrow" w:cs="Arial"/>
          <w:b/>
          <w:caps/>
          <w:sz w:val="28"/>
          <w:szCs w:val="28"/>
        </w:rPr>
        <w:t xml:space="preserve">Protagonisti </w:t>
      </w:r>
      <w:r w:rsidR="008565B5" w:rsidRPr="008565B5">
        <w:rPr>
          <w:rFonts w:ascii="Arial Narrow" w:hAnsi="Arial Narrow" w:cs="Arial"/>
          <w:b/>
          <w:caps/>
          <w:sz w:val="28"/>
          <w:szCs w:val="28"/>
        </w:rPr>
        <w:t>AL PASSATO SALONE DEL MOBIEL DI MILANO:</w:t>
      </w:r>
    </w:p>
    <w:p w14:paraId="436C79B9" w14:textId="6CF6F287" w:rsidR="0078621A" w:rsidRPr="008565B5" w:rsidRDefault="00280CC2" w:rsidP="00280CC2">
      <w:pPr>
        <w:widowControl w:val="0"/>
        <w:autoSpaceDE w:val="0"/>
        <w:autoSpaceDN w:val="0"/>
        <w:adjustRightInd w:val="0"/>
        <w:ind w:left="-142"/>
        <w:jc w:val="both"/>
        <w:rPr>
          <w:rFonts w:ascii="Arial Narrow" w:hAnsi="Arial Narrow" w:cs="Arial"/>
          <w:b/>
          <w:caps/>
          <w:sz w:val="28"/>
          <w:szCs w:val="28"/>
        </w:rPr>
      </w:pPr>
      <w:r w:rsidRPr="008565B5">
        <w:rPr>
          <w:rFonts w:ascii="Arial Narrow" w:hAnsi="Arial Narrow" w:cs="Arial"/>
          <w:b/>
          <w:caps/>
          <w:sz w:val="28"/>
          <w:szCs w:val="28"/>
        </w:rPr>
        <w:t>la vasca musa</w:t>
      </w:r>
      <w:r w:rsidR="0078621A" w:rsidRPr="008565B5">
        <w:rPr>
          <w:rFonts w:ascii="Arial Narrow" w:hAnsi="Arial Narrow" w:cs="Arial"/>
          <w:b/>
          <w:caps/>
          <w:sz w:val="28"/>
          <w:szCs w:val="28"/>
        </w:rPr>
        <w:t xml:space="preserve"> DELLA COLLEZIONE DESIDERI</w:t>
      </w:r>
      <w:r w:rsidRPr="008565B5">
        <w:rPr>
          <w:rFonts w:ascii="Arial Narrow" w:hAnsi="Arial Narrow" w:cs="Arial"/>
          <w:b/>
          <w:caps/>
          <w:sz w:val="28"/>
          <w:szCs w:val="28"/>
        </w:rPr>
        <w:t xml:space="preserve"> </w:t>
      </w:r>
    </w:p>
    <w:p w14:paraId="38C28764" w14:textId="33867910" w:rsidR="00280CC2" w:rsidRPr="008565B5" w:rsidRDefault="00280CC2" w:rsidP="00280CC2">
      <w:pPr>
        <w:widowControl w:val="0"/>
        <w:autoSpaceDE w:val="0"/>
        <w:autoSpaceDN w:val="0"/>
        <w:adjustRightInd w:val="0"/>
        <w:ind w:left="-142"/>
        <w:jc w:val="both"/>
        <w:rPr>
          <w:rFonts w:ascii="Arial Narrow" w:hAnsi="Arial Narrow" w:cs="Arial"/>
          <w:b/>
          <w:i/>
          <w:caps/>
          <w:sz w:val="28"/>
          <w:szCs w:val="28"/>
        </w:rPr>
      </w:pPr>
      <w:r w:rsidRPr="008565B5">
        <w:rPr>
          <w:rFonts w:ascii="Arial Narrow" w:hAnsi="Arial Narrow" w:cs="Arial"/>
          <w:b/>
          <w:caps/>
          <w:sz w:val="28"/>
          <w:szCs w:val="28"/>
        </w:rPr>
        <w:t>e i</w:t>
      </w:r>
      <w:r w:rsidR="007D7D5E" w:rsidRPr="008565B5">
        <w:rPr>
          <w:rFonts w:ascii="Arial Narrow" w:hAnsi="Arial Narrow" w:cs="Arial"/>
          <w:b/>
          <w:caps/>
          <w:sz w:val="28"/>
          <w:szCs w:val="28"/>
        </w:rPr>
        <w:t>L rubinettO</w:t>
      </w:r>
      <w:r w:rsidRPr="008565B5">
        <w:rPr>
          <w:rFonts w:ascii="Arial Narrow" w:hAnsi="Arial Narrow" w:cs="Arial"/>
          <w:b/>
          <w:caps/>
          <w:sz w:val="28"/>
          <w:szCs w:val="28"/>
        </w:rPr>
        <w:t xml:space="preserve"> incanto</w:t>
      </w:r>
    </w:p>
    <w:p w14:paraId="2E60E8AA" w14:textId="77777777" w:rsidR="00280CC2" w:rsidRPr="00280CC2" w:rsidRDefault="00280CC2" w:rsidP="00280CC2">
      <w:pPr>
        <w:widowControl w:val="0"/>
        <w:autoSpaceDE w:val="0"/>
        <w:autoSpaceDN w:val="0"/>
        <w:adjustRightInd w:val="0"/>
        <w:ind w:left="-142"/>
        <w:jc w:val="both"/>
        <w:rPr>
          <w:rFonts w:ascii="Arial Narrow" w:hAnsi="Arial Narrow" w:cs="Calibri"/>
        </w:rPr>
      </w:pPr>
    </w:p>
    <w:p w14:paraId="4D0C460E" w14:textId="77330143" w:rsidR="00221BE6" w:rsidRPr="00280CC2" w:rsidRDefault="00661448" w:rsidP="00280CC2">
      <w:pPr>
        <w:autoSpaceDE w:val="0"/>
        <w:autoSpaceDN w:val="0"/>
        <w:adjustRightInd w:val="0"/>
        <w:ind w:left="-142"/>
        <w:jc w:val="both"/>
        <w:rPr>
          <w:rFonts w:ascii="Arial Narrow" w:hAnsi="Arial Narrow" w:cs="Helvetica"/>
        </w:rPr>
      </w:pPr>
      <w:r w:rsidRPr="00280CC2">
        <w:rPr>
          <w:rFonts w:ascii="Arial Narrow" w:hAnsi="Arial Narrow" w:cs="Helvetica"/>
        </w:rPr>
        <w:t>Un</w:t>
      </w:r>
      <w:r w:rsidR="00221BE6" w:rsidRPr="00280CC2">
        <w:rPr>
          <w:rFonts w:ascii="Arial Narrow" w:hAnsi="Arial Narrow" w:cs="Helvetica"/>
        </w:rPr>
        <w:t xml:space="preserve"> </w:t>
      </w:r>
      <w:r w:rsidR="000A477E" w:rsidRPr="00280CC2">
        <w:rPr>
          <w:rFonts w:ascii="Arial Narrow" w:hAnsi="Arial Narrow" w:cs="Helvetica"/>
        </w:rPr>
        <w:t>catalogo</w:t>
      </w:r>
      <w:r w:rsidRPr="00280CC2">
        <w:rPr>
          <w:rFonts w:ascii="Arial Narrow" w:hAnsi="Arial Narrow" w:cs="Helvetica"/>
        </w:rPr>
        <w:t xml:space="preserve"> artistico:</w:t>
      </w:r>
      <w:r w:rsidR="00221BE6" w:rsidRPr="00280CC2">
        <w:rPr>
          <w:rFonts w:ascii="Arial Narrow" w:hAnsi="Arial Narrow" w:cs="Helvetica"/>
        </w:rPr>
        <w:t xml:space="preserve"> </w:t>
      </w:r>
      <w:r w:rsidR="000A477E" w:rsidRPr="00280CC2">
        <w:rPr>
          <w:rFonts w:ascii="Arial Narrow" w:hAnsi="Arial Narrow" w:cs="Helvetica"/>
        </w:rPr>
        <w:t>DESIDERI</w:t>
      </w:r>
      <w:r w:rsidRPr="00280CC2">
        <w:rPr>
          <w:rFonts w:ascii="Arial Narrow" w:hAnsi="Arial Narrow" w:cs="Helvetica"/>
        </w:rPr>
        <w:t xml:space="preserve">. Un materiale versatile: </w:t>
      </w:r>
      <w:r w:rsidRPr="00280CC2">
        <w:rPr>
          <w:rFonts w:ascii="Arial Narrow" w:hAnsi="Arial Narrow" w:cs="Helvetica-Bold"/>
          <w:bCs/>
          <w:caps/>
        </w:rPr>
        <w:t>Sleek-Stone</w:t>
      </w:r>
      <w:r w:rsidRPr="00280CC2">
        <w:rPr>
          <w:rFonts w:ascii="Arial Narrow" w:hAnsi="Arial Narrow" w:cs="Calibri"/>
        </w:rPr>
        <w:t>®</w:t>
      </w:r>
      <w:r w:rsidRPr="00280CC2">
        <w:rPr>
          <w:rFonts w:ascii="Arial Narrow" w:hAnsi="Arial Narrow" w:cs="Arial"/>
          <w:caps/>
        </w:rPr>
        <w:t xml:space="preserve">. </w:t>
      </w:r>
      <w:r w:rsidRPr="00280CC2">
        <w:rPr>
          <w:rFonts w:ascii="Arial Narrow" w:hAnsi="Arial Narrow" w:cs="Helvetica"/>
        </w:rPr>
        <w:t xml:space="preserve">Un </w:t>
      </w:r>
      <w:r w:rsidR="00221BE6" w:rsidRPr="00280CC2">
        <w:rPr>
          <w:rFonts w:ascii="Arial Narrow" w:hAnsi="Arial Narrow" w:cs="Helvetica"/>
        </w:rPr>
        <w:t xml:space="preserve">grande gusto estetico </w:t>
      </w:r>
      <w:r w:rsidRPr="00280CC2">
        <w:rPr>
          <w:rFonts w:ascii="Arial Narrow" w:hAnsi="Arial Narrow" w:cs="Calibri"/>
        </w:rPr>
        <w:t xml:space="preserve">ed eterogeneo </w:t>
      </w:r>
      <w:r w:rsidR="00221BE6" w:rsidRPr="00280CC2">
        <w:rPr>
          <w:rFonts w:ascii="Arial Narrow" w:hAnsi="Arial Narrow" w:cs="Helvetica"/>
        </w:rPr>
        <w:t xml:space="preserve">che contraddistingue </w:t>
      </w:r>
      <w:proofErr w:type="gramStart"/>
      <w:r w:rsidRPr="00280CC2">
        <w:rPr>
          <w:rFonts w:ascii="Arial Narrow" w:hAnsi="Arial Narrow" w:cs="Helvetica"/>
        </w:rPr>
        <w:t>la gamma prodotti</w:t>
      </w:r>
      <w:proofErr w:type="gramEnd"/>
      <w:r w:rsidR="00221BE6" w:rsidRPr="00280CC2">
        <w:rPr>
          <w:rFonts w:ascii="Arial Narrow" w:hAnsi="Arial Narrow" w:cs="Helvetica"/>
        </w:rPr>
        <w:t>.</w:t>
      </w:r>
    </w:p>
    <w:p w14:paraId="07A4593A" w14:textId="0D1CFC3D" w:rsidR="00661448" w:rsidRPr="00280CC2" w:rsidRDefault="00661448" w:rsidP="00280CC2">
      <w:pPr>
        <w:widowControl w:val="0"/>
        <w:autoSpaceDE w:val="0"/>
        <w:autoSpaceDN w:val="0"/>
        <w:adjustRightInd w:val="0"/>
        <w:ind w:left="-142"/>
        <w:jc w:val="both"/>
        <w:rPr>
          <w:rFonts w:ascii="Arial Narrow" w:hAnsi="Arial Narrow" w:cs="Calibri"/>
        </w:rPr>
      </w:pPr>
      <w:r w:rsidRPr="00280CC2">
        <w:rPr>
          <w:rFonts w:ascii="Arial Narrow" w:hAnsi="Arial Narrow" w:cs="Calibri"/>
        </w:rPr>
        <w:t xml:space="preserve">GRAFF presenta programma esclusivo </w:t>
      </w:r>
      <w:proofErr w:type="spellStart"/>
      <w:r w:rsidRPr="00280CC2">
        <w:rPr>
          <w:rFonts w:ascii="Arial Narrow" w:hAnsi="Arial Narrow" w:cs="Calibri"/>
          <w:i/>
        </w:rPr>
        <w:t>total</w:t>
      </w:r>
      <w:proofErr w:type="spellEnd"/>
      <w:r w:rsidRPr="00280CC2">
        <w:rPr>
          <w:rFonts w:ascii="Arial Narrow" w:hAnsi="Arial Narrow" w:cs="Calibri"/>
          <w:i/>
        </w:rPr>
        <w:t xml:space="preserve"> look</w:t>
      </w:r>
      <w:r w:rsidRPr="00280CC2">
        <w:rPr>
          <w:rFonts w:ascii="Arial Narrow" w:hAnsi="Arial Narrow" w:cs="Calibri"/>
        </w:rPr>
        <w:t xml:space="preserve"> e come unico marchio di alta gamma in grado di offrire infinite soluzioni d’arredo.</w:t>
      </w:r>
    </w:p>
    <w:p w14:paraId="39685C13" w14:textId="49345842" w:rsidR="003C37A9" w:rsidRPr="00280CC2" w:rsidRDefault="003C37A9" w:rsidP="00280CC2">
      <w:pPr>
        <w:widowControl w:val="0"/>
        <w:autoSpaceDE w:val="0"/>
        <w:autoSpaceDN w:val="0"/>
        <w:adjustRightInd w:val="0"/>
        <w:ind w:left="-142"/>
        <w:jc w:val="both"/>
        <w:rPr>
          <w:rFonts w:ascii="Arial Narrow" w:hAnsi="Arial Narrow" w:cs="Calibri"/>
        </w:rPr>
      </w:pPr>
      <w:r w:rsidRPr="00280CC2">
        <w:rPr>
          <w:rFonts w:ascii="Arial Narrow" w:hAnsi="Arial Narrow" w:cs="Calibri"/>
        </w:rPr>
        <w:t xml:space="preserve">DESIDERI include </w:t>
      </w:r>
      <w:proofErr w:type="gramStart"/>
      <w:r w:rsidRPr="00280CC2">
        <w:rPr>
          <w:rFonts w:ascii="Arial Narrow" w:hAnsi="Arial Narrow" w:cs="Calibri"/>
        </w:rPr>
        <w:t>2</w:t>
      </w:r>
      <w:proofErr w:type="gramEnd"/>
      <w:r w:rsidRPr="00280CC2">
        <w:rPr>
          <w:rFonts w:ascii="Arial Narrow" w:hAnsi="Arial Narrow" w:cs="Calibri"/>
        </w:rPr>
        <w:t xml:space="preserve"> collezioni di </w:t>
      </w:r>
      <w:proofErr w:type="spellStart"/>
      <w:r w:rsidRPr="00280CC2">
        <w:rPr>
          <w:rFonts w:ascii="Arial Narrow" w:hAnsi="Arial Narrow" w:cs="Calibri"/>
        </w:rPr>
        <w:t>arred</w:t>
      </w:r>
      <w:r w:rsidR="00661448" w:rsidRPr="00280CC2">
        <w:rPr>
          <w:rFonts w:ascii="Arial Narrow" w:hAnsi="Arial Narrow" w:cs="Calibri"/>
        </w:rPr>
        <w:t>obagno</w:t>
      </w:r>
      <w:proofErr w:type="spellEnd"/>
      <w:r w:rsidR="000C03B2" w:rsidRPr="00280CC2">
        <w:rPr>
          <w:rFonts w:ascii="Arial Narrow" w:hAnsi="Arial Narrow" w:cs="Calibri"/>
        </w:rPr>
        <w:t>,</w:t>
      </w:r>
      <w:r w:rsidRPr="00280CC2">
        <w:rPr>
          <w:rFonts w:ascii="Arial Narrow" w:hAnsi="Arial Narrow" w:cs="Calibri"/>
        </w:rPr>
        <w:t xml:space="preserve"> Dressage ed Expo – oltre a diverse collezioni di lavabi e vasche in </w:t>
      </w:r>
      <w:r w:rsidR="00440A6C" w:rsidRPr="00280CC2">
        <w:rPr>
          <w:rFonts w:ascii="Arial Narrow" w:hAnsi="Arial Narrow" w:cs="Helvetica-Bold"/>
          <w:bCs/>
          <w:caps/>
        </w:rPr>
        <w:t>Sleek-Stone</w:t>
      </w:r>
      <w:r w:rsidR="00440A6C" w:rsidRPr="00280CC2">
        <w:rPr>
          <w:rFonts w:ascii="Arial Narrow" w:hAnsi="Arial Narrow" w:cs="Calibri"/>
        </w:rPr>
        <w:t>®</w:t>
      </w:r>
      <w:r w:rsidR="000C03B2" w:rsidRPr="00280CC2">
        <w:rPr>
          <w:rFonts w:ascii="Arial Narrow" w:hAnsi="Arial Narrow" w:cs="Calibri"/>
        </w:rPr>
        <w:t>,</w:t>
      </w:r>
      <w:r w:rsidR="00440A6C" w:rsidRPr="00280CC2">
        <w:rPr>
          <w:rFonts w:ascii="Arial Narrow" w:hAnsi="Arial Narrow" w:cs="Arial"/>
          <w:caps/>
        </w:rPr>
        <w:t xml:space="preserve"> </w:t>
      </w:r>
      <w:r w:rsidRPr="00280CC2">
        <w:rPr>
          <w:rFonts w:ascii="Arial Narrow" w:hAnsi="Arial Narrow" w:cs="Calibri"/>
        </w:rPr>
        <w:t>tutte pensate per completare la vasta offerta di rubinetteria GRAFF.</w:t>
      </w:r>
    </w:p>
    <w:p w14:paraId="431B4795" w14:textId="77777777" w:rsidR="005D327C" w:rsidRPr="00280CC2" w:rsidRDefault="005D327C" w:rsidP="00280CC2">
      <w:pPr>
        <w:autoSpaceDE w:val="0"/>
        <w:autoSpaceDN w:val="0"/>
        <w:adjustRightInd w:val="0"/>
        <w:ind w:left="-142"/>
        <w:jc w:val="both"/>
        <w:rPr>
          <w:rFonts w:ascii="Arial Narrow" w:hAnsi="Arial Narrow" w:cs="Helvetica-Bold"/>
          <w:bCs/>
          <w:caps/>
        </w:rPr>
      </w:pPr>
    </w:p>
    <w:p w14:paraId="77B749AC" w14:textId="26C73DDB" w:rsidR="005D327C" w:rsidRPr="00280CC2" w:rsidRDefault="005D327C" w:rsidP="00280CC2">
      <w:pPr>
        <w:autoSpaceDE w:val="0"/>
        <w:autoSpaceDN w:val="0"/>
        <w:adjustRightInd w:val="0"/>
        <w:ind w:left="-142"/>
        <w:jc w:val="both"/>
        <w:rPr>
          <w:rFonts w:ascii="Arial Narrow" w:hAnsi="Arial Narrow" w:cs="Helvetica"/>
        </w:rPr>
      </w:pPr>
      <w:r w:rsidRPr="00280CC2">
        <w:rPr>
          <w:rFonts w:ascii="Arial Narrow" w:hAnsi="Arial Narrow" w:cs="Helvetica"/>
          <w:b/>
        </w:rPr>
        <w:t>MUSA,</w:t>
      </w:r>
      <w:r w:rsidRPr="00280CC2">
        <w:rPr>
          <w:rFonts w:ascii="Arial Narrow" w:hAnsi="Arial Narrow" w:cs="Helvetica"/>
        </w:rPr>
        <w:t xml:space="preserve"> la </w:t>
      </w:r>
      <w:r w:rsidRPr="00280CC2">
        <w:rPr>
          <w:rFonts w:ascii="Arial Narrow" w:hAnsi="Arial Narrow" w:cs="Helvetica-Bold"/>
          <w:b/>
          <w:bCs/>
        </w:rPr>
        <w:t xml:space="preserve">vasca contemporanea in </w:t>
      </w:r>
      <w:r w:rsidRPr="00280CC2">
        <w:rPr>
          <w:rFonts w:ascii="Arial Narrow" w:hAnsi="Arial Narrow" w:cs="Helvetica-Bold"/>
          <w:bCs/>
          <w:caps/>
        </w:rPr>
        <w:t>Sleek-Stone</w:t>
      </w:r>
      <w:r w:rsidRPr="00280CC2">
        <w:rPr>
          <w:rFonts w:ascii="Arial Narrow" w:hAnsi="Arial Narrow" w:cs="Calibri"/>
        </w:rPr>
        <w:t>®</w:t>
      </w:r>
      <w:r w:rsidRPr="00280CC2">
        <w:rPr>
          <w:rFonts w:ascii="Arial Narrow" w:hAnsi="Arial Narrow" w:cs="Arial"/>
          <w:caps/>
        </w:rPr>
        <w:t xml:space="preserve"> </w:t>
      </w:r>
      <w:r w:rsidRPr="00280CC2">
        <w:rPr>
          <w:rFonts w:ascii="Arial Narrow" w:hAnsi="Arial Narrow" w:cs="Helvetica"/>
        </w:rPr>
        <w:t xml:space="preserve">artistica e funzionale, riflette un gusto contemporaneo e arricchisce il dialogo con gli architetti d’interni, gli </w:t>
      </w:r>
      <w:proofErr w:type="spellStart"/>
      <w:r w:rsidRPr="00280CC2">
        <w:rPr>
          <w:rFonts w:ascii="Arial Narrow" w:hAnsi="Arial Narrow" w:cs="Helvetica"/>
        </w:rPr>
        <w:t>stylist</w:t>
      </w:r>
      <w:proofErr w:type="spellEnd"/>
      <w:r w:rsidRPr="00280CC2">
        <w:rPr>
          <w:rFonts w:ascii="Arial Narrow" w:hAnsi="Arial Narrow" w:cs="Helvetica"/>
        </w:rPr>
        <w:t xml:space="preserve"> e i </w:t>
      </w:r>
      <w:proofErr w:type="gramStart"/>
      <w:r w:rsidRPr="00280CC2">
        <w:rPr>
          <w:rFonts w:ascii="Arial Narrow" w:hAnsi="Arial Narrow" w:cs="Helvetica"/>
        </w:rPr>
        <w:t>designer</w:t>
      </w:r>
      <w:proofErr w:type="gramEnd"/>
      <w:r w:rsidRPr="00280CC2">
        <w:rPr>
          <w:rFonts w:ascii="Arial Narrow" w:hAnsi="Arial Narrow" w:cs="Helvetica"/>
        </w:rPr>
        <w:t xml:space="preserve"> che lavorano nell’</w:t>
      </w:r>
      <w:proofErr w:type="spellStart"/>
      <w:r w:rsidRPr="00280CC2">
        <w:rPr>
          <w:rFonts w:ascii="Arial Narrow" w:hAnsi="Arial Narrow" w:cs="Helvetica"/>
          <w:i/>
        </w:rPr>
        <w:t>interior</w:t>
      </w:r>
      <w:proofErr w:type="spellEnd"/>
      <w:r w:rsidRPr="00280CC2">
        <w:rPr>
          <w:rFonts w:ascii="Arial Narrow" w:hAnsi="Arial Narrow" w:cs="Helvetica"/>
        </w:rPr>
        <w:t xml:space="preserve">. </w:t>
      </w:r>
    </w:p>
    <w:p w14:paraId="74634CA0" w14:textId="4BD5A988" w:rsidR="005D327C" w:rsidRPr="00280CC2" w:rsidRDefault="005D327C" w:rsidP="00280CC2">
      <w:pPr>
        <w:autoSpaceDE w:val="0"/>
        <w:autoSpaceDN w:val="0"/>
        <w:adjustRightInd w:val="0"/>
        <w:ind w:left="-142"/>
        <w:jc w:val="both"/>
        <w:rPr>
          <w:rFonts w:ascii="Arial Narrow" w:hAnsi="Arial Narrow" w:cs="Helvetica"/>
          <w:color w:val="141215"/>
        </w:rPr>
      </w:pPr>
      <w:r w:rsidRPr="00280CC2">
        <w:rPr>
          <w:rFonts w:ascii="Arial Narrow" w:hAnsi="Arial Narrow" w:cs="Helvetica"/>
          <w:color w:val="000000"/>
        </w:rPr>
        <w:t xml:space="preserve">Disegnata da </w:t>
      </w:r>
      <w:proofErr w:type="spellStart"/>
      <w:r w:rsidRPr="00280CC2">
        <w:rPr>
          <w:rFonts w:ascii="Arial Narrow" w:hAnsi="Arial Narrow" w:cs="Helvetica"/>
          <w:b/>
          <w:color w:val="000000"/>
        </w:rPr>
        <w:t>G+Design</w:t>
      </w:r>
      <w:proofErr w:type="spellEnd"/>
      <w:r w:rsidRPr="00280CC2">
        <w:rPr>
          <w:rFonts w:ascii="Arial Narrow" w:hAnsi="Arial Narrow" w:cs="Helvetica"/>
          <w:b/>
          <w:color w:val="000000"/>
        </w:rPr>
        <w:t xml:space="preserve"> Studio</w:t>
      </w:r>
      <w:r w:rsidRPr="00280CC2">
        <w:rPr>
          <w:rFonts w:ascii="Arial Narrow" w:hAnsi="Arial Narrow" w:cs="Helvetica"/>
          <w:color w:val="000000"/>
        </w:rPr>
        <w:t xml:space="preserve">, </w:t>
      </w:r>
      <w:r w:rsidRPr="00280CC2">
        <w:rPr>
          <w:rFonts w:ascii="Arial Narrow" w:hAnsi="Arial Narrow" w:cs="Helvetica-Bold"/>
          <w:bCs/>
          <w:color w:val="141215"/>
        </w:rPr>
        <w:t>MUSA</w:t>
      </w:r>
      <w:r w:rsidRPr="00280CC2">
        <w:rPr>
          <w:rFonts w:ascii="Arial Narrow" w:hAnsi="Arial Narrow" w:cs="Helvetica"/>
          <w:color w:val="141215"/>
        </w:rPr>
        <w:t xml:space="preserve"> rappresenta un gusto moderno e ricercato. Linee morbide, che ricordano forme bucoliche, caratterizzano sia la vasca </w:t>
      </w:r>
      <w:proofErr w:type="gramStart"/>
      <w:r w:rsidRPr="00280CC2">
        <w:rPr>
          <w:rFonts w:ascii="Arial Narrow" w:hAnsi="Arial Narrow" w:cs="Helvetica"/>
          <w:color w:val="141215"/>
        </w:rPr>
        <w:t>che</w:t>
      </w:r>
      <w:proofErr w:type="gramEnd"/>
      <w:r w:rsidRPr="00280CC2">
        <w:rPr>
          <w:rFonts w:ascii="Arial Narrow" w:hAnsi="Arial Narrow" w:cs="Helvetica"/>
          <w:color w:val="141215"/>
        </w:rPr>
        <w:t xml:space="preserve"> il </w:t>
      </w:r>
      <w:r w:rsidR="00F92DD9" w:rsidRPr="00280CC2">
        <w:rPr>
          <w:rFonts w:ascii="Arial Narrow" w:hAnsi="Arial Narrow" w:cs="Helvetica"/>
          <w:color w:val="141215"/>
        </w:rPr>
        <w:t xml:space="preserve">pratico </w:t>
      </w:r>
      <w:r w:rsidRPr="00280CC2">
        <w:rPr>
          <w:rFonts w:ascii="Arial Narrow" w:hAnsi="Arial Narrow" w:cs="Helvetica"/>
          <w:color w:val="141215"/>
        </w:rPr>
        <w:t xml:space="preserve">lavabo coordinato. </w:t>
      </w:r>
    </w:p>
    <w:p w14:paraId="0051B1FB" w14:textId="69830ECF" w:rsidR="005D327C" w:rsidRPr="00280CC2" w:rsidRDefault="005D327C" w:rsidP="00280CC2">
      <w:pPr>
        <w:widowControl w:val="0"/>
        <w:autoSpaceDE w:val="0"/>
        <w:autoSpaceDN w:val="0"/>
        <w:adjustRightInd w:val="0"/>
        <w:ind w:left="-142"/>
        <w:jc w:val="both"/>
        <w:rPr>
          <w:rFonts w:ascii="Arial Narrow" w:hAnsi="Arial Narrow" w:cs="Calibri"/>
        </w:rPr>
      </w:pPr>
      <w:r w:rsidRPr="00280CC2">
        <w:rPr>
          <w:rFonts w:ascii="Arial Narrow" w:hAnsi="Arial Narrow" w:cs="Calibri"/>
          <w:b/>
        </w:rPr>
        <w:t xml:space="preserve">La vasca </w:t>
      </w:r>
      <w:proofErr w:type="gramStart"/>
      <w:r w:rsidR="000C03B2" w:rsidRPr="00280CC2">
        <w:rPr>
          <w:rFonts w:ascii="Arial Narrow" w:hAnsi="Arial Narrow" w:cs="Calibri"/>
          <w:b/>
        </w:rPr>
        <w:t>dispone di</w:t>
      </w:r>
      <w:proofErr w:type="gramEnd"/>
      <w:r w:rsidR="000C03B2" w:rsidRPr="00280CC2">
        <w:rPr>
          <w:rFonts w:ascii="Arial Narrow" w:hAnsi="Arial Narrow" w:cs="Calibri"/>
          <w:b/>
        </w:rPr>
        <w:t xml:space="preserve"> un sistema di </w:t>
      </w:r>
      <w:r w:rsidRPr="00280CC2">
        <w:rPr>
          <w:rFonts w:ascii="Arial Narrow" w:hAnsi="Arial Narrow" w:cs="Calibri"/>
          <w:b/>
        </w:rPr>
        <w:t>scarico e troppo pieno integrati e non visibili</w:t>
      </w:r>
      <w:r w:rsidR="000C03B2" w:rsidRPr="00280CC2">
        <w:rPr>
          <w:rFonts w:ascii="Arial Narrow" w:hAnsi="Arial Narrow" w:cs="Calibri"/>
          <w:b/>
        </w:rPr>
        <w:t>,</w:t>
      </w:r>
      <w:r w:rsidRPr="00280CC2">
        <w:rPr>
          <w:rFonts w:ascii="Arial Narrow" w:hAnsi="Arial Narrow" w:cs="Calibri"/>
          <w:b/>
        </w:rPr>
        <w:t xml:space="preserve"> la soluzione ideale per arredare qualsiasi spazio del bagno</w:t>
      </w:r>
      <w:r w:rsidRPr="00280CC2">
        <w:rPr>
          <w:rFonts w:ascii="Arial Narrow" w:hAnsi="Arial Narrow" w:cs="Calibri"/>
        </w:rPr>
        <w:t>.</w:t>
      </w:r>
    </w:p>
    <w:p w14:paraId="603BDE48" w14:textId="338F63BF" w:rsidR="005D327C" w:rsidRDefault="000C03B2" w:rsidP="00280CC2">
      <w:pPr>
        <w:autoSpaceDE w:val="0"/>
        <w:autoSpaceDN w:val="0"/>
        <w:adjustRightInd w:val="0"/>
        <w:ind w:left="-142"/>
        <w:jc w:val="both"/>
        <w:rPr>
          <w:rFonts w:ascii="Arial Narrow" w:hAnsi="Arial Narrow"/>
        </w:rPr>
      </w:pPr>
      <w:r w:rsidRPr="00280CC2">
        <w:rPr>
          <w:rFonts w:ascii="Arial Narrow" w:hAnsi="Arial Narrow" w:cs="Helvetica"/>
          <w:color w:val="141215"/>
        </w:rPr>
        <w:t>Vasca e lavabo p</w:t>
      </w:r>
      <w:r w:rsidR="005D327C" w:rsidRPr="00280CC2">
        <w:rPr>
          <w:rFonts w:ascii="Arial Narrow" w:hAnsi="Arial Narrow" w:cs="Helvetica"/>
          <w:color w:val="141215"/>
        </w:rPr>
        <w:t xml:space="preserve">ossono essere abbinati con tutti i modelli di rubinetteria GRAFF, in particolare con le collezioni </w:t>
      </w:r>
      <w:proofErr w:type="spellStart"/>
      <w:r w:rsidR="005D327C" w:rsidRPr="00280CC2">
        <w:rPr>
          <w:rFonts w:ascii="Arial Narrow" w:hAnsi="Arial Narrow" w:cs="Helvetica"/>
          <w:color w:val="141215"/>
        </w:rPr>
        <w:t>Phase</w:t>
      </w:r>
      <w:proofErr w:type="spellEnd"/>
      <w:r w:rsidR="005D327C" w:rsidRPr="00280CC2">
        <w:rPr>
          <w:rFonts w:ascii="Arial Narrow" w:hAnsi="Arial Narrow" w:cs="Helvetica"/>
          <w:color w:val="141215"/>
        </w:rPr>
        <w:t xml:space="preserve"> e Sade. </w:t>
      </w:r>
      <w:r w:rsidR="00F92DD9" w:rsidRPr="00280CC2">
        <w:rPr>
          <w:rFonts w:ascii="Arial Narrow" w:hAnsi="Arial Narrow" w:cs="Helvetica"/>
          <w:color w:val="141215"/>
        </w:rPr>
        <w:t xml:space="preserve">La collezione </w:t>
      </w:r>
      <w:r w:rsidR="005D327C" w:rsidRPr="00280CC2">
        <w:rPr>
          <w:rFonts w:ascii="Arial Narrow" w:hAnsi="Arial Narrow"/>
        </w:rPr>
        <w:t xml:space="preserve">MUSA è disponibile nella finitura bianco lucido o </w:t>
      </w:r>
      <w:proofErr w:type="gramStart"/>
      <w:r w:rsidR="00F92DD9" w:rsidRPr="00280CC2">
        <w:rPr>
          <w:rFonts w:ascii="Arial Narrow" w:hAnsi="Arial Narrow"/>
        </w:rPr>
        <w:t>bianco</w:t>
      </w:r>
      <w:proofErr w:type="gramEnd"/>
      <w:r w:rsidR="00F92DD9" w:rsidRPr="00280CC2">
        <w:rPr>
          <w:rFonts w:ascii="Arial Narrow" w:hAnsi="Arial Narrow"/>
        </w:rPr>
        <w:t xml:space="preserve"> </w:t>
      </w:r>
      <w:r w:rsidR="005D327C" w:rsidRPr="00280CC2">
        <w:rPr>
          <w:rFonts w:ascii="Arial Narrow" w:hAnsi="Arial Narrow"/>
        </w:rPr>
        <w:t>opaco.</w:t>
      </w:r>
    </w:p>
    <w:p w14:paraId="1EF25D92" w14:textId="77777777" w:rsidR="00280CC2" w:rsidRPr="00280CC2" w:rsidRDefault="00280CC2" w:rsidP="00280CC2">
      <w:pPr>
        <w:autoSpaceDE w:val="0"/>
        <w:autoSpaceDN w:val="0"/>
        <w:adjustRightInd w:val="0"/>
        <w:ind w:left="-142"/>
        <w:jc w:val="both"/>
        <w:rPr>
          <w:rFonts w:ascii="Arial Narrow" w:hAnsi="Arial Narrow"/>
        </w:rPr>
      </w:pPr>
    </w:p>
    <w:p w14:paraId="44048049" w14:textId="0D5D140E" w:rsidR="00A83864" w:rsidRPr="00280CC2" w:rsidRDefault="00C46390" w:rsidP="00280CC2">
      <w:pPr>
        <w:widowControl w:val="0"/>
        <w:autoSpaceDE w:val="0"/>
        <w:autoSpaceDN w:val="0"/>
        <w:adjustRightInd w:val="0"/>
        <w:ind w:left="-142"/>
        <w:jc w:val="both"/>
        <w:rPr>
          <w:rFonts w:ascii="Arial Narrow" w:hAnsi="Arial Narrow" w:cs="Calibri"/>
        </w:rPr>
      </w:pPr>
      <w:r w:rsidRPr="00280CC2">
        <w:rPr>
          <w:rFonts w:ascii="Arial Narrow" w:hAnsi="Arial Narrow" w:cs="Calibri"/>
        </w:rPr>
        <w:t>All’insegna del design</w:t>
      </w:r>
      <w:r w:rsidR="00C47FC4" w:rsidRPr="00280CC2">
        <w:rPr>
          <w:rFonts w:ascii="Arial Narrow" w:hAnsi="Arial Narrow" w:cs="Calibri"/>
        </w:rPr>
        <w:t xml:space="preserve"> contemporaneo </w:t>
      </w:r>
      <w:r w:rsidR="00A83864" w:rsidRPr="00280CC2">
        <w:rPr>
          <w:rFonts w:ascii="Arial Narrow" w:hAnsi="Arial Narrow" w:cs="Calibri"/>
        </w:rPr>
        <w:t xml:space="preserve">nasce </w:t>
      </w:r>
      <w:r w:rsidR="00A83864" w:rsidRPr="00280CC2">
        <w:rPr>
          <w:rFonts w:ascii="Arial Narrow" w:hAnsi="Arial Narrow" w:cs="Calibri"/>
          <w:b/>
        </w:rPr>
        <w:t>INCANTO, una collezione di rubinetteria completa</w:t>
      </w:r>
      <w:r w:rsidR="00A83864" w:rsidRPr="00280CC2">
        <w:rPr>
          <w:rFonts w:ascii="Arial Narrow" w:hAnsi="Arial Narrow" w:cs="Calibri"/>
        </w:rPr>
        <w:t xml:space="preserve"> che racchiude</w:t>
      </w:r>
      <w:r w:rsidR="00C47FC4" w:rsidRPr="00280CC2">
        <w:rPr>
          <w:rFonts w:ascii="Arial Narrow" w:hAnsi="Arial Narrow" w:cs="Calibri"/>
        </w:rPr>
        <w:t xml:space="preserve"> elementi da piano, da incasso e con </w:t>
      </w:r>
      <w:r w:rsidRPr="00280CC2">
        <w:rPr>
          <w:rFonts w:ascii="Arial Narrow" w:hAnsi="Arial Narrow" w:cs="Calibri"/>
        </w:rPr>
        <w:t>fissagg</w:t>
      </w:r>
      <w:r w:rsidR="00AD6F72" w:rsidRPr="00280CC2">
        <w:rPr>
          <w:rFonts w:ascii="Arial Narrow" w:hAnsi="Arial Narrow" w:cs="Calibri"/>
        </w:rPr>
        <w:t>i</w:t>
      </w:r>
      <w:r w:rsidRPr="00280CC2">
        <w:rPr>
          <w:rFonts w:ascii="Arial Narrow" w:hAnsi="Arial Narrow" w:cs="Calibri"/>
        </w:rPr>
        <w:t>o</w:t>
      </w:r>
      <w:r w:rsidR="00C47FC4" w:rsidRPr="00280CC2">
        <w:rPr>
          <w:rFonts w:ascii="Arial Narrow" w:hAnsi="Arial Narrow" w:cs="Calibri"/>
        </w:rPr>
        <w:t xml:space="preserve"> a terra. </w:t>
      </w:r>
    </w:p>
    <w:p w14:paraId="45A1B134" w14:textId="77777777" w:rsidR="0000720C" w:rsidRPr="00280CC2" w:rsidRDefault="00AD6F72" w:rsidP="00280CC2">
      <w:pPr>
        <w:ind w:left="-142"/>
        <w:jc w:val="both"/>
        <w:rPr>
          <w:rFonts w:ascii="Arial Narrow" w:hAnsi="Arial Narrow" w:cs="Times New Roman"/>
          <w:bdr w:val="none" w:sz="0" w:space="0" w:color="auto" w:frame="1"/>
        </w:rPr>
      </w:pPr>
      <w:r w:rsidRPr="00280CC2">
        <w:rPr>
          <w:rFonts w:ascii="Arial Narrow" w:hAnsi="Arial Narrow" w:cs="Times New Roman"/>
          <w:bdr w:val="none" w:sz="0" w:space="0" w:color="auto" w:frame="1"/>
        </w:rPr>
        <w:t>Innovare nel disegno e nelle finiture di un elemento come il rubinetto è oggettivamente una sfida difficile</w:t>
      </w:r>
      <w:r w:rsidR="0000720C" w:rsidRPr="00280CC2">
        <w:rPr>
          <w:rFonts w:ascii="Arial Narrow" w:hAnsi="Arial Narrow" w:cs="Times New Roman"/>
          <w:bdr w:val="none" w:sz="0" w:space="0" w:color="auto" w:frame="1"/>
        </w:rPr>
        <w:t>,</w:t>
      </w:r>
      <w:r w:rsidRPr="00280CC2">
        <w:rPr>
          <w:rFonts w:ascii="Arial Narrow" w:hAnsi="Arial Narrow" w:cs="Times New Roman"/>
          <w:bdr w:val="none" w:sz="0" w:space="0" w:color="auto" w:frame="1"/>
        </w:rPr>
        <w:t xml:space="preserve"> ma non impossibile. </w:t>
      </w:r>
    </w:p>
    <w:p w14:paraId="1D0BBFD3" w14:textId="47D126F8" w:rsidR="0000720C" w:rsidRPr="00280CC2" w:rsidRDefault="00AD6F72" w:rsidP="00280CC2">
      <w:pPr>
        <w:widowControl w:val="0"/>
        <w:autoSpaceDE w:val="0"/>
        <w:autoSpaceDN w:val="0"/>
        <w:adjustRightInd w:val="0"/>
        <w:ind w:left="-142"/>
        <w:jc w:val="both"/>
        <w:rPr>
          <w:rFonts w:ascii="Arial Narrow" w:hAnsi="Arial Narrow" w:cs="Calibri"/>
        </w:rPr>
      </w:pPr>
      <w:r w:rsidRPr="00280CC2">
        <w:rPr>
          <w:rFonts w:ascii="Arial Narrow" w:hAnsi="Arial Narrow" w:cs="Times New Roman"/>
          <w:bdr w:val="none" w:sz="0" w:space="0" w:color="auto" w:frame="1"/>
        </w:rPr>
        <w:t>G</w:t>
      </w:r>
      <w:r w:rsidR="000C03B2" w:rsidRPr="00280CC2">
        <w:rPr>
          <w:rFonts w:ascii="Arial Narrow" w:hAnsi="Arial Narrow" w:cs="Times New Roman"/>
          <w:bdr w:val="none" w:sz="0" w:space="0" w:color="auto" w:frame="1"/>
        </w:rPr>
        <w:t>RAFF</w:t>
      </w:r>
      <w:r w:rsidRPr="00280CC2">
        <w:rPr>
          <w:rFonts w:ascii="Arial Narrow" w:hAnsi="Arial Narrow" w:cs="Times New Roman"/>
          <w:bdr w:val="none" w:sz="0" w:space="0" w:color="auto" w:frame="1"/>
        </w:rPr>
        <w:t xml:space="preserve">, forte del suo </w:t>
      </w:r>
      <w:r w:rsidRPr="00280CC2">
        <w:rPr>
          <w:rFonts w:ascii="Arial Narrow" w:hAnsi="Arial Narrow" w:cs="Times New Roman"/>
          <w:i/>
          <w:bdr w:val="none" w:sz="0" w:space="0" w:color="auto" w:frame="1"/>
        </w:rPr>
        <w:t>background</w:t>
      </w:r>
      <w:r w:rsidRPr="00280CC2">
        <w:rPr>
          <w:rFonts w:ascii="Arial Narrow" w:hAnsi="Arial Narrow" w:cs="Times New Roman"/>
          <w:bdr w:val="none" w:sz="0" w:space="0" w:color="auto" w:frame="1"/>
        </w:rPr>
        <w:t xml:space="preserve"> industriale e culturale, è all’avanguardia dal punto di vista dell’innovazione. Lo dimostra con questo nuovo progetto dalle linee modernamente squadrate che include versioni a uno o tre fori, per lavabo, grup</w:t>
      </w:r>
      <w:r w:rsidR="0000720C" w:rsidRPr="00280CC2">
        <w:rPr>
          <w:rFonts w:ascii="Arial Narrow" w:hAnsi="Arial Narrow" w:cs="Times New Roman"/>
          <w:bdr w:val="none" w:sz="0" w:space="0" w:color="auto" w:frame="1"/>
        </w:rPr>
        <w:t>po doccia, bordo vasca o bidet oltre ad una serie di accessori coordinati</w:t>
      </w:r>
      <w:r w:rsidR="0000720C" w:rsidRPr="00280CC2">
        <w:rPr>
          <w:rFonts w:ascii="Arial Narrow" w:hAnsi="Arial Narrow" w:cs="Calibri"/>
        </w:rPr>
        <w:t>.</w:t>
      </w:r>
    </w:p>
    <w:p w14:paraId="164A7899" w14:textId="6FEFD77D" w:rsidR="0000720C" w:rsidRPr="00280CC2" w:rsidRDefault="0000720C" w:rsidP="00280CC2">
      <w:pPr>
        <w:ind w:left="-142"/>
        <w:jc w:val="both"/>
        <w:rPr>
          <w:rFonts w:ascii="Arial Narrow" w:hAnsi="Arial Narrow"/>
        </w:rPr>
      </w:pPr>
      <w:r w:rsidRPr="00280CC2">
        <w:rPr>
          <w:rFonts w:ascii="Arial Narrow" w:hAnsi="Arial Narrow" w:cs="Times New Roman"/>
          <w:bdr w:val="none" w:sz="0" w:space="0" w:color="auto" w:frame="1"/>
        </w:rPr>
        <w:t xml:space="preserve">E lo conferma presentando in anteprima </w:t>
      </w:r>
      <w:proofErr w:type="gramStart"/>
      <w:r w:rsidRPr="00280CC2">
        <w:rPr>
          <w:rFonts w:ascii="Arial Narrow" w:hAnsi="Arial Narrow" w:cs="Times New Roman"/>
          <w:bdr w:val="none" w:sz="0" w:space="0" w:color="auto" w:frame="1"/>
        </w:rPr>
        <w:t xml:space="preserve">mondiale </w:t>
      </w:r>
      <w:r w:rsidRPr="00280CC2">
        <w:rPr>
          <w:rFonts w:ascii="Arial Narrow" w:hAnsi="Arial Narrow" w:cs="Times New Roman"/>
          <w:b/>
          <w:bdr w:val="none" w:sz="0" w:space="0" w:color="auto" w:frame="1"/>
        </w:rPr>
        <w:t>6</w:t>
      </w:r>
      <w:proofErr w:type="gramEnd"/>
      <w:r w:rsidRPr="00280CC2">
        <w:rPr>
          <w:rFonts w:ascii="Arial Narrow" w:hAnsi="Arial Narrow" w:cs="Times New Roman"/>
          <w:b/>
          <w:bdr w:val="none" w:sz="0" w:space="0" w:color="auto" w:frame="1"/>
        </w:rPr>
        <w:t xml:space="preserve"> nuove finiture</w:t>
      </w:r>
      <w:r w:rsidRPr="00280CC2">
        <w:rPr>
          <w:rFonts w:ascii="Arial Narrow" w:hAnsi="Arial Narrow" w:cs="Times New Roman"/>
          <w:bdr w:val="none" w:sz="0" w:space="0" w:color="auto" w:frame="1"/>
        </w:rPr>
        <w:t xml:space="preserve"> davvero esclusive: </w:t>
      </w:r>
      <w:proofErr w:type="spellStart"/>
      <w:r w:rsidRPr="00280CC2">
        <w:rPr>
          <w:rFonts w:ascii="Arial Narrow" w:hAnsi="Arial Narrow" w:cs="Calibri"/>
          <w:b/>
        </w:rPr>
        <w:t>OR'osa</w:t>
      </w:r>
      <w:proofErr w:type="spellEnd"/>
      <w:r w:rsidRPr="00280CC2">
        <w:rPr>
          <w:rFonts w:ascii="Arial Narrow" w:hAnsi="Arial Narrow" w:cs="Calibri"/>
          <w:b/>
        </w:rPr>
        <w:t xml:space="preserve"> PVD</w:t>
      </w:r>
      <w:r w:rsidRPr="00280CC2">
        <w:rPr>
          <w:rFonts w:ascii="Arial Narrow" w:hAnsi="Arial Narrow" w:cs="Calibri"/>
        </w:rPr>
        <w:t>®</w:t>
      </w:r>
      <w:r w:rsidRPr="00280CC2">
        <w:rPr>
          <w:rFonts w:ascii="Arial Narrow" w:hAnsi="Arial Narrow" w:cs="Calibri"/>
          <w:b/>
        </w:rPr>
        <w:t xml:space="preserve">, Onyx, </w:t>
      </w:r>
      <w:proofErr w:type="spellStart"/>
      <w:r w:rsidRPr="00280CC2">
        <w:rPr>
          <w:rFonts w:ascii="Arial Narrow" w:hAnsi="Arial Narrow" w:cs="Calibri"/>
          <w:b/>
        </w:rPr>
        <w:t>Gunmetal</w:t>
      </w:r>
      <w:proofErr w:type="spellEnd"/>
      <w:r w:rsidRPr="00280CC2">
        <w:rPr>
          <w:rFonts w:ascii="Arial Narrow" w:hAnsi="Arial Narrow" w:cs="Calibri"/>
          <w:b/>
        </w:rPr>
        <w:t xml:space="preserve">, </w:t>
      </w:r>
      <w:proofErr w:type="spellStart"/>
      <w:r w:rsidRPr="00280CC2">
        <w:rPr>
          <w:rFonts w:ascii="Arial Narrow" w:hAnsi="Arial Narrow" w:cs="Calibri"/>
          <w:b/>
        </w:rPr>
        <w:t>Gunmetal</w:t>
      </w:r>
      <w:proofErr w:type="spellEnd"/>
      <w:r w:rsidRPr="00280CC2">
        <w:rPr>
          <w:rFonts w:ascii="Arial Narrow" w:hAnsi="Arial Narrow" w:cs="Calibri"/>
          <w:b/>
        </w:rPr>
        <w:t xml:space="preserve"> strutturato, Ottone naturale, Ottone naturale spazzolato </w:t>
      </w:r>
      <w:r w:rsidRPr="00280CC2">
        <w:rPr>
          <w:rFonts w:ascii="Arial Narrow" w:hAnsi="Arial Narrow"/>
        </w:rPr>
        <w:t>-  che riprendono i colori e le sfumature della natura.</w:t>
      </w:r>
    </w:p>
    <w:p w14:paraId="6892F5E1" w14:textId="77777777" w:rsidR="0000720C" w:rsidRPr="00280CC2" w:rsidRDefault="0000720C" w:rsidP="00280CC2">
      <w:pPr>
        <w:ind w:left="-142"/>
        <w:jc w:val="both"/>
        <w:rPr>
          <w:rFonts w:ascii="Arial Narrow" w:hAnsi="Arial Narrow" w:cs="Times New Roman"/>
          <w:bdr w:val="none" w:sz="0" w:space="0" w:color="auto" w:frame="1"/>
        </w:rPr>
      </w:pPr>
    </w:p>
    <w:p w14:paraId="711F126D" w14:textId="58D5195F" w:rsidR="0000720C" w:rsidRPr="00280CC2" w:rsidRDefault="0000720C" w:rsidP="00280CC2">
      <w:pPr>
        <w:widowControl w:val="0"/>
        <w:autoSpaceDE w:val="0"/>
        <w:autoSpaceDN w:val="0"/>
        <w:adjustRightInd w:val="0"/>
        <w:ind w:left="-142"/>
        <w:jc w:val="both"/>
        <w:rPr>
          <w:rFonts w:ascii="Arial Narrow" w:hAnsi="Arial Narrow" w:cs="Calibri"/>
          <w:b/>
        </w:rPr>
      </w:pPr>
      <w:r w:rsidRPr="00280CC2">
        <w:rPr>
          <w:rFonts w:ascii="Arial Narrow" w:hAnsi="Arial Narrow" w:cs="Calibri"/>
        </w:rPr>
        <w:t xml:space="preserve">In particolare, </w:t>
      </w:r>
      <w:proofErr w:type="spellStart"/>
      <w:r w:rsidRPr="00280CC2">
        <w:rPr>
          <w:rFonts w:ascii="Arial Narrow" w:hAnsi="Arial Narrow" w:cs="Calibri"/>
        </w:rPr>
        <w:t>OR’osa</w:t>
      </w:r>
      <w:proofErr w:type="spellEnd"/>
      <w:r w:rsidRPr="00280CC2">
        <w:rPr>
          <w:rFonts w:ascii="Arial Narrow" w:hAnsi="Arial Narrow" w:cs="Calibri"/>
        </w:rPr>
        <w:t xml:space="preserve"> è una finitura in PVD®</w:t>
      </w:r>
      <w:r w:rsidR="00F92DD9" w:rsidRPr="00280CC2">
        <w:rPr>
          <w:rFonts w:ascii="Arial Narrow" w:hAnsi="Arial Narrow" w:cs="Calibri"/>
        </w:rPr>
        <w:t xml:space="preserve"> </w:t>
      </w:r>
      <w:r w:rsidR="000C03B2" w:rsidRPr="00280CC2">
        <w:rPr>
          <w:rFonts w:ascii="Arial Narrow" w:hAnsi="Arial Narrow" w:cs="Calibri"/>
        </w:rPr>
        <w:t>che permette</w:t>
      </w:r>
      <w:r w:rsidRPr="00280CC2">
        <w:rPr>
          <w:rFonts w:ascii="Arial Narrow" w:hAnsi="Arial Narrow" w:cs="Calibri"/>
        </w:rPr>
        <w:t xml:space="preserve"> di ottenere</w:t>
      </w:r>
      <w:r w:rsidR="00F92DD9" w:rsidRPr="00280CC2">
        <w:rPr>
          <w:rFonts w:ascii="Arial Narrow" w:hAnsi="Arial Narrow" w:cs="Calibri"/>
        </w:rPr>
        <w:t> un livello di</w:t>
      </w:r>
      <w:r w:rsidRPr="00280CC2">
        <w:rPr>
          <w:rFonts w:ascii="Arial Narrow" w:hAnsi="Arial Narrow" w:cs="Calibri"/>
        </w:rPr>
        <w:t xml:space="preserve"> durezza superficiale molto elevata </w:t>
      </w:r>
      <w:proofErr w:type="gramStart"/>
      <w:r w:rsidRPr="00280CC2">
        <w:rPr>
          <w:rFonts w:ascii="Arial Narrow" w:hAnsi="Arial Narrow" w:cs="Calibri"/>
        </w:rPr>
        <w:t>nonché</w:t>
      </w:r>
      <w:proofErr w:type="gramEnd"/>
      <w:r w:rsidRPr="00280CC2">
        <w:rPr>
          <w:rFonts w:ascii="Arial Narrow" w:hAnsi="Arial Narrow" w:cs="Calibri"/>
        </w:rPr>
        <w:t xml:space="preserve"> resistenza alla nebbia salina, agli agenti atmosferici e a detergenti al di sopra delle normali finiture.</w:t>
      </w:r>
    </w:p>
    <w:p w14:paraId="6C021ED1" w14:textId="77777777" w:rsidR="006177FA" w:rsidRPr="00280CC2" w:rsidRDefault="006177FA" w:rsidP="00280CC2">
      <w:pPr>
        <w:widowControl w:val="0"/>
        <w:autoSpaceDE w:val="0"/>
        <w:autoSpaceDN w:val="0"/>
        <w:adjustRightInd w:val="0"/>
        <w:ind w:left="-142"/>
        <w:jc w:val="both"/>
        <w:rPr>
          <w:rFonts w:ascii="Arial Narrow" w:hAnsi="Arial Narrow" w:cs="Times New Roman"/>
          <w:bdr w:val="none" w:sz="0" w:space="0" w:color="auto" w:frame="1"/>
        </w:rPr>
      </w:pPr>
    </w:p>
    <w:p w14:paraId="3D03DF96" w14:textId="35B28E12" w:rsidR="00AD6F72" w:rsidRPr="00280CC2" w:rsidRDefault="00AD6F72" w:rsidP="00280CC2">
      <w:pPr>
        <w:widowControl w:val="0"/>
        <w:autoSpaceDE w:val="0"/>
        <w:autoSpaceDN w:val="0"/>
        <w:adjustRightInd w:val="0"/>
        <w:ind w:left="-142"/>
        <w:jc w:val="both"/>
        <w:rPr>
          <w:rFonts w:ascii="Arial Narrow" w:hAnsi="Arial Narrow" w:cs="Arial"/>
          <w:b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proofErr w:type="gramStart"/>
      <w:r w:rsidRPr="00280CC2">
        <w:rPr>
          <w:rFonts w:ascii="Arial Narrow" w:hAnsi="Arial Narrow" w:cs="Times New Roman"/>
          <w:bdr w:val="none" w:sz="0" w:space="0" w:color="auto" w:frame="1"/>
        </w:rPr>
        <w:t>Fra gli aspetti da segnalare su tutte le nuove collezioni: l'attenzione alle materie prime</w:t>
      </w:r>
      <w:proofErr w:type="gramEnd"/>
      <w:r w:rsidRPr="00280CC2">
        <w:rPr>
          <w:rFonts w:ascii="Arial Narrow" w:hAnsi="Arial Narrow" w:cs="Times New Roman"/>
          <w:bdr w:val="none" w:sz="0" w:space="0" w:color="auto" w:frame="1"/>
        </w:rPr>
        <w:t>. G</w:t>
      </w:r>
      <w:r w:rsidR="000C03B2" w:rsidRPr="00280CC2">
        <w:rPr>
          <w:rFonts w:ascii="Arial Narrow" w:hAnsi="Arial Narrow" w:cs="Times New Roman"/>
          <w:bdr w:val="none" w:sz="0" w:space="0" w:color="auto" w:frame="1"/>
        </w:rPr>
        <w:t>RAFF</w:t>
      </w:r>
      <w:r w:rsidRPr="00280CC2">
        <w:rPr>
          <w:rFonts w:ascii="Arial Narrow" w:hAnsi="Arial Narrow" w:cs="Times New Roman"/>
          <w:bdr w:val="none" w:sz="0" w:space="0" w:color="auto" w:frame="1"/>
        </w:rPr>
        <w:t xml:space="preserve"> è la prima azienda al mondo ad aver adottato i più severi standard internazionali per eliminare </w:t>
      </w:r>
      <w:proofErr w:type="gramStart"/>
      <w:r w:rsidRPr="00280CC2">
        <w:rPr>
          <w:rFonts w:ascii="Arial Narrow" w:hAnsi="Arial Narrow" w:cs="Times New Roman"/>
          <w:bdr w:val="none" w:sz="0" w:space="0" w:color="auto" w:frame="1"/>
        </w:rPr>
        <w:t>dall'acqua erogata ogni minimo residuo</w:t>
      </w:r>
      <w:proofErr w:type="gramEnd"/>
      <w:r w:rsidRPr="00280CC2">
        <w:rPr>
          <w:rFonts w:ascii="Arial Narrow" w:hAnsi="Arial Narrow" w:cs="Times New Roman"/>
          <w:bdr w:val="none" w:sz="0" w:space="0" w:color="auto" w:frame="1"/>
        </w:rPr>
        <w:t xml:space="preserve"> di piombo. </w:t>
      </w:r>
    </w:p>
    <w:p w14:paraId="52AA0D6A" w14:textId="77777777" w:rsidR="00440A6C" w:rsidRPr="00280CC2" w:rsidRDefault="00440A6C" w:rsidP="00280CC2">
      <w:pPr>
        <w:widowControl w:val="0"/>
        <w:autoSpaceDE w:val="0"/>
        <w:autoSpaceDN w:val="0"/>
        <w:adjustRightInd w:val="0"/>
        <w:ind w:left="-142"/>
        <w:rPr>
          <w:rFonts w:ascii="Arial Narrow" w:hAnsi="Arial Narrow" w:cs="Calibri"/>
          <w:sz w:val="30"/>
          <w:szCs w:val="30"/>
        </w:rPr>
      </w:pPr>
    </w:p>
    <w:p w14:paraId="44866F77" w14:textId="2EAE9CDA" w:rsidR="00FB6B5D" w:rsidRPr="00280CC2" w:rsidRDefault="006177FA" w:rsidP="00280CC2">
      <w:pPr>
        <w:widowControl w:val="0"/>
        <w:autoSpaceDE w:val="0"/>
        <w:autoSpaceDN w:val="0"/>
        <w:adjustRightInd w:val="0"/>
        <w:ind w:left="-142"/>
        <w:jc w:val="center"/>
        <w:rPr>
          <w:rFonts w:ascii="Arial Narrow" w:hAnsi="Arial Narrow" w:cs="Calibri"/>
          <w:sz w:val="30"/>
          <w:szCs w:val="30"/>
        </w:rPr>
      </w:pPr>
      <w:r w:rsidRPr="00280CC2">
        <w:rPr>
          <w:rFonts w:ascii="Arial Narrow" w:hAnsi="Arial Narrow" w:cs="Calibri"/>
          <w:noProof/>
          <w:sz w:val="30"/>
          <w:szCs w:val="30"/>
        </w:rPr>
        <w:drawing>
          <wp:inline distT="0" distB="0" distL="0" distR="0" wp14:anchorId="195749F2" wp14:editId="2984E3A0">
            <wp:extent cx="1812502" cy="1284449"/>
            <wp:effectExtent l="0" t="0" r="0" b="11430"/>
            <wp:docPr id="3" name="Immagine 3" descr="Macintosh HD:Users:pstaiano:Desktop:GRAFF Incanto rubinetto lavabo ORo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GRAFF Incanto rubinetto lavabo ORos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66" cy="128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CC2">
        <w:rPr>
          <w:rFonts w:ascii="Arial Narrow" w:hAnsi="Arial Narrow" w:cs="Calibri"/>
          <w:noProof/>
          <w:sz w:val="30"/>
          <w:szCs w:val="30"/>
        </w:rPr>
        <w:drawing>
          <wp:inline distT="0" distB="0" distL="0" distR="0" wp14:anchorId="036BFE99" wp14:editId="3BDA3675">
            <wp:extent cx="1926802" cy="1265062"/>
            <wp:effectExtent l="0" t="0" r="3810" b="5080"/>
            <wp:docPr id="1" name="Immagine 1" descr="Macintosh HD:Users:pstaiano:Desktop:scena INCANTO MAIN ver 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scena INCANTO MAIN ver 2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55" cy="126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7F91DDC" w14:textId="77777777" w:rsidR="00280CC2" w:rsidRDefault="00280CC2" w:rsidP="00280CC2">
      <w:pPr>
        <w:widowControl w:val="0"/>
        <w:autoSpaceDE w:val="0"/>
        <w:autoSpaceDN w:val="0"/>
        <w:adjustRightInd w:val="0"/>
        <w:ind w:left="-142"/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032405B8" w14:textId="52FC72F2" w:rsidR="00190AF3" w:rsidRPr="00280CC2" w:rsidRDefault="00280CC2" w:rsidP="00280CC2">
      <w:pPr>
        <w:widowControl w:val="0"/>
        <w:autoSpaceDE w:val="0"/>
        <w:autoSpaceDN w:val="0"/>
        <w:adjustRightInd w:val="0"/>
        <w:ind w:left="-142"/>
        <w:jc w:val="center"/>
        <w:rPr>
          <w:rFonts w:ascii="Arial Narrow" w:hAnsi="Arial Narrow" w:cs="Calibri"/>
          <w:sz w:val="30"/>
          <w:szCs w:val="30"/>
        </w:rPr>
      </w:pPr>
      <w:r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Vasca Musa + </w:t>
      </w:r>
      <w:r w:rsidR="006177FA" w:rsidRPr="00280CC2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I</w:t>
      </w:r>
      <w:r w:rsidR="00C2452B" w:rsidRPr="00280CC2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NCANTO</w:t>
      </w:r>
      <w:r w:rsidR="00203EE0" w:rsidRPr="00280CC2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="006177FA" w:rsidRPr="00280CC2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OR’Osa</w:t>
      </w:r>
      <w:proofErr w:type="spellEnd"/>
    </w:p>
    <w:p w14:paraId="065BDAAF" w14:textId="77777777" w:rsidR="00280CC2" w:rsidRPr="00280CC2" w:rsidRDefault="00280CC2" w:rsidP="00280CC2">
      <w:pPr>
        <w:spacing w:line="400" w:lineRule="exact"/>
        <w:ind w:left="-142"/>
        <w:rPr>
          <w:rFonts w:ascii="Arial Narrow" w:hAnsi="Arial Narrow" w:cs="Arial"/>
          <w:b/>
          <w:caps/>
          <w:sz w:val="22"/>
          <w:szCs w:val="22"/>
        </w:rPr>
      </w:pPr>
    </w:p>
    <w:p w14:paraId="0CE1232D" w14:textId="12619FE6" w:rsidR="00280CC2" w:rsidRPr="00280CC2" w:rsidRDefault="00280CC2" w:rsidP="00280CC2">
      <w:pPr>
        <w:spacing w:line="400" w:lineRule="exact"/>
        <w:ind w:left="-142"/>
        <w:rPr>
          <w:rFonts w:ascii="Arial Narrow" w:hAnsi="Arial Narrow" w:cs="Arial"/>
          <w:b/>
          <w:caps/>
          <w:sz w:val="22"/>
          <w:szCs w:val="22"/>
        </w:rPr>
      </w:pPr>
      <w:proofErr w:type="spellStart"/>
      <w:r w:rsidRPr="00280CC2">
        <w:rPr>
          <w:rFonts w:ascii="Arial Narrow" w:hAnsi="Arial Narrow" w:cs="Arial"/>
          <w:b/>
          <w:sz w:val="22"/>
          <w:szCs w:val="22"/>
        </w:rPr>
        <w:t>Ndr</w:t>
      </w:r>
      <w:proofErr w:type="spellEnd"/>
      <w:r w:rsidRPr="00280CC2">
        <w:rPr>
          <w:rFonts w:ascii="Arial Narrow" w:hAnsi="Arial Narrow" w:cs="Arial"/>
          <w:b/>
          <w:sz w:val="22"/>
          <w:szCs w:val="22"/>
        </w:rPr>
        <w:t>:</w:t>
      </w:r>
    </w:p>
    <w:p w14:paraId="7BBFF2C9" w14:textId="77777777" w:rsidR="00280CC2" w:rsidRPr="00280CC2" w:rsidRDefault="00280CC2" w:rsidP="00280CC2">
      <w:pPr>
        <w:spacing w:line="400" w:lineRule="exact"/>
        <w:ind w:left="-142"/>
        <w:rPr>
          <w:rFonts w:ascii="Arial Narrow" w:hAnsi="Arial Narrow" w:cs="Arial"/>
          <w:b/>
          <w:caps/>
          <w:sz w:val="22"/>
          <w:szCs w:val="22"/>
        </w:rPr>
      </w:pPr>
      <w:r w:rsidRPr="00280CC2">
        <w:rPr>
          <w:rFonts w:ascii="Arial Narrow" w:hAnsi="Arial Narrow" w:cs="Arial"/>
          <w:b/>
          <w:caps/>
          <w:sz w:val="22"/>
          <w:szCs w:val="22"/>
        </w:rPr>
        <w:t xml:space="preserve">ART OF BATH </w:t>
      </w:r>
    </w:p>
    <w:p w14:paraId="0DD1F046" w14:textId="77777777" w:rsidR="00280CC2" w:rsidRPr="00280CC2" w:rsidRDefault="00280CC2" w:rsidP="00280CC2">
      <w:pPr>
        <w:spacing w:line="400" w:lineRule="exact"/>
        <w:ind w:left="-142"/>
        <w:rPr>
          <w:rFonts w:ascii="Arial Narrow" w:hAnsi="Arial Narrow" w:cs="Arial"/>
          <w:caps/>
          <w:sz w:val="22"/>
          <w:szCs w:val="22"/>
        </w:rPr>
      </w:pPr>
      <w:r w:rsidRPr="00280CC2">
        <w:rPr>
          <w:rFonts w:ascii="Arial Narrow" w:hAnsi="Arial Narrow" w:cs="Arial"/>
          <w:caps/>
          <w:sz w:val="22"/>
          <w:szCs w:val="22"/>
        </w:rPr>
        <w:t xml:space="preserve">Le opere di Inge Prader “dirette” da </w:t>
      </w:r>
      <w:proofErr w:type="gramStart"/>
      <w:r w:rsidRPr="00280CC2">
        <w:rPr>
          <w:rFonts w:ascii="Arial Narrow" w:hAnsi="Arial Narrow" w:cs="Calibri"/>
          <w:caps/>
          <w:sz w:val="22"/>
          <w:szCs w:val="22"/>
        </w:rPr>
        <w:t>Dcube.swiss</w:t>
      </w:r>
      <w:proofErr w:type="gramEnd"/>
      <w:r w:rsidRPr="00280CC2">
        <w:rPr>
          <w:rFonts w:ascii="Arial Narrow" w:hAnsi="Arial Narrow" w:cs="Times New Roman"/>
          <w:caps/>
          <w:sz w:val="22"/>
          <w:szCs w:val="22"/>
        </w:rPr>
        <w:t xml:space="preserve"> </w:t>
      </w:r>
    </w:p>
    <w:p w14:paraId="49FB6C98" w14:textId="77777777" w:rsidR="00280CC2" w:rsidRPr="00280CC2" w:rsidRDefault="00280CC2" w:rsidP="00280CC2">
      <w:pPr>
        <w:ind w:left="-142"/>
        <w:jc w:val="both"/>
        <w:rPr>
          <w:rFonts w:ascii="Arial Narrow" w:hAnsi="Arial Narrow" w:cs="Arial"/>
          <w:sz w:val="22"/>
          <w:szCs w:val="22"/>
        </w:rPr>
      </w:pPr>
    </w:p>
    <w:p w14:paraId="4D81E1C7" w14:textId="77777777" w:rsidR="00280CC2" w:rsidRPr="00280CC2" w:rsidRDefault="00280CC2" w:rsidP="00280CC2">
      <w:pPr>
        <w:pBdr>
          <w:bottom w:val="nil"/>
        </w:pBdr>
        <w:ind w:left="-142"/>
        <w:jc w:val="both"/>
        <w:rPr>
          <w:rFonts w:ascii="Arial Narrow" w:hAnsi="Arial Narrow" w:cs="Calibri"/>
          <w:sz w:val="22"/>
          <w:szCs w:val="22"/>
        </w:rPr>
      </w:pPr>
      <w:r w:rsidRPr="00280CC2">
        <w:rPr>
          <w:rFonts w:ascii="Arial Narrow" w:hAnsi="Arial Narrow" w:cs="Arial"/>
          <w:sz w:val="22"/>
          <w:szCs w:val="22"/>
        </w:rPr>
        <w:t xml:space="preserve">Proiettate nel mondo dell’arte attraverso le opere della fotografa viennese </w:t>
      </w:r>
      <w:r w:rsidRPr="00280CC2">
        <w:rPr>
          <w:rFonts w:ascii="Arial Narrow" w:eastAsia="Arial Unicode MS" w:hAnsi="Arial Narrow" w:cs="Arial"/>
          <w:sz w:val="22"/>
          <w:szCs w:val="22"/>
        </w:rPr>
        <w:t xml:space="preserve">Inge </w:t>
      </w:r>
      <w:proofErr w:type="spellStart"/>
      <w:r w:rsidRPr="00280CC2">
        <w:rPr>
          <w:rFonts w:ascii="Arial Narrow" w:eastAsia="Arial Unicode MS" w:hAnsi="Arial Narrow" w:cs="Arial"/>
          <w:sz w:val="22"/>
          <w:szCs w:val="22"/>
        </w:rPr>
        <w:t>Prader</w:t>
      </w:r>
      <w:proofErr w:type="spellEnd"/>
      <w:r w:rsidRPr="00280CC2">
        <w:rPr>
          <w:rFonts w:ascii="Arial Narrow" w:eastAsia="Arial Unicode MS" w:hAnsi="Arial Narrow" w:cs="Arial"/>
          <w:sz w:val="22"/>
          <w:szCs w:val="22"/>
        </w:rPr>
        <w:t xml:space="preserve">, </w:t>
      </w:r>
      <w:r w:rsidRPr="00280CC2">
        <w:rPr>
          <w:rFonts w:ascii="Arial Narrow" w:hAnsi="Arial Narrow" w:cs="Arial"/>
          <w:sz w:val="22"/>
          <w:szCs w:val="22"/>
        </w:rPr>
        <w:t>le nuove</w:t>
      </w:r>
      <w:r w:rsidRPr="00280CC2">
        <w:rPr>
          <w:rFonts w:ascii="Arial Narrow" w:hAnsi="Arial Narrow" w:cs="Arial"/>
          <w:bCs/>
          <w:caps/>
          <w:sz w:val="22"/>
          <w:szCs w:val="22"/>
        </w:rPr>
        <w:t xml:space="preserve"> </w:t>
      </w:r>
      <w:r w:rsidRPr="00280CC2">
        <w:rPr>
          <w:rFonts w:ascii="Arial Narrow" w:hAnsi="Arial Narrow"/>
          <w:sz w:val="22"/>
          <w:szCs w:val="22"/>
        </w:rPr>
        <w:t>collezioni di GRAFF, di rubinetteria e i complementi d’arredo,</w:t>
      </w:r>
      <w:r w:rsidRPr="00280CC2">
        <w:rPr>
          <w:rFonts w:ascii="Arial Narrow" w:hAnsi="Arial Narrow" w:cs="Calibri"/>
          <w:sz w:val="22"/>
          <w:szCs w:val="22"/>
        </w:rPr>
        <w:t xml:space="preserve"> </w:t>
      </w:r>
      <w:r w:rsidRPr="00280CC2">
        <w:rPr>
          <w:rFonts w:ascii="Arial Narrow" w:hAnsi="Arial Narrow"/>
          <w:sz w:val="22"/>
          <w:szCs w:val="22"/>
        </w:rPr>
        <w:t xml:space="preserve">sono espressione moderna del </w:t>
      </w:r>
      <w:r w:rsidRPr="00280CC2">
        <w:rPr>
          <w:rFonts w:ascii="Arial Narrow" w:eastAsia="Arial Unicode MS" w:hAnsi="Arial Narrow" w:cs="Arial"/>
          <w:sz w:val="22"/>
          <w:szCs w:val="22"/>
        </w:rPr>
        <w:t xml:space="preserve">percorso emozionale ART OF BATH, intrapreso con successo - da alcuni anni - dall’azienda americana. </w:t>
      </w:r>
    </w:p>
    <w:p w14:paraId="6D843FC3" w14:textId="5F2AC1DB" w:rsidR="00280CC2" w:rsidRPr="00280CC2" w:rsidRDefault="00280CC2" w:rsidP="00280CC2">
      <w:pPr>
        <w:widowControl w:val="0"/>
        <w:autoSpaceDE w:val="0"/>
        <w:autoSpaceDN w:val="0"/>
        <w:adjustRightInd w:val="0"/>
        <w:ind w:left="-142"/>
        <w:jc w:val="both"/>
        <w:rPr>
          <w:rFonts w:ascii="Arial Narrow" w:hAnsi="Arial Narrow"/>
          <w:sz w:val="22"/>
          <w:szCs w:val="22"/>
        </w:rPr>
      </w:pPr>
      <w:r w:rsidRPr="00280CC2">
        <w:rPr>
          <w:rFonts w:ascii="Arial Narrow" w:eastAsia="Arial Unicode MS" w:hAnsi="Arial Narrow" w:cs="Arial"/>
          <w:sz w:val="22"/>
          <w:szCs w:val="22"/>
        </w:rPr>
        <w:t xml:space="preserve">Inge </w:t>
      </w:r>
      <w:proofErr w:type="spellStart"/>
      <w:r w:rsidRPr="00280CC2">
        <w:rPr>
          <w:rFonts w:ascii="Arial Narrow" w:hAnsi="Arial Narrow"/>
          <w:sz w:val="22"/>
          <w:szCs w:val="22"/>
        </w:rPr>
        <w:t>Prader</w:t>
      </w:r>
      <w:proofErr w:type="spellEnd"/>
      <w:r w:rsidRPr="00280CC2">
        <w:rPr>
          <w:rFonts w:ascii="Arial Narrow" w:hAnsi="Arial Narrow"/>
          <w:sz w:val="22"/>
          <w:szCs w:val="22"/>
        </w:rPr>
        <w:t xml:space="preserve">, affascinante interprete di </w:t>
      </w:r>
      <w:r w:rsidRPr="00280CC2">
        <w:rPr>
          <w:rFonts w:ascii="Arial Narrow" w:eastAsia="Arial Unicode MS" w:hAnsi="Arial Narrow" w:cs="Arial"/>
          <w:sz w:val="22"/>
          <w:szCs w:val="22"/>
        </w:rPr>
        <w:t xml:space="preserve">alcuni dei capolavori </w:t>
      </w:r>
      <w:proofErr w:type="gramStart"/>
      <w:r w:rsidRPr="00280CC2">
        <w:rPr>
          <w:rFonts w:ascii="Arial Narrow" w:hAnsi="Arial Narrow"/>
          <w:sz w:val="22"/>
          <w:szCs w:val="22"/>
        </w:rPr>
        <w:t>di</w:t>
      </w:r>
      <w:proofErr w:type="gramEnd"/>
      <w:r w:rsidRPr="00280CC2">
        <w:rPr>
          <w:rFonts w:ascii="Arial Narrow" w:hAnsi="Arial Narrow"/>
          <w:sz w:val="22"/>
          <w:szCs w:val="22"/>
        </w:rPr>
        <w:t xml:space="preserve"> Klimt, come il</w:t>
      </w:r>
      <w:r w:rsidRPr="00280CC2">
        <w:rPr>
          <w:rFonts w:ascii="Arial Narrow" w:hAnsi="Arial Narrow"/>
          <w:sz w:val="22"/>
          <w:szCs w:val="22"/>
          <w:bdr w:val="none" w:sz="0" w:space="0" w:color="auto" w:frame="1"/>
        </w:rPr>
        <w:t> </w:t>
      </w:r>
      <w:r w:rsidRPr="00280CC2">
        <w:rPr>
          <w:rFonts w:ascii="Arial Narrow" w:hAnsi="Arial Narrow"/>
          <w:i/>
          <w:iCs/>
          <w:sz w:val="22"/>
          <w:szCs w:val="22"/>
          <w:bdr w:val="none" w:sz="0" w:space="0" w:color="auto" w:frame="1"/>
        </w:rPr>
        <w:t>Fregio di Beethoven</w:t>
      </w:r>
      <w:r w:rsidRPr="00280CC2">
        <w:rPr>
          <w:rFonts w:ascii="Arial Narrow" w:hAnsi="Arial Narrow"/>
          <w:sz w:val="22"/>
          <w:szCs w:val="22"/>
          <w:bdr w:val="none" w:sz="0" w:space="0" w:color="auto" w:frame="1"/>
        </w:rPr>
        <w:t> </w:t>
      </w:r>
      <w:r w:rsidRPr="00280CC2">
        <w:rPr>
          <w:rFonts w:ascii="Arial Narrow" w:hAnsi="Arial Narrow"/>
          <w:sz w:val="22"/>
          <w:szCs w:val="22"/>
        </w:rPr>
        <w:t xml:space="preserve">(1902) e </w:t>
      </w:r>
      <w:r w:rsidRPr="00280CC2">
        <w:rPr>
          <w:rFonts w:ascii="Arial Narrow" w:hAnsi="Arial Narrow"/>
          <w:i/>
          <w:iCs/>
          <w:sz w:val="22"/>
          <w:szCs w:val="22"/>
          <w:bdr w:val="none" w:sz="0" w:space="0" w:color="auto" w:frame="1"/>
        </w:rPr>
        <w:t>Danae</w:t>
      </w:r>
      <w:r w:rsidRPr="00280CC2">
        <w:rPr>
          <w:rFonts w:ascii="Arial Narrow" w:hAnsi="Arial Narrow"/>
          <w:sz w:val="22"/>
          <w:szCs w:val="22"/>
          <w:bdr w:val="none" w:sz="0" w:space="0" w:color="auto" w:frame="1"/>
        </w:rPr>
        <w:t> </w:t>
      </w:r>
      <w:r w:rsidRPr="00280CC2">
        <w:rPr>
          <w:rFonts w:ascii="Arial Narrow" w:hAnsi="Arial Narrow"/>
          <w:sz w:val="22"/>
          <w:szCs w:val="22"/>
        </w:rPr>
        <w:t>(1907), riprende</w:t>
      </w:r>
      <w:r w:rsidRPr="00280CC2">
        <w:rPr>
          <w:rFonts w:ascii="Arial Narrow" w:hAnsi="Arial Narrow" w:cs="Times New Roman"/>
          <w:sz w:val="22"/>
          <w:szCs w:val="22"/>
        </w:rPr>
        <w:t xml:space="preserve"> f</w:t>
      </w:r>
      <w:r w:rsidRPr="00280CC2">
        <w:rPr>
          <w:rFonts w:ascii="Arial Narrow" w:hAnsi="Arial Narrow"/>
          <w:sz w:val="22"/>
          <w:szCs w:val="22"/>
        </w:rPr>
        <w:t>igure oniriche e delicate che s’intrecciano in morbidi abbracci e baci, creando immagini sensuali e iconiche.</w:t>
      </w:r>
    </w:p>
    <w:p w14:paraId="058F01AC" w14:textId="77777777" w:rsidR="00280CC2" w:rsidRPr="00280CC2" w:rsidRDefault="00280CC2" w:rsidP="00280CC2">
      <w:pPr>
        <w:pBdr>
          <w:bottom w:val="nil"/>
        </w:pBdr>
        <w:ind w:left="-142"/>
        <w:jc w:val="both"/>
        <w:rPr>
          <w:rFonts w:ascii="Arial Narrow" w:eastAsia="Arial Unicode MS" w:hAnsi="Arial Narrow" w:cs="Arial"/>
          <w:sz w:val="22"/>
          <w:szCs w:val="22"/>
        </w:rPr>
      </w:pPr>
      <w:r w:rsidRPr="00280CC2">
        <w:rPr>
          <w:rFonts w:ascii="Arial Narrow" w:hAnsi="Arial Narrow" w:cs="Times New Roman"/>
          <w:color w:val="000000"/>
          <w:sz w:val="22"/>
          <w:szCs w:val="22"/>
        </w:rPr>
        <w:t>Lo spazio, progettato da</w:t>
      </w:r>
      <w:r w:rsidRPr="00280CC2">
        <w:rPr>
          <w:rFonts w:ascii="Arial Narrow" w:hAnsi="Arial Narrow" w:cs="Times New Roman"/>
          <w:i/>
          <w:color w:val="000000"/>
          <w:sz w:val="22"/>
          <w:szCs w:val="22"/>
        </w:rPr>
        <w:t xml:space="preserve"> </w:t>
      </w:r>
      <w:proofErr w:type="spellStart"/>
      <w:proofErr w:type="gramStart"/>
      <w:r w:rsidRPr="00280CC2">
        <w:rPr>
          <w:rFonts w:ascii="Arial Narrow" w:hAnsi="Arial Narrow" w:cs="Calibri"/>
          <w:sz w:val="22"/>
          <w:szCs w:val="22"/>
        </w:rPr>
        <w:t>Dcube.swiss</w:t>
      </w:r>
      <w:proofErr w:type="spellEnd"/>
      <w:proofErr w:type="gramEnd"/>
      <w:r w:rsidRPr="00280CC2">
        <w:rPr>
          <w:rFonts w:ascii="Arial Narrow" w:hAnsi="Arial Narrow" w:cs="Times New Roman"/>
          <w:sz w:val="22"/>
          <w:szCs w:val="22"/>
        </w:rPr>
        <w:t xml:space="preserve"> </w:t>
      </w:r>
      <w:r w:rsidRPr="00280CC2">
        <w:rPr>
          <w:rFonts w:ascii="Arial Narrow" w:hAnsi="Arial Narrow" w:cs="Times New Roman"/>
          <w:color w:val="000000"/>
          <w:sz w:val="22"/>
          <w:szCs w:val="22"/>
        </w:rPr>
        <w:t xml:space="preserve">(Ginevra) per il passato Salone del Mobile, accoglie una serie di progetti armonici e geometrici: </w:t>
      </w:r>
      <w:r w:rsidRPr="00280CC2">
        <w:rPr>
          <w:rFonts w:ascii="Arial Narrow" w:eastAsia="Arial Unicode MS" w:hAnsi="Arial Narrow" w:cs="Arial"/>
          <w:sz w:val="22"/>
          <w:szCs w:val="22"/>
        </w:rPr>
        <w:t xml:space="preserve">sistemi doccia, rubinetti, vasche, lavabi e accessori, dialogano con le opere di Inge </w:t>
      </w:r>
      <w:proofErr w:type="spellStart"/>
      <w:r w:rsidRPr="00280CC2">
        <w:rPr>
          <w:rFonts w:ascii="Arial Narrow" w:eastAsia="Arial Unicode MS" w:hAnsi="Arial Narrow" w:cs="Arial"/>
          <w:sz w:val="22"/>
          <w:szCs w:val="22"/>
        </w:rPr>
        <w:t>Prader</w:t>
      </w:r>
      <w:proofErr w:type="spellEnd"/>
      <w:r w:rsidRPr="00280CC2">
        <w:rPr>
          <w:rFonts w:ascii="Arial Narrow" w:eastAsia="Arial Unicode MS" w:hAnsi="Arial Narrow" w:cs="Arial"/>
          <w:sz w:val="22"/>
          <w:szCs w:val="22"/>
        </w:rPr>
        <w:t xml:space="preserve"> per imbastire splendide trame iconografiche. </w:t>
      </w:r>
    </w:p>
    <w:p w14:paraId="5A3FD144" w14:textId="77777777" w:rsidR="00280CC2" w:rsidRPr="00280CC2" w:rsidRDefault="00280CC2" w:rsidP="00280CC2">
      <w:pPr>
        <w:widowControl w:val="0"/>
        <w:autoSpaceDE w:val="0"/>
        <w:autoSpaceDN w:val="0"/>
        <w:adjustRightInd w:val="0"/>
        <w:ind w:left="-142"/>
        <w:jc w:val="both"/>
        <w:rPr>
          <w:rFonts w:ascii="Arial Narrow" w:eastAsia="Arial Unicode MS" w:hAnsi="Arial Narrow" w:cs="Arial"/>
          <w:color w:val="262626"/>
          <w:sz w:val="22"/>
          <w:szCs w:val="22"/>
        </w:rPr>
      </w:pPr>
      <w:r w:rsidRPr="00280CC2">
        <w:rPr>
          <w:rFonts w:ascii="Arial Narrow" w:eastAsia="Arial Unicode MS" w:hAnsi="Arial Narrow" w:cs="Arial"/>
          <w:sz w:val="22"/>
          <w:szCs w:val="22"/>
        </w:rPr>
        <w:t xml:space="preserve">Ciascun pezzo, a modo suo, </w:t>
      </w:r>
      <w:proofErr w:type="gramStart"/>
      <w:r w:rsidRPr="00280CC2">
        <w:rPr>
          <w:rFonts w:ascii="Arial Narrow" w:eastAsia="Arial Unicode MS" w:hAnsi="Arial Narrow" w:cs="Arial"/>
          <w:sz w:val="22"/>
          <w:szCs w:val="22"/>
        </w:rPr>
        <w:t>risulta</w:t>
      </w:r>
      <w:proofErr w:type="gramEnd"/>
      <w:r w:rsidRPr="00280CC2">
        <w:rPr>
          <w:rFonts w:ascii="Arial Narrow" w:eastAsia="Arial Unicode MS" w:hAnsi="Arial Narrow" w:cs="Arial"/>
          <w:sz w:val="22"/>
          <w:szCs w:val="22"/>
        </w:rPr>
        <w:t xml:space="preserve"> protagonista della </w:t>
      </w:r>
      <w:r w:rsidRPr="00280CC2">
        <w:rPr>
          <w:rFonts w:ascii="Arial Narrow" w:eastAsia="Arial Unicode MS" w:hAnsi="Arial Narrow" w:cs="Arial"/>
          <w:bCs/>
          <w:sz w:val="22"/>
          <w:szCs w:val="22"/>
        </w:rPr>
        <w:t xml:space="preserve">preziosa </w:t>
      </w:r>
      <w:r w:rsidRPr="00280CC2">
        <w:rPr>
          <w:rFonts w:ascii="Arial Narrow" w:eastAsia="Arial Unicode MS" w:hAnsi="Arial Narrow" w:cs="Arial"/>
          <w:bCs/>
          <w:i/>
          <w:sz w:val="22"/>
          <w:szCs w:val="22"/>
        </w:rPr>
        <w:t xml:space="preserve">mise en </w:t>
      </w:r>
      <w:proofErr w:type="spellStart"/>
      <w:r w:rsidRPr="00280CC2">
        <w:rPr>
          <w:rFonts w:ascii="Arial Narrow" w:eastAsia="Arial Unicode MS" w:hAnsi="Arial Narrow" w:cs="Arial"/>
          <w:bCs/>
          <w:i/>
          <w:sz w:val="22"/>
          <w:szCs w:val="22"/>
        </w:rPr>
        <w:t>scène</w:t>
      </w:r>
      <w:proofErr w:type="spellEnd"/>
      <w:r w:rsidRPr="00280CC2">
        <w:rPr>
          <w:rFonts w:ascii="Arial Narrow" w:eastAsia="Arial Unicode MS" w:hAnsi="Arial Narrow" w:cs="Arial"/>
          <w:i/>
          <w:sz w:val="22"/>
          <w:szCs w:val="22"/>
        </w:rPr>
        <w:t>,</w:t>
      </w:r>
      <w:r w:rsidRPr="00280CC2">
        <w:rPr>
          <w:rFonts w:ascii="Arial Narrow" w:eastAsia="Arial Unicode MS" w:hAnsi="Arial Narrow" w:cs="Arial"/>
          <w:sz w:val="22"/>
          <w:szCs w:val="22"/>
        </w:rPr>
        <w:t xml:space="preserve"> corrispondendo a una precisa filosofia estetica</w:t>
      </w:r>
      <w:r w:rsidRPr="00280CC2">
        <w:rPr>
          <w:rFonts w:ascii="Arial Narrow" w:eastAsia="Arial Unicode MS" w:hAnsi="Arial Narrow" w:cs="Arial"/>
          <w:color w:val="262626"/>
          <w:sz w:val="22"/>
          <w:szCs w:val="22"/>
        </w:rPr>
        <w:t xml:space="preserve">: la ricerca di una bellezza senza tempo. </w:t>
      </w:r>
    </w:p>
    <w:p w14:paraId="5D4BF6DE" w14:textId="77777777" w:rsidR="00280CC2" w:rsidRPr="00280CC2" w:rsidRDefault="00280CC2" w:rsidP="00280CC2">
      <w:pPr>
        <w:widowControl w:val="0"/>
        <w:autoSpaceDE w:val="0"/>
        <w:autoSpaceDN w:val="0"/>
        <w:adjustRightInd w:val="0"/>
        <w:ind w:left="-142"/>
        <w:jc w:val="both"/>
        <w:rPr>
          <w:rFonts w:ascii="Arial Narrow" w:hAnsi="Arial Narrow"/>
          <w:sz w:val="22"/>
          <w:szCs w:val="22"/>
        </w:rPr>
      </w:pPr>
      <w:r w:rsidRPr="00280CC2">
        <w:rPr>
          <w:rFonts w:ascii="Arial Narrow" w:hAnsi="Arial Narrow"/>
          <w:sz w:val="22"/>
          <w:szCs w:val="22"/>
        </w:rPr>
        <w:t xml:space="preserve">Un </w:t>
      </w:r>
      <w:proofErr w:type="gramStart"/>
      <w:r w:rsidRPr="00280CC2">
        <w:rPr>
          <w:rFonts w:ascii="Arial Narrow" w:hAnsi="Arial Narrow"/>
          <w:sz w:val="22"/>
          <w:szCs w:val="22"/>
        </w:rPr>
        <w:t>contesto</w:t>
      </w:r>
      <w:proofErr w:type="gramEnd"/>
      <w:r w:rsidRPr="00280CC2">
        <w:rPr>
          <w:rFonts w:ascii="Arial Narrow" w:hAnsi="Arial Narrow"/>
          <w:sz w:val="22"/>
          <w:szCs w:val="22"/>
        </w:rPr>
        <w:t xml:space="preserve"> perfetto per presentare le novità dell’azienda, in special modo le 6 nuove finiture – </w:t>
      </w:r>
      <w:proofErr w:type="spellStart"/>
      <w:r w:rsidRPr="00280CC2">
        <w:rPr>
          <w:rFonts w:ascii="Arial Narrow" w:hAnsi="Arial Narrow" w:cs="Calibri"/>
          <w:sz w:val="22"/>
          <w:szCs w:val="22"/>
        </w:rPr>
        <w:t>OR'osa</w:t>
      </w:r>
      <w:proofErr w:type="spellEnd"/>
      <w:r w:rsidRPr="00280CC2">
        <w:rPr>
          <w:rFonts w:ascii="Arial Narrow" w:hAnsi="Arial Narrow" w:cs="Calibri"/>
          <w:sz w:val="22"/>
          <w:szCs w:val="22"/>
        </w:rPr>
        <w:t xml:space="preserve"> PVD®, Onyx, </w:t>
      </w:r>
      <w:proofErr w:type="spellStart"/>
      <w:r w:rsidRPr="00280CC2">
        <w:rPr>
          <w:rFonts w:ascii="Arial Narrow" w:hAnsi="Arial Narrow" w:cs="Calibri"/>
          <w:sz w:val="22"/>
          <w:szCs w:val="22"/>
        </w:rPr>
        <w:t>Gunmetal</w:t>
      </w:r>
      <w:proofErr w:type="spellEnd"/>
      <w:r w:rsidRPr="00280CC2">
        <w:rPr>
          <w:rFonts w:ascii="Arial Narrow" w:hAnsi="Arial Narrow" w:cs="Calibri"/>
          <w:sz w:val="22"/>
          <w:szCs w:val="22"/>
        </w:rPr>
        <w:t xml:space="preserve">, </w:t>
      </w:r>
      <w:proofErr w:type="spellStart"/>
      <w:r w:rsidRPr="00280CC2">
        <w:rPr>
          <w:rFonts w:ascii="Arial Narrow" w:hAnsi="Arial Narrow" w:cs="Calibri"/>
          <w:sz w:val="22"/>
          <w:szCs w:val="22"/>
        </w:rPr>
        <w:t>Gunmetal</w:t>
      </w:r>
      <w:proofErr w:type="spellEnd"/>
      <w:r w:rsidRPr="00280CC2">
        <w:rPr>
          <w:rFonts w:ascii="Arial Narrow" w:hAnsi="Arial Narrow" w:cs="Calibri"/>
          <w:sz w:val="22"/>
          <w:szCs w:val="22"/>
        </w:rPr>
        <w:t xml:space="preserve"> strutturato, Ottone naturale, Ottone naturale spazzolato </w:t>
      </w:r>
      <w:r w:rsidRPr="00280CC2">
        <w:rPr>
          <w:rFonts w:ascii="Arial Narrow" w:hAnsi="Arial Narrow"/>
          <w:sz w:val="22"/>
          <w:szCs w:val="22"/>
        </w:rPr>
        <w:t xml:space="preserve">-  che riprendono colori preziosi e sfumature ricercate. </w:t>
      </w:r>
    </w:p>
    <w:p w14:paraId="17FC0E1B" w14:textId="4CA3FBC2" w:rsidR="00190AF3" w:rsidRPr="00280CC2" w:rsidRDefault="00190AF3" w:rsidP="00C47FC4">
      <w:pPr>
        <w:widowControl w:val="0"/>
        <w:autoSpaceDE w:val="0"/>
        <w:autoSpaceDN w:val="0"/>
        <w:adjustRightInd w:val="0"/>
        <w:rPr>
          <w:rFonts w:ascii="Arial Narrow" w:hAnsi="Arial Narrow" w:cs="Calibri"/>
          <w:sz w:val="30"/>
          <w:szCs w:val="30"/>
        </w:rPr>
      </w:pPr>
    </w:p>
    <w:p w14:paraId="746F0AC2" w14:textId="1598E002" w:rsidR="00FB6B5D" w:rsidRPr="00280CC2" w:rsidRDefault="00280CC2" w:rsidP="00C47FC4">
      <w:pPr>
        <w:widowControl w:val="0"/>
        <w:autoSpaceDE w:val="0"/>
        <w:autoSpaceDN w:val="0"/>
        <w:adjustRightInd w:val="0"/>
        <w:rPr>
          <w:rFonts w:ascii="Arial Narrow" w:hAnsi="Arial Narrow" w:cs="Calibri"/>
          <w:sz w:val="30"/>
          <w:szCs w:val="30"/>
        </w:rPr>
      </w:pPr>
      <w:r w:rsidRPr="00280CC2">
        <w:rPr>
          <w:rFonts w:ascii="Arial Narrow" w:hAnsi="Arial Narrow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F99280" wp14:editId="4CF21E16">
                <wp:simplePos x="0" y="0"/>
                <wp:positionH relativeFrom="column">
                  <wp:posOffset>342900</wp:posOffset>
                </wp:positionH>
                <wp:positionV relativeFrom="paragraph">
                  <wp:posOffset>140335</wp:posOffset>
                </wp:positionV>
                <wp:extent cx="2400300" cy="1014095"/>
                <wp:effectExtent l="0" t="0" r="0" b="381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014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CA5B013" w14:textId="77777777" w:rsidR="0078621A" w:rsidRPr="00280CC2" w:rsidRDefault="0078621A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GRAFF EUROPE </w:t>
                            </w:r>
                          </w:p>
                          <w:p w14:paraId="5B60C3C9" w14:textId="77777777" w:rsidR="0078621A" w:rsidRPr="00280CC2" w:rsidRDefault="0078621A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Via Aretina 159</w:t>
                            </w:r>
                            <w:proofErr w:type="gramStart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,</w:t>
                            </w:r>
                            <w:proofErr w:type="gramEnd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 50136 Florence - ITALY </w:t>
                            </w:r>
                          </w:p>
                          <w:p w14:paraId="2A43E2AB" w14:textId="77777777" w:rsidR="0078621A" w:rsidRPr="00280CC2" w:rsidRDefault="0078621A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 xml:space="preserve">: +39 055 9332115, </w:t>
                            </w:r>
                          </w:p>
                          <w:p w14:paraId="095B7C23" w14:textId="77777777" w:rsidR="0078621A" w:rsidRPr="00280CC2" w:rsidRDefault="0078621A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  <w:t>fax</w:t>
                            </w:r>
                            <w:proofErr w:type="gramEnd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  <w:t>: +39 055 9332116</w:t>
                            </w:r>
                          </w:p>
                          <w:p w14:paraId="15B5FF2B" w14:textId="32C9410C" w:rsidR="0078621A" w:rsidRPr="00280CC2" w:rsidRDefault="0078621A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  <w:t>email</w:t>
                            </w:r>
                            <w:proofErr w:type="gramEnd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  <w:t xml:space="preserve">: info@graff-designs.com </w:t>
                            </w:r>
                          </w:p>
                          <w:p w14:paraId="020ACDCC" w14:textId="0D6E0B56" w:rsidR="0078621A" w:rsidRPr="00280CC2" w:rsidRDefault="0078621A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80CC2">
                              <w:rPr>
                                <w:rFonts w:ascii="Arial Narrow" w:hAnsi="Arial Narrow" w:cs="Arial"/>
                                <w:b/>
                                <w:sz w:val="18"/>
                                <w:szCs w:val="18"/>
                              </w:rPr>
                              <w:t>www.graff-designs.com</w:t>
                            </w:r>
                            <w:proofErr w:type="gramEnd"/>
                          </w:p>
                          <w:p w14:paraId="7385AEEC" w14:textId="77777777" w:rsidR="0078621A" w:rsidRPr="001D41C8" w:rsidRDefault="0078621A" w:rsidP="001E5B0F">
                            <w:pPr>
                              <w:tabs>
                                <w:tab w:val="left" w:pos="7797"/>
                              </w:tabs>
                              <w:ind w:left="4820" w:right="-148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5" o:spid="_x0000_s1026" type="#_x0000_t202" style="position:absolute;margin-left:27pt;margin-top:11.05pt;width:189pt;height:7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" filled="f" stroked="f">
                <v:textbox style="mso-fit-shape-to-text:t">
                  <w:txbxContent>
                    <w:p w14:paraId="5CA5B013" w14:textId="77777777" w:rsidR="0078621A" w:rsidRPr="00280CC2" w:rsidRDefault="0078621A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b/>
                          <w:bCs/>
                          <w:sz w:val="18"/>
                          <w:szCs w:val="18"/>
                        </w:rPr>
                        <w:t xml:space="preserve">GRAFF EUROPE </w:t>
                      </w:r>
                    </w:p>
                    <w:p w14:paraId="5B60C3C9" w14:textId="77777777" w:rsidR="0078621A" w:rsidRPr="00280CC2" w:rsidRDefault="0078621A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Via Aretina 159</w:t>
                      </w:r>
                      <w:proofErr w:type="gramStart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,</w:t>
                      </w:r>
                      <w:proofErr w:type="gramEnd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 50136 Florence - ITALY </w:t>
                      </w:r>
                    </w:p>
                    <w:p w14:paraId="2A43E2AB" w14:textId="77777777" w:rsidR="0078621A" w:rsidRPr="00280CC2" w:rsidRDefault="0078621A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proofErr w:type="spellStart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 xml:space="preserve">: +39 055 9332115, </w:t>
                      </w:r>
                    </w:p>
                    <w:p w14:paraId="095B7C23" w14:textId="77777777" w:rsidR="0078621A" w:rsidRPr="00280CC2" w:rsidRDefault="0078621A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  <w:t>fax</w:t>
                      </w:r>
                      <w:proofErr w:type="gramEnd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  <w:t>: +39 055 9332116</w:t>
                      </w:r>
                    </w:p>
                    <w:p w14:paraId="15B5FF2B" w14:textId="32C9410C" w:rsidR="0078621A" w:rsidRPr="00280CC2" w:rsidRDefault="0078621A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  <w:t>email</w:t>
                      </w:r>
                      <w:proofErr w:type="gramEnd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  <w:t xml:space="preserve">: info@graff-designs.com </w:t>
                      </w:r>
                    </w:p>
                    <w:p w14:paraId="020ACDCC" w14:textId="0D6E0B56" w:rsidR="0078621A" w:rsidRPr="00280CC2" w:rsidRDefault="0078621A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280CC2">
                        <w:rPr>
                          <w:rFonts w:ascii="Arial Narrow" w:hAnsi="Arial Narrow" w:cs="Arial"/>
                          <w:b/>
                          <w:sz w:val="18"/>
                          <w:szCs w:val="18"/>
                        </w:rPr>
                        <w:t>www.graff-designs.com</w:t>
                      </w:r>
                      <w:proofErr w:type="gramEnd"/>
                    </w:p>
                    <w:p w14:paraId="7385AEEC" w14:textId="77777777" w:rsidR="0078621A" w:rsidRPr="001D41C8" w:rsidRDefault="0078621A" w:rsidP="001E5B0F">
                      <w:pPr>
                        <w:tabs>
                          <w:tab w:val="left" w:pos="7797"/>
                        </w:tabs>
                        <w:ind w:left="4820" w:right="-148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80CC2">
        <w:rPr>
          <w:rFonts w:ascii="Arial Narrow" w:hAnsi="Arial Narrow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450CE3" wp14:editId="24D661DA">
                <wp:simplePos x="0" y="0"/>
                <wp:positionH relativeFrom="margin">
                  <wp:posOffset>3657600</wp:posOffset>
                </wp:positionH>
                <wp:positionV relativeFrom="margin">
                  <wp:posOffset>4033520</wp:posOffset>
                </wp:positionV>
                <wp:extent cx="2117090" cy="934085"/>
                <wp:effectExtent l="0" t="0" r="0" b="571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709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3D893F7" w14:textId="77777777" w:rsidR="0078621A" w:rsidRPr="00280CC2" w:rsidRDefault="0078621A" w:rsidP="00317F55">
                            <w:pPr>
                              <w:widowControl w:val="0"/>
                              <w:jc w:val="both"/>
                              <w:rPr>
                                <w:rFonts w:ascii="Arial Narrow" w:hAnsi="Arial Narrow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Per informazioni e immagini </w:t>
                            </w:r>
                          </w:p>
                          <w:p w14:paraId="64BF9988" w14:textId="56B15008" w:rsidR="0078621A" w:rsidRPr="00280CC2" w:rsidRDefault="0078621A" w:rsidP="00317F55">
                            <w:pPr>
                              <w:widowControl w:val="0"/>
                              <w:jc w:val="both"/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80CC2">
                              <w:rPr>
                                <w:rFonts w:ascii="Arial Narrow" w:hAnsi="Arial Narrow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in</w:t>
                            </w:r>
                            <w:proofErr w:type="gramEnd"/>
                            <w:r w:rsidRPr="00280CC2">
                              <w:rPr>
                                <w:rFonts w:ascii="Arial Narrow" w:hAnsi="Arial Narrow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 alta risoluzione</w:t>
                            </w:r>
                          </w:p>
                          <w:p w14:paraId="2571DC9C" w14:textId="77777777" w:rsidR="0078621A" w:rsidRPr="00280CC2" w:rsidRDefault="0078621A" w:rsidP="00317F55">
                            <w:pPr>
                              <w:widowControl w:val="0"/>
                              <w:jc w:val="both"/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280CC2"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C291D39" w14:textId="77777777" w:rsidR="0078621A" w:rsidRPr="00280CC2" w:rsidRDefault="0078621A" w:rsidP="00317F55">
                            <w:pPr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80CC2">
                              <w:rPr>
                                <w:rFonts w:ascii="Arial Narrow" w:hAnsi="Arial Narrow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280CC2">
                              <w:rPr>
                                <w:rFonts w:ascii="Arial Narrow" w:hAnsi="Arial Narrow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 xml:space="preserve"> comunic@zione</w:t>
                            </w:r>
                            <w:r w:rsidRPr="00280CC2"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280CC2"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7052D14C" w14:textId="77777777" w:rsidR="0078621A" w:rsidRPr="00280CC2" w:rsidRDefault="0078621A" w:rsidP="00317F55">
                            <w:pP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 xml:space="preserve"> +39 02 48517618 | 0185 351616 </w:t>
                            </w:r>
                          </w:p>
                          <w:p w14:paraId="3434364A" w14:textId="4B7EACF5" w:rsidR="0078621A" w:rsidRPr="00280CC2" w:rsidRDefault="0078621A">
                            <w:pP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2" o:spid="_x0000_s1027" type="#_x0000_t202" style="position:absolute;margin-left:4in;margin-top:317.6pt;width:166.7pt;height:73.55pt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" filled="f" stroked="f">
                <v:textbox>
                  <w:txbxContent>
                    <w:p w14:paraId="73D893F7" w14:textId="77777777" w:rsidR="0078621A" w:rsidRPr="00280CC2" w:rsidRDefault="0078621A" w:rsidP="00317F55">
                      <w:pPr>
                        <w:widowControl w:val="0"/>
                        <w:jc w:val="both"/>
                        <w:rPr>
                          <w:rFonts w:ascii="Arial Narrow" w:hAnsi="Arial Narrow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Per informazioni e immagini </w:t>
                      </w:r>
                    </w:p>
                    <w:p w14:paraId="64BF9988" w14:textId="56B15008" w:rsidR="0078621A" w:rsidRPr="00280CC2" w:rsidRDefault="0078621A" w:rsidP="00317F55">
                      <w:pPr>
                        <w:widowControl w:val="0"/>
                        <w:jc w:val="both"/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</w:rPr>
                      </w:pPr>
                      <w:proofErr w:type="gramStart"/>
                      <w:r w:rsidRPr="00280CC2">
                        <w:rPr>
                          <w:rFonts w:ascii="Arial Narrow" w:hAnsi="Arial Narrow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in</w:t>
                      </w:r>
                      <w:proofErr w:type="gramEnd"/>
                      <w:r w:rsidRPr="00280CC2">
                        <w:rPr>
                          <w:rFonts w:ascii="Arial Narrow" w:hAnsi="Arial Narrow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 alta risoluzione</w:t>
                      </w:r>
                    </w:p>
                    <w:p w14:paraId="2571DC9C" w14:textId="77777777" w:rsidR="0078621A" w:rsidRPr="00280CC2" w:rsidRDefault="0078621A" w:rsidP="00317F55">
                      <w:pPr>
                        <w:widowControl w:val="0"/>
                        <w:jc w:val="both"/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280CC2"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1C291D39" w14:textId="77777777" w:rsidR="0078621A" w:rsidRPr="00280CC2" w:rsidRDefault="0078621A" w:rsidP="00317F55">
                      <w:pPr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</w:rPr>
                      </w:pPr>
                      <w:proofErr w:type="gramStart"/>
                      <w:r w:rsidRPr="00280CC2">
                        <w:rPr>
                          <w:rFonts w:ascii="Arial Narrow" w:hAnsi="Arial Narrow" w:cs="Arial"/>
                          <w:b/>
                          <w:color w:val="000307"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280CC2">
                        <w:rPr>
                          <w:rFonts w:ascii="Arial Narrow" w:hAnsi="Arial Narrow" w:cs="Arial"/>
                          <w:b/>
                          <w:color w:val="000307"/>
                          <w:sz w:val="18"/>
                          <w:szCs w:val="18"/>
                        </w:rPr>
                        <w:t xml:space="preserve"> comunic@zione</w:t>
                      </w:r>
                      <w:r w:rsidRPr="00280CC2"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280CC2"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7052D14C" w14:textId="77777777" w:rsidR="0078621A" w:rsidRPr="00280CC2" w:rsidRDefault="0078621A" w:rsidP="00317F55">
                      <w:pPr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proofErr w:type="spellStart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 xml:space="preserve"> +39 02 48517618 | 0185 351616 </w:t>
                      </w:r>
                    </w:p>
                    <w:p w14:paraId="3434364A" w14:textId="4B7EACF5" w:rsidR="0078621A" w:rsidRPr="00280CC2" w:rsidRDefault="0078621A">
                      <w:pPr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press@taconline.it | 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2FCAF35" w14:textId="497E5049" w:rsidR="00FB6B5D" w:rsidRPr="00280CC2" w:rsidRDefault="00FB6B5D" w:rsidP="00C47FC4">
      <w:pPr>
        <w:widowControl w:val="0"/>
        <w:autoSpaceDE w:val="0"/>
        <w:autoSpaceDN w:val="0"/>
        <w:adjustRightInd w:val="0"/>
        <w:rPr>
          <w:rFonts w:ascii="Arial Narrow" w:hAnsi="Arial Narrow" w:cs="Calibri"/>
          <w:sz w:val="30"/>
          <w:szCs w:val="30"/>
        </w:rPr>
      </w:pPr>
    </w:p>
    <w:p w14:paraId="7B78791D" w14:textId="2D70AF97" w:rsidR="00063386" w:rsidRPr="00280CC2" w:rsidRDefault="00063386" w:rsidP="00063386">
      <w:pPr>
        <w:pBdr>
          <w:bottom w:val="nil"/>
        </w:pBdr>
        <w:jc w:val="center"/>
        <w:rPr>
          <w:rFonts w:ascii="Arial Narrow" w:hAnsi="Arial Narrow" w:cs="Arial"/>
          <w:b/>
          <w:iCs/>
          <w:sz w:val="22"/>
          <w:szCs w:val="22"/>
        </w:rPr>
      </w:pPr>
    </w:p>
    <w:p w14:paraId="6C362EB1" w14:textId="0FE11658" w:rsidR="006523BF" w:rsidRPr="00280CC2" w:rsidRDefault="006523BF" w:rsidP="006523BF">
      <w:pPr>
        <w:widowControl w:val="0"/>
        <w:autoSpaceDE w:val="0"/>
        <w:autoSpaceDN w:val="0"/>
        <w:adjustRightInd w:val="0"/>
        <w:rPr>
          <w:rFonts w:ascii="Arial Narrow" w:hAnsi="Arial Narrow" w:cs="Arial"/>
          <w:noProof/>
          <w:color w:val="FF0000"/>
          <w:sz w:val="28"/>
          <w:szCs w:val="28"/>
        </w:rPr>
      </w:pPr>
    </w:p>
    <w:sectPr w:rsidR="006523BF" w:rsidRPr="00280CC2" w:rsidSect="006315CB">
      <w:headerReference w:type="default" r:id="rId10"/>
      <w:pgSz w:w="11901" w:h="16817"/>
      <w:pgMar w:top="567" w:right="1418" w:bottom="284" w:left="170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59D20E" w14:textId="77777777" w:rsidR="0078621A" w:rsidRDefault="0078621A">
      <w:r>
        <w:separator/>
      </w:r>
    </w:p>
  </w:endnote>
  <w:endnote w:type="continuationSeparator" w:id="0">
    <w:p w14:paraId="163F5495" w14:textId="77777777" w:rsidR="0078621A" w:rsidRDefault="00786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5CBDF8" w14:textId="77777777" w:rsidR="0078621A" w:rsidRDefault="0078621A">
      <w:r>
        <w:separator/>
      </w:r>
    </w:p>
  </w:footnote>
  <w:footnote w:type="continuationSeparator" w:id="0">
    <w:p w14:paraId="12611E71" w14:textId="77777777" w:rsidR="0078621A" w:rsidRDefault="0078621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674BA" w14:textId="3FB78FA6" w:rsidR="0078621A" w:rsidRDefault="0078621A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0EA7FA" wp14:editId="1D10D599">
          <wp:simplePos x="0" y="0"/>
          <wp:positionH relativeFrom="column">
            <wp:posOffset>-342900</wp:posOffset>
          </wp:positionH>
          <wp:positionV relativeFrom="paragraph">
            <wp:posOffset>-360045</wp:posOffset>
          </wp:positionV>
          <wp:extent cx="2026285" cy="800100"/>
          <wp:effectExtent l="0" t="0" r="5715" b="12700"/>
          <wp:wrapThrough wrapText="left">
            <wp:wrapPolygon edited="0">
              <wp:start x="0" y="0"/>
              <wp:lineTo x="0" y="21257"/>
              <wp:lineTo x="21390" y="21257"/>
              <wp:lineTo x="21390" y="0"/>
              <wp:lineTo x="0" y="0"/>
            </wp:wrapPolygon>
          </wp:wrapThrough>
          <wp:docPr id="18" name="Immagine 1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7751EA2"/>
    <w:multiLevelType w:val="multilevel"/>
    <w:tmpl w:val="2D488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20A14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23F27"/>
    <w:multiLevelType w:val="hybridMultilevel"/>
    <w:tmpl w:val="D3980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81833"/>
    <w:multiLevelType w:val="hybridMultilevel"/>
    <w:tmpl w:val="2D488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41B87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E6D05"/>
    <w:multiLevelType w:val="multilevel"/>
    <w:tmpl w:val="98346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FE0946"/>
    <w:multiLevelType w:val="hybridMultilevel"/>
    <w:tmpl w:val="0C66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63BBA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55692D"/>
    <w:multiLevelType w:val="hybridMultilevel"/>
    <w:tmpl w:val="7D906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152DDA"/>
    <w:multiLevelType w:val="hybridMultilevel"/>
    <w:tmpl w:val="9D92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13E03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41F9D"/>
    <w:multiLevelType w:val="hybridMultilevel"/>
    <w:tmpl w:val="0CEE8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1111F"/>
    <w:multiLevelType w:val="multilevel"/>
    <w:tmpl w:val="7D906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F2012B"/>
    <w:multiLevelType w:val="hybridMultilevel"/>
    <w:tmpl w:val="D8749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454EF4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01794B"/>
    <w:multiLevelType w:val="hybridMultilevel"/>
    <w:tmpl w:val="F638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CF7968"/>
    <w:multiLevelType w:val="hybridMultilevel"/>
    <w:tmpl w:val="98346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DB13EE"/>
    <w:multiLevelType w:val="hybridMultilevel"/>
    <w:tmpl w:val="ABE04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F47BD9"/>
    <w:multiLevelType w:val="hybridMultilevel"/>
    <w:tmpl w:val="0F6E2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7117C5"/>
    <w:multiLevelType w:val="multilevel"/>
    <w:tmpl w:val="222AF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5">
    <w:nsid w:val="7B763AB0"/>
    <w:multiLevelType w:val="hybridMultilevel"/>
    <w:tmpl w:val="58C4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7"/>
  </w:num>
  <w:num w:numId="4">
    <w:abstractNumId w:val="26"/>
  </w:num>
  <w:num w:numId="5">
    <w:abstractNumId w:val="4"/>
  </w:num>
  <w:num w:numId="6">
    <w:abstractNumId w:val="2"/>
  </w:num>
  <w:num w:numId="7">
    <w:abstractNumId w:val="10"/>
  </w:num>
  <w:num w:numId="8">
    <w:abstractNumId w:val="25"/>
  </w:num>
  <w:num w:numId="9">
    <w:abstractNumId w:val="23"/>
  </w:num>
  <w:num w:numId="10">
    <w:abstractNumId w:val="20"/>
  </w:num>
  <w:num w:numId="11">
    <w:abstractNumId w:val="17"/>
  </w:num>
  <w:num w:numId="12">
    <w:abstractNumId w:val="9"/>
  </w:num>
  <w:num w:numId="13">
    <w:abstractNumId w:val="13"/>
  </w:num>
  <w:num w:numId="14">
    <w:abstractNumId w:val="11"/>
  </w:num>
  <w:num w:numId="15">
    <w:abstractNumId w:val="18"/>
  </w:num>
  <w:num w:numId="16">
    <w:abstractNumId w:val="5"/>
  </w:num>
  <w:num w:numId="17">
    <w:abstractNumId w:val="6"/>
  </w:num>
  <w:num w:numId="18">
    <w:abstractNumId w:val="12"/>
  </w:num>
  <w:num w:numId="19">
    <w:abstractNumId w:val="16"/>
  </w:num>
  <w:num w:numId="20">
    <w:abstractNumId w:val="1"/>
  </w:num>
  <w:num w:numId="21">
    <w:abstractNumId w:val="21"/>
  </w:num>
  <w:num w:numId="22">
    <w:abstractNumId w:val="3"/>
  </w:num>
  <w:num w:numId="23">
    <w:abstractNumId w:val="22"/>
  </w:num>
  <w:num w:numId="24">
    <w:abstractNumId w:val="14"/>
  </w:num>
  <w:num w:numId="25">
    <w:abstractNumId w:val="8"/>
  </w:num>
  <w:num w:numId="26">
    <w:abstractNumId w:val="15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0102F"/>
    <w:rsid w:val="00001D64"/>
    <w:rsid w:val="00006555"/>
    <w:rsid w:val="0000720C"/>
    <w:rsid w:val="00010D11"/>
    <w:rsid w:val="0002560D"/>
    <w:rsid w:val="00032303"/>
    <w:rsid w:val="000473A9"/>
    <w:rsid w:val="000507B0"/>
    <w:rsid w:val="00062CC8"/>
    <w:rsid w:val="00063386"/>
    <w:rsid w:val="00086E54"/>
    <w:rsid w:val="000A477E"/>
    <w:rsid w:val="000A6FCB"/>
    <w:rsid w:val="000B199C"/>
    <w:rsid w:val="000C03B2"/>
    <w:rsid w:val="000C07C3"/>
    <w:rsid w:val="000C3B90"/>
    <w:rsid w:val="000C57AE"/>
    <w:rsid w:val="000C741C"/>
    <w:rsid w:val="000D09B2"/>
    <w:rsid w:val="000E45C9"/>
    <w:rsid w:val="000F40C5"/>
    <w:rsid w:val="000F605B"/>
    <w:rsid w:val="000F7A51"/>
    <w:rsid w:val="00133185"/>
    <w:rsid w:val="001532FD"/>
    <w:rsid w:val="00156FC5"/>
    <w:rsid w:val="00186CFA"/>
    <w:rsid w:val="00190AF3"/>
    <w:rsid w:val="001A2DF1"/>
    <w:rsid w:val="001B1A6B"/>
    <w:rsid w:val="001D3008"/>
    <w:rsid w:val="001E45C5"/>
    <w:rsid w:val="001E5B0F"/>
    <w:rsid w:val="001F41CA"/>
    <w:rsid w:val="00200233"/>
    <w:rsid w:val="00203B72"/>
    <w:rsid w:val="00203EE0"/>
    <w:rsid w:val="002169CD"/>
    <w:rsid w:val="00221BE6"/>
    <w:rsid w:val="0022432F"/>
    <w:rsid w:val="002329BD"/>
    <w:rsid w:val="00233F67"/>
    <w:rsid w:val="00253739"/>
    <w:rsid w:val="002579BF"/>
    <w:rsid w:val="00267502"/>
    <w:rsid w:val="002709A7"/>
    <w:rsid w:val="00280CC2"/>
    <w:rsid w:val="002836B9"/>
    <w:rsid w:val="002A5D32"/>
    <w:rsid w:val="002B5C84"/>
    <w:rsid w:val="002C3EFC"/>
    <w:rsid w:val="002E28EF"/>
    <w:rsid w:val="002F7CCF"/>
    <w:rsid w:val="003126A8"/>
    <w:rsid w:val="00317F55"/>
    <w:rsid w:val="00373AE5"/>
    <w:rsid w:val="00381FB5"/>
    <w:rsid w:val="00391223"/>
    <w:rsid w:val="003B219A"/>
    <w:rsid w:val="003C37A9"/>
    <w:rsid w:val="003D05CD"/>
    <w:rsid w:val="003F519A"/>
    <w:rsid w:val="00415B62"/>
    <w:rsid w:val="004347E1"/>
    <w:rsid w:val="00440A6C"/>
    <w:rsid w:val="00443135"/>
    <w:rsid w:val="00461EBC"/>
    <w:rsid w:val="004817BE"/>
    <w:rsid w:val="004930C0"/>
    <w:rsid w:val="004A0112"/>
    <w:rsid w:val="004A7E33"/>
    <w:rsid w:val="004D31E9"/>
    <w:rsid w:val="004E25BF"/>
    <w:rsid w:val="00507DFB"/>
    <w:rsid w:val="00557E70"/>
    <w:rsid w:val="005666A9"/>
    <w:rsid w:val="00570DE4"/>
    <w:rsid w:val="00587DA0"/>
    <w:rsid w:val="005A719F"/>
    <w:rsid w:val="005D327C"/>
    <w:rsid w:val="005F0F37"/>
    <w:rsid w:val="005F29B1"/>
    <w:rsid w:val="00604A74"/>
    <w:rsid w:val="006177FA"/>
    <w:rsid w:val="006315CB"/>
    <w:rsid w:val="006473C7"/>
    <w:rsid w:val="006523BF"/>
    <w:rsid w:val="00661448"/>
    <w:rsid w:val="00673F2B"/>
    <w:rsid w:val="006A34B1"/>
    <w:rsid w:val="006B4664"/>
    <w:rsid w:val="006B469E"/>
    <w:rsid w:val="006B4F92"/>
    <w:rsid w:val="00726E07"/>
    <w:rsid w:val="00731762"/>
    <w:rsid w:val="00735F10"/>
    <w:rsid w:val="00736452"/>
    <w:rsid w:val="00742582"/>
    <w:rsid w:val="00751983"/>
    <w:rsid w:val="00755497"/>
    <w:rsid w:val="00764900"/>
    <w:rsid w:val="007676C5"/>
    <w:rsid w:val="00781B71"/>
    <w:rsid w:val="0078621A"/>
    <w:rsid w:val="0079082F"/>
    <w:rsid w:val="007B1AF8"/>
    <w:rsid w:val="007D6221"/>
    <w:rsid w:val="007D7D5E"/>
    <w:rsid w:val="007F2A65"/>
    <w:rsid w:val="00824DD9"/>
    <w:rsid w:val="00842774"/>
    <w:rsid w:val="00847ECC"/>
    <w:rsid w:val="00851723"/>
    <w:rsid w:val="008565B5"/>
    <w:rsid w:val="008822A2"/>
    <w:rsid w:val="00891DDB"/>
    <w:rsid w:val="00891F9A"/>
    <w:rsid w:val="008B4294"/>
    <w:rsid w:val="008B5E8A"/>
    <w:rsid w:val="008E717E"/>
    <w:rsid w:val="00920F49"/>
    <w:rsid w:val="00927F3E"/>
    <w:rsid w:val="00936070"/>
    <w:rsid w:val="00943275"/>
    <w:rsid w:val="009852F2"/>
    <w:rsid w:val="009919E9"/>
    <w:rsid w:val="009C5D3E"/>
    <w:rsid w:val="009E2BE0"/>
    <w:rsid w:val="009F4C86"/>
    <w:rsid w:val="00A0111D"/>
    <w:rsid w:val="00A01706"/>
    <w:rsid w:val="00A25B94"/>
    <w:rsid w:val="00A369B9"/>
    <w:rsid w:val="00A83864"/>
    <w:rsid w:val="00A92C25"/>
    <w:rsid w:val="00AA08C9"/>
    <w:rsid w:val="00AA1D5E"/>
    <w:rsid w:val="00AD1A50"/>
    <w:rsid w:val="00AD29E2"/>
    <w:rsid w:val="00AD6F72"/>
    <w:rsid w:val="00B07108"/>
    <w:rsid w:val="00B16EB6"/>
    <w:rsid w:val="00B32E39"/>
    <w:rsid w:val="00B55CEF"/>
    <w:rsid w:val="00B81C4B"/>
    <w:rsid w:val="00B83B1B"/>
    <w:rsid w:val="00BA512A"/>
    <w:rsid w:val="00BC7BAA"/>
    <w:rsid w:val="00C038B1"/>
    <w:rsid w:val="00C05421"/>
    <w:rsid w:val="00C05B84"/>
    <w:rsid w:val="00C2452B"/>
    <w:rsid w:val="00C302F4"/>
    <w:rsid w:val="00C35387"/>
    <w:rsid w:val="00C46390"/>
    <w:rsid w:val="00C47FC4"/>
    <w:rsid w:val="00C67B6C"/>
    <w:rsid w:val="00C82338"/>
    <w:rsid w:val="00C97DF6"/>
    <w:rsid w:val="00CC441E"/>
    <w:rsid w:val="00D04FE3"/>
    <w:rsid w:val="00D07F3C"/>
    <w:rsid w:val="00D139FC"/>
    <w:rsid w:val="00D25DB0"/>
    <w:rsid w:val="00D45ADD"/>
    <w:rsid w:val="00D61000"/>
    <w:rsid w:val="00D844DD"/>
    <w:rsid w:val="00D85DEE"/>
    <w:rsid w:val="00DA3BCA"/>
    <w:rsid w:val="00DA493F"/>
    <w:rsid w:val="00DA67B6"/>
    <w:rsid w:val="00DB6E74"/>
    <w:rsid w:val="00DC21B5"/>
    <w:rsid w:val="00DC32F4"/>
    <w:rsid w:val="00DC3F09"/>
    <w:rsid w:val="00DD0DD2"/>
    <w:rsid w:val="00DE570D"/>
    <w:rsid w:val="00DF3D17"/>
    <w:rsid w:val="00E0167C"/>
    <w:rsid w:val="00E861E1"/>
    <w:rsid w:val="00EB62ED"/>
    <w:rsid w:val="00ED5769"/>
    <w:rsid w:val="00F176DB"/>
    <w:rsid w:val="00F34ADB"/>
    <w:rsid w:val="00F4286D"/>
    <w:rsid w:val="00F4327A"/>
    <w:rsid w:val="00F54193"/>
    <w:rsid w:val="00F92DD9"/>
    <w:rsid w:val="00F9730E"/>
    <w:rsid w:val="00FA5F1D"/>
    <w:rsid w:val="00FB0680"/>
    <w:rsid w:val="00FB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7078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4E25BF"/>
  </w:style>
  <w:style w:type="character" w:styleId="Enfasicorsivo">
    <w:name w:val="Emphasis"/>
    <w:basedOn w:val="Carattere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atterepredefinitoparagrafo"/>
    <w:rsid w:val="00C47FC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4E25BF"/>
  </w:style>
  <w:style w:type="character" w:styleId="Enfasicorsivo">
    <w:name w:val="Emphasis"/>
    <w:basedOn w:val="Carattere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atterepredefinitoparagrafo"/>
    <w:rsid w:val="00C47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601</Words>
  <Characters>3426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tac comunicazione</cp:lastModifiedBy>
  <cp:revision>5</cp:revision>
  <cp:lastPrinted>2018-04-03T12:28:00Z</cp:lastPrinted>
  <dcterms:created xsi:type="dcterms:W3CDTF">2018-04-13T09:29:00Z</dcterms:created>
  <dcterms:modified xsi:type="dcterms:W3CDTF">2018-05-09T09:26:00Z</dcterms:modified>
</cp:coreProperties>
</file>