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58CBDB" w14:textId="77777777" w:rsidR="00BA54AC" w:rsidRDefault="00BA54AC" w:rsidP="00364949">
      <w:pPr>
        <w:jc w:val="both"/>
        <w:rPr>
          <w:rFonts w:ascii="Helvetica" w:hAnsi="Helvetica"/>
          <w:b/>
          <w:sz w:val="28"/>
          <w:szCs w:val="28"/>
        </w:rPr>
      </w:pPr>
    </w:p>
    <w:p w14:paraId="19550322" w14:textId="2E8AE927" w:rsidR="00E63589" w:rsidRPr="002A605C" w:rsidRDefault="00E63589" w:rsidP="00364949">
      <w:pPr>
        <w:jc w:val="both"/>
        <w:rPr>
          <w:rFonts w:ascii="Helvetica" w:hAnsi="Helvetica"/>
          <w:b/>
          <w:sz w:val="28"/>
          <w:szCs w:val="28"/>
        </w:rPr>
      </w:pPr>
      <w:r w:rsidRPr="002A605C">
        <w:rPr>
          <w:rFonts w:ascii="Helvetica" w:hAnsi="Helvetica"/>
          <w:b/>
          <w:sz w:val="28"/>
          <w:szCs w:val="28"/>
        </w:rPr>
        <w:t>RIV</w:t>
      </w:r>
      <w:r w:rsidR="00372AD6" w:rsidRPr="002A605C">
        <w:rPr>
          <w:rFonts w:ascii="Helvetica" w:hAnsi="Helvetica"/>
          <w:b/>
          <w:sz w:val="28"/>
          <w:szCs w:val="28"/>
        </w:rPr>
        <w:t>ESTIMENTI PER TUTTI I GUSTI, GLA</w:t>
      </w:r>
      <w:r w:rsidRPr="002A605C">
        <w:rPr>
          <w:rFonts w:ascii="Helvetica" w:hAnsi="Helvetica"/>
          <w:b/>
          <w:sz w:val="28"/>
          <w:szCs w:val="28"/>
        </w:rPr>
        <w:t>MOUR E DI TENDENZA.</w:t>
      </w:r>
    </w:p>
    <w:p w14:paraId="7C67A665" w14:textId="50AC3C42" w:rsidR="00A81478" w:rsidRPr="002A605C" w:rsidRDefault="00E63589" w:rsidP="00364949">
      <w:pPr>
        <w:jc w:val="both"/>
        <w:rPr>
          <w:rFonts w:ascii="Helvetica" w:hAnsi="Helvetica"/>
          <w:b/>
          <w:sz w:val="28"/>
          <w:szCs w:val="28"/>
        </w:rPr>
      </w:pPr>
      <w:r w:rsidRPr="002A605C">
        <w:rPr>
          <w:rFonts w:ascii="Helvetica" w:hAnsi="Helvetica"/>
          <w:b/>
          <w:sz w:val="28"/>
          <w:szCs w:val="28"/>
        </w:rPr>
        <w:t>PIXIE: il design elegante e antibatterico.</w:t>
      </w:r>
    </w:p>
    <w:p w14:paraId="2F676BA6" w14:textId="77777777" w:rsidR="00A81478" w:rsidRPr="002A605C" w:rsidRDefault="00A81478" w:rsidP="00364949">
      <w:pPr>
        <w:jc w:val="both"/>
        <w:rPr>
          <w:rFonts w:ascii="Helvetica" w:eastAsia="Times New Roman" w:hAnsi="Helvetica" w:cs="Times New Roman"/>
          <w:sz w:val="22"/>
          <w:szCs w:val="22"/>
          <w:shd w:val="clear" w:color="auto" w:fill="FFFFFF"/>
        </w:rPr>
      </w:pPr>
    </w:p>
    <w:p w14:paraId="2D999BFE" w14:textId="77777777" w:rsidR="00CA367A" w:rsidRPr="002A605C" w:rsidRDefault="00CB1DF3" w:rsidP="00364949">
      <w:pPr>
        <w:jc w:val="both"/>
        <w:rPr>
          <w:rFonts w:ascii="Helvetica" w:eastAsia="Times New Roman" w:hAnsi="Helvetica" w:cs="Times New Roman"/>
          <w:i/>
          <w:sz w:val="20"/>
          <w:szCs w:val="20"/>
          <w:shd w:val="clear" w:color="auto" w:fill="FFFFFF"/>
        </w:rPr>
      </w:pPr>
      <w:r w:rsidRPr="002A605C">
        <w:rPr>
          <w:rFonts w:ascii="Helvetica" w:eastAsia="Times New Roman" w:hAnsi="Helvetica" w:cs="Times New Roman"/>
          <w:i/>
          <w:sz w:val="20"/>
          <w:szCs w:val="20"/>
          <w:shd w:val="clear" w:color="auto" w:fill="FFFFFF"/>
        </w:rPr>
        <w:t xml:space="preserve">Con le soluzioni </w:t>
      </w:r>
      <w:r w:rsidR="00CA367A" w:rsidRPr="002A605C">
        <w:rPr>
          <w:rFonts w:ascii="Helvetica" w:eastAsia="Times New Roman" w:hAnsi="Helvetica" w:cs="Times New Roman"/>
          <w:i/>
          <w:sz w:val="20"/>
          <w:szCs w:val="20"/>
          <w:shd w:val="clear" w:color="auto" w:fill="FFFFFF"/>
        </w:rPr>
        <w:t xml:space="preserve">proposte da </w:t>
      </w:r>
      <w:r w:rsidRPr="002A605C">
        <w:rPr>
          <w:rFonts w:ascii="Helvetica" w:eastAsia="Times New Roman" w:hAnsi="Helvetica" w:cs="Times New Roman"/>
          <w:b/>
          <w:i/>
          <w:sz w:val="20"/>
          <w:szCs w:val="20"/>
          <w:shd w:val="clear" w:color="auto" w:fill="FFFFFF"/>
        </w:rPr>
        <w:t>PIXIE si può realizzare un restyling</w:t>
      </w:r>
      <w:r w:rsidRPr="002A605C">
        <w:rPr>
          <w:rFonts w:ascii="Helvetica" w:eastAsia="Times New Roman" w:hAnsi="Helvetica" w:cs="Times New Roman"/>
          <w:i/>
          <w:sz w:val="20"/>
          <w:szCs w:val="20"/>
          <w:shd w:val="clear" w:color="auto" w:fill="FFFFFF"/>
        </w:rPr>
        <w:t xml:space="preserve"> che profuma di </w:t>
      </w:r>
      <w:r w:rsidRPr="002A605C">
        <w:rPr>
          <w:rFonts w:ascii="Helvetica" w:eastAsia="Times New Roman" w:hAnsi="Helvetica" w:cs="Times New Roman"/>
          <w:b/>
          <w:i/>
          <w:sz w:val="20"/>
          <w:szCs w:val="20"/>
          <w:shd w:val="clear" w:color="auto" w:fill="FFFFFF"/>
        </w:rPr>
        <w:t>design, elegante e ricercato</w:t>
      </w:r>
      <w:r w:rsidRPr="002A605C">
        <w:rPr>
          <w:rFonts w:ascii="Helvetica" w:eastAsia="Times New Roman" w:hAnsi="Helvetica" w:cs="Times New Roman"/>
          <w:i/>
          <w:sz w:val="20"/>
          <w:szCs w:val="20"/>
          <w:shd w:val="clear" w:color="auto" w:fill="FFFFFF"/>
        </w:rPr>
        <w:t xml:space="preserve">, che abbina l'utilizzo del parato a basso spessore nelle stanze a quello </w:t>
      </w:r>
      <w:r w:rsidRPr="002A605C">
        <w:rPr>
          <w:rFonts w:ascii="Helvetica" w:eastAsia="Times New Roman" w:hAnsi="Helvetica" w:cs="Times New Roman"/>
          <w:b/>
          <w:i/>
          <w:sz w:val="20"/>
          <w:szCs w:val="20"/>
          <w:shd w:val="clear" w:color="auto" w:fill="FFFFFF"/>
        </w:rPr>
        <w:t>waterproof per l’ambiente bagno</w:t>
      </w:r>
      <w:r w:rsidRPr="002A605C">
        <w:rPr>
          <w:rFonts w:ascii="Helvetica" w:eastAsia="Times New Roman" w:hAnsi="Helvetica" w:cs="Times New Roman"/>
          <w:i/>
          <w:sz w:val="20"/>
          <w:szCs w:val="20"/>
          <w:shd w:val="clear" w:color="auto" w:fill="FFFFFF"/>
        </w:rPr>
        <w:t>, ciò garantisce una continuità cromatica e visiva e uno stile sempre di tendenza.</w:t>
      </w:r>
    </w:p>
    <w:p w14:paraId="79022D32" w14:textId="23F8670B" w:rsidR="00A81478" w:rsidRPr="002A605C" w:rsidRDefault="00A81478" w:rsidP="00364949">
      <w:pPr>
        <w:jc w:val="both"/>
        <w:rPr>
          <w:rFonts w:ascii="Helvetica" w:eastAsia="Times New Roman" w:hAnsi="Helvetica" w:cs="Times New Roman"/>
          <w:i/>
          <w:sz w:val="20"/>
          <w:szCs w:val="20"/>
          <w:shd w:val="clear" w:color="auto" w:fill="FFFFFF"/>
        </w:rPr>
      </w:pPr>
      <w:r w:rsidRPr="002A605C">
        <w:rPr>
          <w:rFonts w:ascii="Helvetica" w:hAnsi="Helvetica"/>
          <w:i/>
          <w:noProof/>
          <w:sz w:val="20"/>
          <w:szCs w:val="20"/>
        </w:rPr>
        <w:t>Oltre alle proposte</w:t>
      </w:r>
      <w:r w:rsidR="00FD548C" w:rsidRPr="002A605C">
        <w:rPr>
          <w:rFonts w:ascii="Helvetica" w:hAnsi="Helvetica"/>
          <w:i/>
          <w:noProof/>
          <w:sz w:val="20"/>
          <w:szCs w:val="20"/>
        </w:rPr>
        <w:t xml:space="preserve"> presentate nelle collezioni a catalogo,</w:t>
      </w:r>
      <w:r w:rsidRPr="002A605C">
        <w:rPr>
          <w:rFonts w:ascii="Helvetica" w:hAnsi="Helvetica"/>
          <w:i/>
          <w:noProof/>
          <w:sz w:val="20"/>
          <w:szCs w:val="20"/>
        </w:rPr>
        <w:t xml:space="preserve"> </w:t>
      </w:r>
      <w:r w:rsidRPr="002A605C">
        <w:rPr>
          <w:rFonts w:ascii="Helvetica" w:hAnsi="Helvetica"/>
          <w:i/>
          <w:sz w:val="20"/>
          <w:szCs w:val="20"/>
        </w:rPr>
        <w:t>è possibile realizzare anche collezioni personalizzate:</w:t>
      </w:r>
      <w:r w:rsidR="002A605C">
        <w:rPr>
          <w:rFonts w:ascii="Helvetica" w:eastAsia="Times New Roman" w:hAnsi="Helvetica" w:cs="Times New Roman"/>
          <w:b/>
          <w:i/>
          <w:sz w:val="20"/>
          <w:szCs w:val="20"/>
          <w:shd w:val="clear" w:color="auto" w:fill="FFFFFF"/>
        </w:rPr>
        <w:t xml:space="preserve"> ogni finitura,</w:t>
      </w:r>
      <w:r w:rsidRPr="002A605C">
        <w:rPr>
          <w:rFonts w:ascii="Helvetica" w:eastAsia="Times New Roman" w:hAnsi="Helvetica" w:cs="Times New Roman"/>
          <w:b/>
          <w:i/>
          <w:sz w:val="20"/>
          <w:szCs w:val="20"/>
          <w:shd w:val="clear" w:color="auto" w:fill="FFFFFF"/>
        </w:rPr>
        <w:t xml:space="preserve"> colore</w:t>
      </w:r>
      <w:r w:rsidR="002D4084" w:rsidRPr="002A605C">
        <w:rPr>
          <w:rFonts w:ascii="Helvetica" w:eastAsia="Times New Roman" w:hAnsi="Helvetica" w:cs="Times New Roman"/>
          <w:b/>
          <w:i/>
          <w:sz w:val="20"/>
          <w:szCs w:val="20"/>
          <w:shd w:val="clear" w:color="auto" w:fill="FFFFFF"/>
        </w:rPr>
        <w:t>, grafica</w:t>
      </w:r>
      <w:r w:rsidRPr="002A605C">
        <w:rPr>
          <w:rFonts w:ascii="Helvetica" w:eastAsia="Times New Roman" w:hAnsi="Helvetica" w:cs="Times New Roman"/>
          <w:b/>
          <w:i/>
          <w:sz w:val="20"/>
          <w:szCs w:val="20"/>
          <w:shd w:val="clear" w:color="auto" w:fill="FFFFFF"/>
        </w:rPr>
        <w:t xml:space="preserve"> o formato, infatti, può essere </w:t>
      </w:r>
      <w:proofErr w:type="gramStart"/>
      <w:r w:rsidRPr="002A605C">
        <w:rPr>
          <w:rFonts w:ascii="Helvetica" w:eastAsia="Times New Roman" w:hAnsi="Helvetica" w:cs="Times New Roman"/>
          <w:b/>
          <w:i/>
          <w:sz w:val="20"/>
          <w:szCs w:val="20"/>
          <w:shd w:val="clear" w:color="auto" w:fill="FFFFFF"/>
        </w:rPr>
        <w:t>trasformato</w:t>
      </w:r>
      <w:proofErr w:type="gramEnd"/>
      <w:r w:rsidRPr="002A605C">
        <w:rPr>
          <w:rFonts w:ascii="Helvetica" w:eastAsia="Times New Roman" w:hAnsi="Helvetica" w:cs="Times New Roman"/>
          <w:b/>
          <w:i/>
          <w:sz w:val="20"/>
          <w:szCs w:val="20"/>
          <w:shd w:val="clear" w:color="auto" w:fill="FFFFFF"/>
        </w:rPr>
        <w:t xml:space="preserve"> in un esclusivo rivestimento creativo </w:t>
      </w:r>
      <w:r w:rsidRPr="002A605C">
        <w:rPr>
          <w:rFonts w:ascii="Helvetica" w:eastAsia="Times New Roman" w:hAnsi="Helvetica" w:cs="Times New Roman"/>
          <w:i/>
          <w:sz w:val="20"/>
          <w:szCs w:val="20"/>
          <w:shd w:val="clear" w:color="auto" w:fill="FFFFFF"/>
        </w:rPr>
        <w:t>per rispondere al meglio alle specifiche esigenze del cliente o dell’ambiente.</w:t>
      </w:r>
    </w:p>
    <w:p w14:paraId="561529CB" w14:textId="77777777" w:rsidR="00BE01F8" w:rsidRDefault="00DE0A54" w:rsidP="00364949">
      <w:pPr>
        <w:jc w:val="both"/>
        <w:rPr>
          <w:rFonts w:ascii="Helvetica" w:hAnsi="Helvetica"/>
          <w:i/>
          <w:sz w:val="20"/>
          <w:szCs w:val="20"/>
        </w:rPr>
      </w:pPr>
      <w:r w:rsidRPr="002A605C">
        <w:rPr>
          <w:rFonts w:ascii="Helvetica" w:hAnsi="Helvetica"/>
          <w:b/>
          <w:i/>
          <w:noProof/>
          <w:sz w:val="20"/>
          <w:szCs w:val="20"/>
        </w:rPr>
        <w:t>I rivestimenti creativi</w:t>
      </w:r>
      <w:r w:rsidR="00781141" w:rsidRPr="002A605C">
        <w:rPr>
          <w:rFonts w:ascii="Helvetica" w:hAnsi="Helvetica"/>
          <w:b/>
          <w:i/>
          <w:noProof/>
          <w:sz w:val="20"/>
          <w:szCs w:val="20"/>
        </w:rPr>
        <w:t xml:space="preserve"> di PIXIE sono</w:t>
      </w:r>
      <w:r w:rsidR="00781141" w:rsidRPr="002A605C">
        <w:rPr>
          <w:rFonts w:ascii="Helvetica" w:hAnsi="Helvetica"/>
          <w:b/>
          <w:i/>
          <w:sz w:val="20"/>
          <w:szCs w:val="20"/>
        </w:rPr>
        <w:t xml:space="preserve"> </w:t>
      </w:r>
      <w:r w:rsidR="001F51A7" w:rsidRPr="002A605C">
        <w:rPr>
          <w:rFonts w:ascii="Helvetica" w:hAnsi="Helvetica"/>
          <w:b/>
          <w:i/>
          <w:sz w:val="20"/>
          <w:szCs w:val="20"/>
        </w:rPr>
        <w:t>ideali</w:t>
      </w:r>
      <w:r w:rsidR="00CA367A" w:rsidRPr="002A605C">
        <w:rPr>
          <w:rFonts w:ascii="Helvetica" w:hAnsi="Helvetica"/>
          <w:b/>
          <w:i/>
          <w:sz w:val="20"/>
          <w:szCs w:val="20"/>
        </w:rPr>
        <w:t xml:space="preserve"> in caso di restauro</w:t>
      </w:r>
      <w:r w:rsidR="00CA367A" w:rsidRPr="002A605C">
        <w:rPr>
          <w:rFonts w:ascii="Helvetica" w:hAnsi="Helvetica"/>
          <w:i/>
          <w:sz w:val="20"/>
          <w:szCs w:val="20"/>
        </w:rPr>
        <w:t>: lo spessore minimo, la semplicità e la rapidità di posa rispetto alle tradizionali tecniche di ristrutturazione consentono di riqualificare gli ambienti riducendo i costi. La posa avviene in regime di “cantiere pulito”, con lavorazioni non invasive e senza l’impiego di attrezzature rumorose, permettendo di rinnovare periodicamente con facilità</w:t>
      </w:r>
      <w:r w:rsidR="004A7398" w:rsidRPr="002A605C">
        <w:rPr>
          <w:rFonts w:ascii="Helvetica" w:hAnsi="Helvetica"/>
          <w:i/>
          <w:sz w:val="20"/>
          <w:szCs w:val="20"/>
        </w:rPr>
        <w:t xml:space="preserve"> oltre a pavimenti e rivestimenti,</w:t>
      </w:r>
      <w:r w:rsidR="00CA367A" w:rsidRPr="002A605C">
        <w:rPr>
          <w:rFonts w:ascii="Helvetica" w:hAnsi="Helvetica"/>
          <w:i/>
          <w:sz w:val="20"/>
          <w:szCs w:val="20"/>
        </w:rPr>
        <w:t xml:space="preserve"> </w:t>
      </w:r>
      <w:r w:rsidR="00364949" w:rsidRPr="002A605C">
        <w:rPr>
          <w:rFonts w:ascii="Helvetica" w:hAnsi="Helvetica"/>
          <w:i/>
          <w:sz w:val="20"/>
          <w:szCs w:val="20"/>
        </w:rPr>
        <w:t xml:space="preserve">anche </w:t>
      </w:r>
      <w:r w:rsidR="00CA367A" w:rsidRPr="002A605C">
        <w:rPr>
          <w:rFonts w:ascii="Helvetica" w:hAnsi="Helvetica"/>
          <w:i/>
          <w:sz w:val="20"/>
          <w:szCs w:val="20"/>
        </w:rPr>
        <w:t xml:space="preserve">arredi, </w:t>
      </w:r>
      <w:proofErr w:type="gramStart"/>
      <w:r w:rsidR="00CA367A" w:rsidRPr="002A605C">
        <w:rPr>
          <w:rFonts w:ascii="Helvetica" w:hAnsi="Helvetica"/>
          <w:i/>
          <w:sz w:val="20"/>
          <w:szCs w:val="20"/>
        </w:rPr>
        <w:t>mobili e ogni tipo</w:t>
      </w:r>
      <w:proofErr w:type="gramEnd"/>
      <w:r w:rsidR="00CA367A" w:rsidRPr="002A605C">
        <w:rPr>
          <w:rFonts w:ascii="Helvetica" w:hAnsi="Helvetica"/>
          <w:i/>
          <w:sz w:val="20"/>
          <w:szCs w:val="20"/>
        </w:rPr>
        <w:t xml:space="preserve"> di superficie senza dover necessariamente ricorrere alla loro sostituzione.</w:t>
      </w:r>
      <w:r w:rsidR="00BA54AC">
        <w:rPr>
          <w:rFonts w:ascii="Helvetica" w:hAnsi="Helvetica"/>
          <w:i/>
          <w:sz w:val="20"/>
          <w:szCs w:val="20"/>
        </w:rPr>
        <w:t xml:space="preserve"> </w:t>
      </w:r>
    </w:p>
    <w:p w14:paraId="2CA5091B" w14:textId="04F12F29" w:rsidR="00364949" w:rsidRPr="002A605C" w:rsidRDefault="00CB1DF3" w:rsidP="00364949">
      <w:pPr>
        <w:jc w:val="both"/>
        <w:rPr>
          <w:rFonts w:ascii="Helvetica" w:hAnsi="Helvetica"/>
          <w:i/>
          <w:sz w:val="20"/>
          <w:szCs w:val="20"/>
        </w:rPr>
      </w:pPr>
      <w:r w:rsidRPr="002A605C">
        <w:rPr>
          <w:rFonts w:ascii="Helvetica" w:hAnsi="Helvetica"/>
          <w:i/>
          <w:sz w:val="20"/>
          <w:szCs w:val="20"/>
        </w:rPr>
        <w:t xml:space="preserve">Sempre glamour e centrate, </w:t>
      </w:r>
      <w:r w:rsidRPr="002A605C">
        <w:rPr>
          <w:rFonts w:ascii="Helvetica" w:hAnsi="Helvetica"/>
          <w:b/>
          <w:i/>
          <w:sz w:val="20"/>
          <w:szCs w:val="20"/>
        </w:rPr>
        <w:t xml:space="preserve">le idee creative del </w:t>
      </w:r>
      <w:proofErr w:type="spellStart"/>
      <w:r w:rsidR="002A605C" w:rsidRPr="002A605C">
        <w:rPr>
          <w:rFonts w:ascii="Helvetica" w:hAnsi="Helvetica"/>
          <w:b/>
          <w:i/>
          <w:sz w:val="20"/>
          <w:szCs w:val="20"/>
        </w:rPr>
        <w:t>P_Project</w:t>
      </w:r>
      <w:proofErr w:type="spellEnd"/>
      <w:r w:rsidRPr="002A605C">
        <w:rPr>
          <w:rFonts w:ascii="Helvetica" w:hAnsi="Helvetica"/>
          <w:b/>
          <w:i/>
          <w:sz w:val="20"/>
          <w:szCs w:val="20"/>
        </w:rPr>
        <w:t xml:space="preserve"> Lab</w:t>
      </w:r>
      <w:r w:rsidRPr="002A605C">
        <w:rPr>
          <w:rFonts w:ascii="Helvetica" w:hAnsi="Helvetica"/>
          <w:i/>
          <w:sz w:val="20"/>
          <w:szCs w:val="20"/>
        </w:rPr>
        <w:t xml:space="preserve">, non </w:t>
      </w:r>
      <w:proofErr w:type="gramStart"/>
      <w:r w:rsidRPr="002A605C">
        <w:rPr>
          <w:rFonts w:ascii="Helvetica" w:hAnsi="Helvetica"/>
          <w:i/>
          <w:sz w:val="20"/>
          <w:szCs w:val="20"/>
        </w:rPr>
        <w:t>risultano</w:t>
      </w:r>
      <w:proofErr w:type="gramEnd"/>
      <w:r w:rsidRPr="002A605C">
        <w:rPr>
          <w:rFonts w:ascii="Helvetica" w:hAnsi="Helvetica"/>
          <w:i/>
          <w:sz w:val="20"/>
          <w:szCs w:val="20"/>
        </w:rPr>
        <w:t xml:space="preserve"> pretenziose o ostentate perché come obbiettivo hanno </w:t>
      </w:r>
      <w:r w:rsidR="00364949" w:rsidRPr="002A605C">
        <w:rPr>
          <w:rFonts w:ascii="Helvetica" w:hAnsi="Helvetica"/>
          <w:i/>
          <w:sz w:val="20"/>
          <w:szCs w:val="20"/>
        </w:rPr>
        <w:t>costantemente</w:t>
      </w:r>
      <w:r w:rsidRPr="002A605C">
        <w:rPr>
          <w:rFonts w:ascii="Helvetica" w:hAnsi="Helvetica"/>
          <w:i/>
          <w:sz w:val="20"/>
          <w:szCs w:val="20"/>
        </w:rPr>
        <w:t xml:space="preserve"> la ricerca di </w:t>
      </w:r>
      <w:r w:rsidRPr="002A605C">
        <w:rPr>
          <w:rFonts w:ascii="Helvetica" w:hAnsi="Helvetica"/>
          <w:b/>
          <w:i/>
          <w:sz w:val="20"/>
          <w:szCs w:val="20"/>
        </w:rPr>
        <w:t xml:space="preserve">soluzioni </w:t>
      </w:r>
      <w:r w:rsidR="00A81478" w:rsidRPr="002A605C">
        <w:rPr>
          <w:rFonts w:ascii="Helvetica" w:hAnsi="Helvetica"/>
          <w:b/>
          <w:i/>
          <w:sz w:val="20"/>
          <w:szCs w:val="20"/>
        </w:rPr>
        <w:t>sartoriali</w:t>
      </w:r>
      <w:r w:rsidR="00A81478" w:rsidRPr="002A605C">
        <w:rPr>
          <w:rFonts w:ascii="Helvetica" w:hAnsi="Helvetica"/>
          <w:i/>
          <w:sz w:val="20"/>
          <w:szCs w:val="20"/>
        </w:rPr>
        <w:t xml:space="preserve"> ch</w:t>
      </w:r>
      <w:r w:rsidR="00364949" w:rsidRPr="002A605C">
        <w:rPr>
          <w:rFonts w:ascii="Helvetica" w:hAnsi="Helvetica"/>
          <w:i/>
          <w:sz w:val="20"/>
          <w:szCs w:val="20"/>
        </w:rPr>
        <w:t>e possano contribuire alla creazione di</w:t>
      </w:r>
      <w:r w:rsidRPr="002A605C">
        <w:rPr>
          <w:rFonts w:ascii="Helvetica" w:hAnsi="Helvetica"/>
          <w:i/>
          <w:sz w:val="20"/>
          <w:szCs w:val="20"/>
        </w:rPr>
        <w:t xml:space="preserve"> progetti innovativi e sostenibili.</w:t>
      </w:r>
    </w:p>
    <w:p w14:paraId="525B10CC" w14:textId="77777777" w:rsidR="00A81478" w:rsidRPr="002A605C" w:rsidRDefault="00A81478" w:rsidP="00364949">
      <w:pPr>
        <w:jc w:val="both"/>
        <w:rPr>
          <w:rFonts w:ascii="Helvetica" w:hAnsi="Helvetica"/>
          <w:sz w:val="22"/>
          <w:szCs w:val="22"/>
        </w:rPr>
      </w:pPr>
    </w:p>
    <w:p w14:paraId="0AA04099" w14:textId="7DCC2EBD" w:rsidR="00A81478" w:rsidRPr="002A605C" w:rsidRDefault="00CB1DF3" w:rsidP="00364949">
      <w:pPr>
        <w:widowControl w:val="0"/>
        <w:autoSpaceDE w:val="0"/>
        <w:autoSpaceDN w:val="0"/>
        <w:adjustRightInd w:val="0"/>
        <w:jc w:val="both"/>
        <w:rPr>
          <w:rFonts w:ascii="Helvetica" w:hAnsi="Helvetica"/>
          <w:sz w:val="22"/>
          <w:szCs w:val="22"/>
        </w:rPr>
      </w:pPr>
      <w:r w:rsidRPr="002A605C">
        <w:rPr>
          <w:rFonts w:ascii="Helvetica" w:hAnsi="Helvetica"/>
          <w:sz w:val="22"/>
          <w:szCs w:val="22"/>
        </w:rPr>
        <w:t xml:space="preserve">Il design secondo PIXIE non </w:t>
      </w:r>
      <w:r w:rsidR="002A605C" w:rsidRPr="002A605C">
        <w:rPr>
          <w:rFonts w:ascii="Helvetica" w:hAnsi="Helvetica"/>
          <w:sz w:val="22"/>
          <w:szCs w:val="22"/>
        </w:rPr>
        <w:t>può prescindere da tecnologia e innovazione. Da questo valore</w:t>
      </w:r>
      <w:r w:rsidRPr="002A605C">
        <w:rPr>
          <w:rFonts w:ascii="Helvetica" w:hAnsi="Helvetica"/>
          <w:sz w:val="22"/>
          <w:szCs w:val="22"/>
        </w:rPr>
        <w:t xml:space="preserve"> </w:t>
      </w:r>
      <w:r w:rsidR="002A605C" w:rsidRPr="002A605C">
        <w:rPr>
          <w:rFonts w:ascii="Helvetica" w:hAnsi="Helvetica"/>
          <w:sz w:val="22"/>
          <w:szCs w:val="22"/>
        </w:rPr>
        <w:t xml:space="preserve">nascono i </w:t>
      </w:r>
      <w:r w:rsidR="002A605C" w:rsidRPr="002A605C">
        <w:rPr>
          <w:rFonts w:ascii="Helvetica" w:hAnsi="Helvetica"/>
          <w:b/>
        </w:rPr>
        <w:t xml:space="preserve">pavimenti e rivestimenti antibatterici </w:t>
      </w:r>
      <w:r w:rsidR="002A605C" w:rsidRPr="002A605C">
        <w:rPr>
          <w:rFonts w:ascii="Helvetica" w:hAnsi="Helvetica"/>
          <w:b/>
          <w:sz w:val="22"/>
          <w:szCs w:val="22"/>
        </w:rPr>
        <w:t>agli ioni d'argento</w:t>
      </w:r>
      <w:r w:rsidRPr="002A605C">
        <w:rPr>
          <w:rFonts w:ascii="Helvetica" w:hAnsi="Helvetica"/>
          <w:sz w:val="22"/>
          <w:szCs w:val="22"/>
        </w:rPr>
        <w:t xml:space="preserve"> PURA®</w:t>
      </w:r>
      <w:r w:rsidRPr="002A605C">
        <w:rPr>
          <w:rFonts w:ascii="Helvetica" w:hAnsi="Helvetica"/>
          <w:b/>
          <w:sz w:val="22"/>
          <w:szCs w:val="22"/>
        </w:rPr>
        <w:t xml:space="preserve">, </w:t>
      </w:r>
      <w:r w:rsidR="0038364B" w:rsidRPr="002A605C">
        <w:rPr>
          <w:rFonts w:ascii="Helvetica" w:hAnsi="Helvetica"/>
          <w:sz w:val="22"/>
          <w:szCs w:val="22"/>
        </w:rPr>
        <w:t>sviluppati</w:t>
      </w:r>
      <w:r w:rsidRPr="002A605C">
        <w:rPr>
          <w:rFonts w:ascii="Helvetica" w:hAnsi="Helvetica"/>
          <w:sz w:val="22"/>
          <w:szCs w:val="22"/>
        </w:rPr>
        <w:t xml:space="preserve"> per consentire al suo utilizzatore di vivere in un </w:t>
      </w:r>
      <w:r w:rsidRPr="002A605C">
        <w:rPr>
          <w:rFonts w:ascii="Helvetica" w:hAnsi="Helvetica"/>
          <w:b/>
          <w:sz w:val="22"/>
          <w:szCs w:val="22"/>
        </w:rPr>
        <w:t xml:space="preserve">ambiente privo di cattivi odori e di effetti nocivi per la salute (VOC </w:t>
      </w:r>
      <w:proofErr w:type="gramStart"/>
      <w:r w:rsidRPr="002A605C">
        <w:rPr>
          <w:rFonts w:ascii="Helvetica" w:hAnsi="Helvetica"/>
          <w:b/>
          <w:sz w:val="22"/>
          <w:szCs w:val="22"/>
        </w:rPr>
        <w:t>free</w:t>
      </w:r>
      <w:proofErr w:type="gramEnd"/>
      <w:r w:rsidRPr="002A605C">
        <w:rPr>
          <w:rFonts w:ascii="Helvetica" w:hAnsi="Helvetica"/>
          <w:b/>
          <w:sz w:val="22"/>
          <w:szCs w:val="22"/>
        </w:rPr>
        <w:t>).</w:t>
      </w:r>
      <w:r w:rsidRPr="002A605C">
        <w:rPr>
          <w:rFonts w:ascii="Helvetica" w:hAnsi="Helvetica"/>
          <w:sz w:val="22"/>
          <w:szCs w:val="22"/>
        </w:rPr>
        <w:t xml:space="preserve"> Oltre a bloccare ed eliminare la nascita e la proliferazione di batteri, la funzione antibatterica agli </w:t>
      </w:r>
      <w:r w:rsidRPr="002A605C">
        <w:rPr>
          <w:rFonts w:ascii="Helvetica" w:hAnsi="Helvetica"/>
          <w:b/>
          <w:sz w:val="22"/>
          <w:szCs w:val="22"/>
        </w:rPr>
        <w:t>ioni d’argento</w:t>
      </w:r>
      <w:r w:rsidRPr="002A605C">
        <w:rPr>
          <w:rFonts w:ascii="Helvetica" w:hAnsi="Helvetica"/>
          <w:sz w:val="22"/>
          <w:szCs w:val="22"/>
        </w:rPr>
        <w:t xml:space="preserve"> elimina </w:t>
      </w:r>
      <w:r w:rsidRPr="002A605C">
        <w:rPr>
          <w:rFonts w:ascii="Helvetica" w:hAnsi="Helvetica"/>
          <w:b/>
          <w:sz w:val="22"/>
          <w:szCs w:val="22"/>
        </w:rPr>
        <w:t>fino al 99,9%</w:t>
      </w:r>
      <w:r w:rsidRPr="002A605C">
        <w:rPr>
          <w:rFonts w:ascii="Helvetica" w:hAnsi="Helvetica"/>
          <w:sz w:val="22"/>
          <w:szCs w:val="22"/>
        </w:rPr>
        <w:t xml:space="preserve"> dei batteri comuni e conferisce alla superficie una protezione continua, efficace e duratura: un vero e proprio scudo per vivere in un ambiente sano, sicuro e protetto. </w:t>
      </w:r>
    </w:p>
    <w:p w14:paraId="40DAE2EE" w14:textId="77777777" w:rsidR="00A81478" w:rsidRPr="002A605C" w:rsidRDefault="00CA367A" w:rsidP="00A81478">
      <w:pPr>
        <w:widowControl w:val="0"/>
        <w:autoSpaceDE w:val="0"/>
        <w:autoSpaceDN w:val="0"/>
        <w:adjustRightInd w:val="0"/>
        <w:jc w:val="both"/>
        <w:rPr>
          <w:rFonts w:ascii="Helvetica" w:hAnsi="Helvetica" w:cs="Times New Roman"/>
          <w:b/>
          <w:bCs/>
          <w:sz w:val="22"/>
          <w:szCs w:val="22"/>
        </w:rPr>
      </w:pPr>
      <w:r w:rsidRPr="002A605C">
        <w:rPr>
          <w:rFonts w:ascii="Helvetica" w:hAnsi="Helvetica" w:cs="Times New Roman"/>
          <w:b/>
          <w:bCs/>
          <w:sz w:val="22"/>
          <w:szCs w:val="22"/>
        </w:rPr>
        <w:t>PURA</w:t>
      </w:r>
      <w:r w:rsidRPr="002A605C">
        <w:rPr>
          <w:rFonts w:ascii="Helvetica" w:hAnsi="Helvetica" w:cs="Times New Roman"/>
          <w:b/>
          <w:bCs/>
          <w:sz w:val="22"/>
          <w:szCs w:val="22"/>
          <w:vertAlign w:val="superscript"/>
        </w:rPr>
        <w:t>©</w:t>
      </w:r>
      <w:r w:rsidRPr="002A605C">
        <w:rPr>
          <w:rFonts w:ascii="Helvetica" w:hAnsi="Helvetica" w:cs="Times New Roman"/>
          <w:sz w:val="22"/>
          <w:szCs w:val="22"/>
        </w:rPr>
        <w:t> - impermeabile e antimacchia -</w:t>
      </w:r>
      <w:r w:rsidRPr="002A605C">
        <w:rPr>
          <w:rFonts w:ascii="Helvetica" w:hAnsi="Helvetica" w:cs="Times New Roman"/>
          <w:b/>
          <w:bCs/>
          <w:sz w:val="22"/>
          <w:szCs w:val="22"/>
        </w:rPr>
        <w:t> </w:t>
      </w:r>
      <w:r w:rsidRPr="002A605C">
        <w:rPr>
          <w:rFonts w:ascii="Helvetica" w:hAnsi="Helvetica" w:cs="Times New Roman"/>
          <w:sz w:val="22"/>
          <w:szCs w:val="22"/>
        </w:rPr>
        <w:t>si distingue, infatti, per le sue speciali caratteristiche tecniche come l'elevata elasticità, </w:t>
      </w:r>
      <w:r w:rsidRPr="002A605C">
        <w:rPr>
          <w:rFonts w:ascii="Helvetica" w:hAnsi="Helvetica" w:cs="Times New Roman"/>
          <w:b/>
          <w:bCs/>
          <w:sz w:val="22"/>
          <w:szCs w:val="22"/>
          <w:u w:val="single"/>
        </w:rPr>
        <w:t>l'alta resistenza agli urti,</w:t>
      </w:r>
      <w:r w:rsidRPr="002A605C">
        <w:rPr>
          <w:rFonts w:ascii="Helvetica" w:hAnsi="Helvetica" w:cs="Times New Roman"/>
          <w:sz w:val="22"/>
          <w:szCs w:val="22"/>
          <w:u w:val="single"/>
        </w:rPr>
        <w:t> </w:t>
      </w:r>
      <w:r w:rsidRPr="002A605C">
        <w:rPr>
          <w:rFonts w:ascii="Helvetica" w:hAnsi="Helvetica" w:cs="Times New Roman"/>
          <w:b/>
          <w:bCs/>
          <w:sz w:val="22"/>
          <w:szCs w:val="22"/>
          <w:u w:val="single"/>
        </w:rPr>
        <w:t>alle escursioni termiche, alla luce,</w:t>
      </w:r>
      <w:r w:rsidRPr="002A605C">
        <w:rPr>
          <w:rFonts w:ascii="Helvetica" w:hAnsi="Helvetica" w:cs="Times New Roman"/>
          <w:sz w:val="22"/>
          <w:szCs w:val="22"/>
          <w:u w:val="single"/>
        </w:rPr>
        <w:t> </w:t>
      </w:r>
      <w:r w:rsidRPr="002A605C">
        <w:rPr>
          <w:rFonts w:ascii="Helvetica" w:hAnsi="Helvetica" w:cs="Times New Roman"/>
          <w:b/>
          <w:bCs/>
          <w:sz w:val="22"/>
          <w:szCs w:val="22"/>
          <w:u w:val="single"/>
        </w:rPr>
        <w:t>all’abrasione</w:t>
      </w:r>
      <w:r w:rsidRPr="002A605C">
        <w:rPr>
          <w:rFonts w:ascii="Helvetica" w:hAnsi="Helvetica" w:cs="Times New Roman"/>
          <w:sz w:val="22"/>
          <w:szCs w:val="22"/>
          <w:u w:val="single"/>
        </w:rPr>
        <w:t> </w:t>
      </w:r>
      <w:r w:rsidRPr="002A605C">
        <w:rPr>
          <w:rFonts w:ascii="Helvetica" w:hAnsi="Helvetica" w:cs="Times New Roman"/>
          <w:b/>
          <w:bCs/>
          <w:sz w:val="22"/>
          <w:szCs w:val="22"/>
          <w:u w:val="single"/>
        </w:rPr>
        <w:t xml:space="preserve">e per la sua sicurezza, </w:t>
      </w:r>
      <w:r w:rsidRPr="002A605C">
        <w:rPr>
          <w:rFonts w:ascii="Helvetica" w:hAnsi="Helvetica" w:cs="Times New Roman"/>
          <w:b/>
          <w:bCs/>
          <w:sz w:val="22"/>
          <w:szCs w:val="22"/>
        </w:rPr>
        <w:t xml:space="preserve">essendo, infatti, </w:t>
      </w:r>
      <w:proofErr w:type="gramStart"/>
      <w:r w:rsidRPr="002A605C">
        <w:rPr>
          <w:rFonts w:ascii="Helvetica" w:hAnsi="Helvetica" w:cs="Times New Roman"/>
          <w:b/>
          <w:bCs/>
          <w:sz w:val="22"/>
          <w:szCs w:val="22"/>
        </w:rPr>
        <w:t>omologata</w:t>
      </w:r>
      <w:proofErr w:type="gramEnd"/>
      <w:r w:rsidRPr="002A605C">
        <w:rPr>
          <w:rFonts w:ascii="Helvetica" w:hAnsi="Helvetica" w:cs="Times New Roman"/>
          <w:b/>
          <w:bCs/>
          <w:sz w:val="22"/>
          <w:szCs w:val="22"/>
        </w:rPr>
        <w:t xml:space="preserve"> in Classe 1 di reazione al fuoco con posa su supporto inerte con collanti in Classe 0.</w:t>
      </w:r>
    </w:p>
    <w:p w14:paraId="2840AAE4" w14:textId="2753A88C" w:rsidR="00A81478" w:rsidRPr="00BA54AC" w:rsidRDefault="00A81478" w:rsidP="00A81478">
      <w:pPr>
        <w:widowControl w:val="0"/>
        <w:autoSpaceDE w:val="0"/>
        <w:autoSpaceDN w:val="0"/>
        <w:adjustRightInd w:val="0"/>
        <w:jc w:val="both"/>
        <w:rPr>
          <w:rFonts w:ascii="Helvetica" w:hAnsi="Helvetica"/>
          <w:sz w:val="22"/>
          <w:szCs w:val="22"/>
        </w:rPr>
      </w:pPr>
      <w:r w:rsidRPr="00BA54AC">
        <w:rPr>
          <w:rFonts w:ascii="Helvetica" w:hAnsi="Helvetica"/>
          <w:noProof/>
          <w:sz w:val="22"/>
          <w:szCs w:val="22"/>
        </w:rPr>
        <w:t>PURA</w:t>
      </w:r>
      <w:r w:rsidRPr="00BA54AC">
        <w:rPr>
          <w:rFonts w:ascii="Helvetica" w:hAnsi="Helvetica"/>
          <w:noProof/>
          <w:sz w:val="22"/>
          <w:szCs w:val="22"/>
          <w:vertAlign w:val="superscript"/>
        </w:rPr>
        <w:t>©</w:t>
      </w:r>
      <w:r w:rsidRPr="00BA54AC">
        <w:rPr>
          <w:rFonts w:ascii="Helvetica" w:hAnsi="Helvetica"/>
          <w:sz w:val="22"/>
          <w:szCs w:val="22"/>
        </w:rPr>
        <w:t xml:space="preserve"> inoltre </w:t>
      </w:r>
      <w:r w:rsidRPr="00BA54AC">
        <w:rPr>
          <w:rFonts w:ascii="Helvetica" w:hAnsi="Helvetica"/>
          <w:b/>
          <w:sz w:val="22"/>
          <w:szCs w:val="22"/>
        </w:rPr>
        <w:t>non contiene solventi e non emette sostanze nocive né durante la posa né dopo</w:t>
      </w:r>
      <w:r w:rsidRPr="00BA54AC">
        <w:rPr>
          <w:rFonts w:ascii="Helvetica" w:hAnsi="Helvetica"/>
          <w:sz w:val="22"/>
          <w:szCs w:val="22"/>
        </w:rPr>
        <w:t xml:space="preserve">, lascia un gradevole aroma, è </w:t>
      </w:r>
      <w:r w:rsidRPr="00BA54AC">
        <w:rPr>
          <w:rFonts w:ascii="Helvetica" w:hAnsi="Helvetica"/>
          <w:b/>
          <w:sz w:val="22"/>
          <w:szCs w:val="22"/>
        </w:rPr>
        <w:t>biocompatibile</w:t>
      </w:r>
      <w:r w:rsidRPr="00BA54AC">
        <w:rPr>
          <w:rFonts w:ascii="Helvetica" w:hAnsi="Helvetica"/>
          <w:sz w:val="22"/>
          <w:szCs w:val="22"/>
        </w:rPr>
        <w:t xml:space="preserve"> e le materie prime non causano danni </w:t>
      </w:r>
      <w:proofErr w:type="gramStart"/>
      <w:r w:rsidRPr="00BA54AC">
        <w:rPr>
          <w:rFonts w:ascii="Helvetica" w:hAnsi="Helvetica"/>
          <w:sz w:val="22"/>
          <w:szCs w:val="22"/>
        </w:rPr>
        <w:t>ne</w:t>
      </w:r>
      <w:proofErr w:type="gramEnd"/>
      <w:r w:rsidRPr="00BA54AC">
        <w:rPr>
          <w:rFonts w:ascii="Helvetica" w:hAnsi="Helvetica"/>
          <w:sz w:val="22"/>
          <w:szCs w:val="22"/>
        </w:rPr>
        <w:t xml:space="preserve"> all'organismo, ne agli ecosistemi della biosfera. Non producendo </w:t>
      </w:r>
      <w:r w:rsidRPr="00BA54AC">
        <w:rPr>
          <w:rFonts w:ascii="Helvetica" w:hAnsi="Helvetica"/>
          <w:i/>
          <w:sz w:val="22"/>
          <w:szCs w:val="22"/>
        </w:rPr>
        <w:t>barriera vapore</w:t>
      </w:r>
      <w:r w:rsidRPr="00BA54AC">
        <w:rPr>
          <w:rFonts w:ascii="Helvetica" w:hAnsi="Helvetica"/>
          <w:sz w:val="22"/>
          <w:szCs w:val="22"/>
        </w:rPr>
        <w:t xml:space="preserve"> la superficie di </w:t>
      </w:r>
      <w:r w:rsidRPr="00BA54AC">
        <w:rPr>
          <w:rFonts w:ascii="Helvetica" w:hAnsi="Helvetica"/>
          <w:noProof/>
          <w:sz w:val="22"/>
          <w:szCs w:val="22"/>
        </w:rPr>
        <w:t>PURA</w:t>
      </w:r>
      <w:r w:rsidRPr="00BA54AC">
        <w:rPr>
          <w:rFonts w:ascii="Helvetica" w:hAnsi="Helvetica"/>
          <w:noProof/>
          <w:sz w:val="22"/>
          <w:szCs w:val="22"/>
          <w:vertAlign w:val="superscript"/>
        </w:rPr>
        <w:t>©</w:t>
      </w:r>
      <w:r w:rsidRPr="00BA54AC">
        <w:rPr>
          <w:rFonts w:ascii="Helvetica" w:hAnsi="Helvetica"/>
          <w:sz w:val="22"/>
          <w:szCs w:val="22"/>
        </w:rPr>
        <w:t xml:space="preserve"> “respira” liberamente e favorisce il benessere abitativo, contribuendo alla regolazione del microclima dell’ambiente.</w:t>
      </w:r>
      <w:r w:rsidR="00F2391D" w:rsidRPr="00BA54AC">
        <w:rPr>
          <w:rFonts w:ascii="Helvetica" w:hAnsi="Helvetica"/>
          <w:sz w:val="22"/>
          <w:szCs w:val="22"/>
        </w:rPr>
        <w:t xml:space="preserve"> </w:t>
      </w:r>
    </w:p>
    <w:p w14:paraId="24CD3B6B" w14:textId="5DC6BA5A" w:rsidR="00BA54AC" w:rsidRPr="00BA54AC" w:rsidRDefault="00BA54AC" w:rsidP="00BA54AC">
      <w:pPr>
        <w:jc w:val="both"/>
        <w:rPr>
          <w:rFonts w:ascii="Helvetica" w:hAnsi="Helvetica"/>
          <w:sz w:val="22"/>
          <w:szCs w:val="22"/>
        </w:rPr>
      </w:pPr>
      <w:r w:rsidRPr="00BA54AC">
        <w:rPr>
          <w:rFonts w:ascii="Helvetica" w:hAnsi="Helvetica" w:cs="Helvetica"/>
          <w:sz w:val="22"/>
          <w:szCs w:val="22"/>
        </w:rPr>
        <w:t>Secondo</w:t>
      </w:r>
      <w:r w:rsidRPr="00BA54AC">
        <w:rPr>
          <w:rFonts w:ascii="Helvetica" w:hAnsi="Helvetica"/>
          <w:sz w:val="22"/>
          <w:szCs w:val="22"/>
        </w:rPr>
        <w:t xml:space="preserve"> il </w:t>
      </w:r>
      <w:proofErr w:type="spellStart"/>
      <w:r w:rsidRPr="00BA54AC">
        <w:rPr>
          <w:rFonts w:ascii="Helvetica" w:hAnsi="Helvetica"/>
          <w:b/>
          <w:sz w:val="22"/>
          <w:szCs w:val="22"/>
        </w:rPr>
        <w:t>Pixie</w:t>
      </w:r>
      <w:proofErr w:type="spellEnd"/>
      <w:r w:rsidRPr="00BA54AC">
        <w:rPr>
          <w:rFonts w:ascii="Helvetica" w:hAnsi="Helvetica"/>
          <w:b/>
          <w:sz w:val="22"/>
          <w:szCs w:val="22"/>
        </w:rPr>
        <w:t xml:space="preserve"> </w:t>
      </w:r>
      <w:proofErr w:type="spellStart"/>
      <w:r w:rsidRPr="00BA54AC">
        <w:rPr>
          <w:rFonts w:ascii="Helvetica" w:hAnsi="Helvetica"/>
          <w:b/>
          <w:sz w:val="22"/>
          <w:szCs w:val="22"/>
        </w:rPr>
        <w:t>Research</w:t>
      </w:r>
      <w:proofErr w:type="spellEnd"/>
      <w:r w:rsidRPr="00BA54AC">
        <w:rPr>
          <w:rFonts w:ascii="Helvetica" w:hAnsi="Helvetica"/>
          <w:b/>
          <w:sz w:val="22"/>
          <w:szCs w:val="22"/>
        </w:rPr>
        <w:t xml:space="preserve"> Lab</w:t>
      </w:r>
      <w:r w:rsidRPr="00BA54AC">
        <w:rPr>
          <w:rFonts w:ascii="Helvetica" w:hAnsi="Helvetica"/>
          <w:sz w:val="22"/>
          <w:szCs w:val="22"/>
        </w:rPr>
        <w:t xml:space="preserve"> innovare attraverso le sue attività di ricerca e sviluppo, significa perseguire un risultato che abbia al centro la sostenibilità. Ecco perché PIXIE utilizza sempre materie prime naturali, tecnologie sostenibili (basso consumo di energia, zero emissioni </w:t>
      </w:r>
      <w:proofErr w:type="gramStart"/>
      <w:r w:rsidRPr="00BA54AC">
        <w:rPr>
          <w:rFonts w:ascii="Helvetica" w:hAnsi="Helvetica"/>
          <w:sz w:val="22"/>
          <w:szCs w:val="22"/>
        </w:rPr>
        <w:t xml:space="preserve">di </w:t>
      </w:r>
      <w:proofErr w:type="gramEnd"/>
      <w:r w:rsidRPr="00BA54AC">
        <w:rPr>
          <w:rFonts w:ascii="Helvetica" w:hAnsi="Helvetica"/>
          <w:sz w:val="22"/>
          <w:szCs w:val="22"/>
        </w:rPr>
        <w:t xml:space="preserve">inquinanti) e prodotti completamente riciclabili a fine vita. </w:t>
      </w:r>
    </w:p>
    <w:p w14:paraId="1A82BE5A" w14:textId="77777777" w:rsidR="00BA54AC" w:rsidRPr="002A605C" w:rsidRDefault="00BA54AC" w:rsidP="00A81478">
      <w:pPr>
        <w:widowControl w:val="0"/>
        <w:autoSpaceDE w:val="0"/>
        <w:autoSpaceDN w:val="0"/>
        <w:adjustRightInd w:val="0"/>
        <w:jc w:val="both"/>
        <w:rPr>
          <w:rFonts w:ascii="Helvetica" w:hAnsi="Helvetica"/>
          <w:sz w:val="22"/>
          <w:szCs w:val="22"/>
        </w:rPr>
      </w:pPr>
    </w:p>
    <w:p w14:paraId="62C326E0" w14:textId="0B1324C0" w:rsidR="00F2391D" w:rsidRPr="002A605C" w:rsidRDefault="00F2391D" w:rsidP="00F2391D">
      <w:pPr>
        <w:rPr>
          <w:rFonts w:ascii="Helvetica" w:hAnsi="Helvetica"/>
          <w:sz w:val="22"/>
          <w:szCs w:val="22"/>
        </w:rPr>
      </w:pPr>
      <w:r w:rsidRPr="002A605C">
        <w:rPr>
          <w:rFonts w:ascii="Helvetica" w:hAnsi="Helvetica"/>
          <w:sz w:val="22"/>
          <w:szCs w:val="22"/>
        </w:rPr>
        <w:t>I pavimenti e rivestimenti Pura©</w:t>
      </w:r>
      <w:r w:rsidR="008961FA" w:rsidRPr="002A605C">
        <w:rPr>
          <w:rFonts w:ascii="Helvetica" w:hAnsi="Helvetica"/>
          <w:sz w:val="22"/>
          <w:szCs w:val="22"/>
        </w:rPr>
        <w:t xml:space="preserve"> sono</w:t>
      </w:r>
      <w:r w:rsidRPr="002A605C">
        <w:rPr>
          <w:rFonts w:ascii="Helvetica" w:hAnsi="Helvetica"/>
          <w:sz w:val="22"/>
          <w:szCs w:val="22"/>
        </w:rPr>
        <w:t xml:space="preserve"> prefiniti, </w:t>
      </w:r>
      <w:r w:rsidR="008961FA" w:rsidRPr="002A605C">
        <w:rPr>
          <w:rFonts w:ascii="Helvetica" w:hAnsi="Helvetica"/>
          <w:sz w:val="22"/>
          <w:szCs w:val="22"/>
        </w:rPr>
        <w:t>caratteristica questa che consente di ottenere</w:t>
      </w:r>
      <w:r w:rsidR="002A605C" w:rsidRPr="002A605C">
        <w:rPr>
          <w:rFonts w:ascii="Helvetica" w:hAnsi="Helvetica"/>
          <w:sz w:val="22"/>
          <w:szCs w:val="22"/>
        </w:rPr>
        <w:t xml:space="preserve"> un </w:t>
      </w:r>
      <w:r w:rsidRPr="002A605C">
        <w:rPr>
          <w:rFonts w:ascii="Helvetica" w:hAnsi="Helvetica"/>
          <w:sz w:val="22"/>
          <w:szCs w:val="22"/>
        </w:rPr>
        <w:t xml:space="preserve">notevole risparmio sui costi legati alla manodopera di posa e minori disagi per la committenza. </w:t>
      </w:r>
    </w:p>
    <w:p w14:paraId="53E8ABEB" w14:textId="3A344852" w:rsidR="00A81478" w:rsidRPr="002A605C" w:rsidRDefault="00BE01F8" w:rsidP="00A81478">
      <w:pPr>
        <w:widowControl w:val="0"/>
        <w:autoSpaceDE w:val="0"/>
        <w:autoSpaceDN w:val="0"/>
        <w:adjustRightInd w:val="0"/>
        <w:jc w:val="both"/>
        <w:rPr>
          <w:rFonts w:ascii="Helvetica" w:hAnsi="Helvetica"/>
          <w:sz w:val="22"/>
          <w:szCs w:val="22"/>
        </w:rPr>
      </w:pPr>
      <w:r w:rsidRPr="002A605C">
        <w:rPr>
          <w:rFonts w:ascii="Helvetica" w:hAnsi="Helvetic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87ECD0" wp14:editId="02C73920">
                <wp:simplePos x="0" y="0"/>
                <wp:positionH relativeFrom="column">
                  <wp:posOffset>0</wp:posOffset>
                </wp:positionH>
                <wp:positionV relativeFrom="paragraph">
                  <wp:posOffset>903605</wp:posOffset>
                </wp:positionV>
                <wp:extent cx="6172200" cy="1028700"/>
                <wp:effectExtent l="0" t="0" r="0" b="12700"/>
                <wp:wrapSquare wrapText="bothSides"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DC29968" w14:textId="37A70BF7" w:rsidR="00BA54AC" w:rsidRDefault="00BA54AC" w:rsidP="00A81478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both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PIXIE propone</w:t>
                            </w:r>
                            <w:r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una carta da parati in </w:t>
                            </w:r>
                            <w:r w:rsidRPr="005746F1"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</w:rPr>
                              <w:t xml:space="preserve">fibra </w:t>
                            </w:r>
                            <w:r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</w:rPr>
                              <w:t>di vetro o minerale a base acqua.</w:t>
                            </w:r>
                          </w:p>
                          <w:p w14:paraId="0D8413C2" w14:textId="4987F1C6" w:rsidR="00BA54AC" w:rsidRPr="005746F1" w:rsidRDefault="00BA54AC" w:rsidP="00A81478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both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PIXIE offre, a garanzia della qualità dei suoi prodotti e della loro posa, un sistema completo che prevede, oltre al collante, anche la fornitura del</w:t>
                            </w:r>
                            <w:r w:rsidRPr="005746F1">
                              <w:rPr>
                                <w:rFonts w:ascii="Helvetica" w:eastAsia="Times New Roman" w:hAnsi="Helvetica" w:cs="Times New Roman"/>
                                <w:sz w:val="16"/>
                                <w:szCs w:val="16"/>
                              </w:rPr>
                              <w:t xml:space="preserve">l'elemento protettivo, necessari a far acquisire ai prodotti le loro </w:t>
                            </w: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specifiche</w:t>
                            </w:r>
                            <w:r w:rsidRPr="005746F1">
                              <w:rPr>
                                <w:rFonts w:ascii="Helvetica" w:eastAsia="Times New Roman" w:hAnsi="Helvetica" w:cs="Times New Roman"/>
                                <w:sz w:val="16"/>
                                <w:szCs w:val="16"/>
                              </w:rPr>
                              <w:t xml:space="preserve"> caratteristiche tecniche.</w:t>
                            </w:r>
                            <w:r w:rsidRPr="005746F1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Tutte le famiglie della gamma PIXIE - </w:t>
                            </w:r>
                            <w:r w:rsidRPr="005746F1">
                              <w:rPr>
                                <w:rFonts w:ascii="Helvetica" w:hAnsi="Helvetica" w:cs="Verdana"/>
                                <w:b/>
                                <w:i/>
                                <w:sz w:val="16"/>
                                <w:szCs w:val="16"/>
                              </w:rPr>
                              <w:t>Home System</w:t>
                            </w:r>
                            <w:r w:rsidRPr="005746F1">
                              <w:rPr>
                                <w:rFonts w:ascii="Helvetica" w:hAnsi="Helvetica" w:cs="Verdana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5746F1">
                              <w:rPr>
                                <w:rFonts w:ascii="Helvetica" w:hAnsi="Helvetica" w:cs="Verdana"/>
                                <w:b/>
                                <w:i/>
                                <w:sz w:val="16"/>
                                <w:szCs w:val="16"/>
                              </w:rPr>
                              <w:t xml:space="preserve">Aqua System All System e </w:t>
                            </w:r>
                            <w:r w:rsidRPr="005746F1">
                              <w:rPr>
                                <w:rFonts w:ascii="Helvetica" w:hAnsi="Helvetica"/>
                                <w:b/>
                                <w:i/>
                                <w:sz w:val="16"/>
                                <w:szCs w:val="16"/>
                              </w:rPr>
                              <w:t>PURA</w:t>
                            </w:r>
                            <w:r w:rsidRPr="005746F1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i/>
                                <w:sz w:val="16"/>
                                <w:szCs w:val="16"/>
                                <w:shd w:val="clear" w:color="auto" w:fill="FFFFFF"/>
                                <w:vertAlign w:val="superscript"/>
                              </w:rPr>
                              <w:t>©</w:t>
                            </w:r>
                            <w:r w:rsidRPr="005746F1">
                              <w:rPr>
                                <w:rFonts w:ascii="Helvetica" w:hAnsi="Helvetica" w:cs="Verdana"/>
                                <w:b/>
                                <w:i/>
                                <w:sz w:val="16"/>
                                <w:szCs w:val="16"/>
                              </w:rPr>
                              <w:t xml:space="preserve"> -</w:t>
                            </w: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includono i prodotti, FIBRA</w:t>
                            </w:r>
                            <w:r w:rsidRPr="005746F1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6"/>
                                <w:szCs w:val="16"/>
                                <w:shd w:val="clear" w:color="auto" w:fill="FFFFFF"/>
                                <w:vertAlign w:val="superscript"/>
                              </w:rPr>
                              <w:t>©</w:t>
                            </w: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, ULTRASLIM</w:t>
                            </w:r>
                            <w:r w:rsidRPr="005746F1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6"/>
                                <w:szCs w:val="16"/>
                                <w:shd w:val="clear" w:color="auto" w:fill="FFFFFF"/>
                                <w:vertAlign w:val="superscript"/>
                              </w:rPr>
                              <w:t>©</w:t>
                            </w: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, FLEX</w:t>
                            </w:r>
                            <w:r w:rsidRPr="005746F1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6"/>
                                <w:szCs w:val="16"/>
                                <w:shd w:val="clear" w:color="auto" w:fill="FFFFFF"/>
                                <w:vertAlign w:val="superscript"/>
                              </w:rPr>
                              <w:t>©</w:t>
                            </w: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con </w:t>
                            </w:r>
                            <w:r w:rsidRPr="005746F1">
                              <w:rPr>
                                <w:rFonts w:ascii="Helvetica" w:eastAsia="Times New Roman" w:hAnsi="Helvetica" w:cs="Times New Roman"/>
                                <w:sz w:val="16"/>
                                <w:szCs w:val="16"/>
                              </w:rPr>
                              <w:t xml:space="preserve">speciali </w:t>
                            </w: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e differenti peculiarità.</w:t>
                            </w:r>
                            <w:r w:rsidRPr="005746F1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746F1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Grazie alle loro specifiche caratteristiche tecniche, i sistemi PIXIE </w:t>
                            </w:r>
                            <w:r w:rsidRPr="005746F1">
                              <w:rPr>
                                <w:rFonts w:ascii="Helvetica" w:hAnsi="Helvetica" w:cs="¿ièRˇ"/>
                                <w:sz w:val="16"/>
                                <w:szCs w:val="16"/>
                              </w:rPr>
                              <w:t>sono la risposta più innovativa alle esigenze decorat</w:t>
                            </w:r>
                            <w:r>
                              <w:rPr>
                                <w:rFonts w:ascii="Helvetica" w:hAnsi="Helvetica" w:cs="¿ièRˇ"/>
                                <w:sz w:val="16"/>
                                <w:szCs w:val="16"/>
                              </w:rPr>
                              <w:t xml:space="preserve">ive sia dell'utenza privata </w:t>
                            </w:r>
                            <w:proofErr w:type="gramStart"/>
                            <w:r>
                              <w:rPr>
                                <w:rFonts w:ascii="Helvetica" w:hAnsi="Helvetica" w:cs="¿ièRˇ"/>
                                <w:sz w:val="16"/>
                                <w:szCs w:val="16"/>
                              </w:rPr>
                              <w:t>che</w:t>
                            </w:r>
                            <w:proofErr w:type="gramEnd"/>
                            <w:r w:rsidRPr="005746F1">
                              <w:rPr>
                                <w:rFonts w:ascii="Helvetica" w:hAnsi="Helvetica" w:cs="¿ièRˇ"/>
                                <w:sz w:val="16"/>
                                <w:szCs w:val="16"/>
                              </w:rPr>
                              <w:t xml:space="preserve"> professionale (contract) per </w:t>
                            </w:r>
                            <w:r w:rsidRPr="005746F1">
                              <w:rPr>
                                <w:rFonts w:ascii="Helvetica" w:hAnsi="Helvetica" w:cs="¿ièRˇ"/>
                                <w:b/>
                                <w:sz w:val="16"/>
                                <w:szCs w:val="16"/>
                              </w:rPr>
                              <w:t>pavimenti e rivestimenti, in ogni tipo di ambiente, interno</w:t>
                            </w:r>
                            <w:r w:rsidRPr="005746F1"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746F1">
                              <w:rPr>
                                <w:rFonts w:ascii="Helvetica" w:hAnsi="Helvetica" w:cs="¿ièRˇ"/>
                                <w:b/>
                                <w:sz w:val="16"/>
                                <w:szCs w:val="16"/>
                              </w:rPr>
                              <w:t>ed esterno o molto umido come, ad esempio, il bagno</w:t>
                            </w:r>
                            <w:r w:rsidRPr="005746F1">
                              <w:rPr>
                                <w:rFonts w:ascii="Helvetica" w:hAnsi="Helvetica" w:cs="¿ièRˇ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6" o:spid="_x0000_s1026" type="#_x0000_t202" style="position:absolute;left:0;text-align:left;margin-left:0;margin-top:71.15pt;width:486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" filled="f" stroked="f">
                <v:textbox>
                  <w:txbxContent>
                    <w:p w14:paraId="5DC29968" w14:textId="37A70BF7" w:rsidR="00BA54AC" w:rsidRDefault="00BA54AC" w:rsidP="00A81478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both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>PIXIE propone</w:t>
                      </w:r>
                      <w:r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</w:t>
                      </w: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una carta da parati in </w:t>
                      </w:r>
                      <w:r w:rsidRPr="005746F1">
                        <w:rPr>
                          <w:rFonts w:ascii="Helvetica" w:hAnsi="Helvetica"/>
                          <w:b/>
                          <w:sz w:val="16"/>
                          <w:szCs w:val="16"/>
                        </w:rPr>
                        <w:t xml:space="preserve">fibra </w:t>
                      </w:r>
                      <w:r>
                        <w:rPr>
                          <w:rFonts w:ascii="Helvetica" w:hAnsi="Helvetica"/>
                          <w:b/>
                          <w:sz w:val="16"/>
                          <w:szCs w:val="16"/>
                        </w:rPr>
                        <w:t>di vetro o minerale a base acqua.</w:t>
                      </w:r>
                    </w:p>
                    <w:p w14:paraId="0D8413C2" w14:textId="4987F1C6" w:rsidR="00BA54AC" w:rsidRPr="005746F1" w:rsidRDefault="00BA54AC" w:rsidP="00A81478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both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>PIXIE offre, a garanzia della qualità dei suoi prodotti e della loro posa, un sistema completo che prevede, oltre al collante, anche la fornitura del</w:t>
                      </w:r>
                      <w:r w:rsidRPr="005746F1">
                        <w:rPr>
                          <w:rFonts w:ascii="Helvetica" w:eastAsia="Times New Roman" w:hAnsi="Helvetica" w:cs="Times New Roman"/>
                          <w:sz w:val="16"/>
                          <w:szCs w:val="16"/>
                        </w:rPr>
                        <w:t xml:space="preserve">l'elemento protettivo, necessari a far acquisire ai prodotti le loro </w:t>
                      </w: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>specifiche</w:t>
                      </w:r>
                      <w:r w:rsidRPr="005746F1">
                        <w:rPr>
                          <w:rFonts w:ascii="Helvetica" w:eastAsia="Times New Roman" w:hAnsi="Helvetica" w:cs="Times New Roman"/>
                          <w:sz w:val="16"/>
                          <w:szCs w:val="16"/>
                        </w:rPr>
                        <w:t xml:space="preserve"> caratteristiche tecniche.</w:t>
                      </w:r>
                      <w:r w:rsidRPr="005746F1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</w:t>
                      </w: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Tutte le famiglie della gamma PIXIE - </w:t>
                      </w:r>
                      <w:r w:rsidRPr="005746F1">
                        <w:rPr>
                          <w:rFonts w:ascii="Helvetica" w:hAnsi="Helvetica" w:cs="Verdana"/>
                          <w:b/>
                          <w:i/>
                          <w:sz w:val="16"/>
                          <w:szCs w:val="16"/>
                        </w:rPr>
                        <w:t>Home System</w:t>
                      </w:r>
                      <w:r w:rsidRPr="005746F1">
                        <w:rPr>
                          <w:rFonts w:ascii="Helvetica" w:hAnsi="Helvetica" w:cs="Verdana"/>
                          <w:sz w:val="16"/>
                          <w:szCs w:val="16"/>
                        </w:rPr>
                        <w:t xml:space="preserve">, </w:t>
                      </w:r>
                      <w:r w:rsidRPr="005746F1">
                        <w:rPr>
                          <w:rFonts w:ascii="Helvetica" w:hAnsi="Helvetica" w:cs="Verdana"/>
                          <w:b/>
                          <w:i/>
                          <w:sz w:val="16"/>
                          <w:szCs w:val="16"/>
                        </w:rPr>
                        <w:t xml:space="preserve">Aqua System All System e </w:t>
                      </w:r>
                      <w:r w:rsidRPr="005746F1">
                        <w:rPr>
                          <w:rFonts w:ascii="Helvetica" w:hAnsi="Helvetica"/>
                          <w:b/>
                          <w:i/>
                          <w:sz w:val="16"/>
                          <w:szCs w:val="16"/>
                        </w:rPr>
                        <w:t>PURA</w:t>
                      </w:r>
                      <w:r w:rsidRPr="005746F1">
                        <w:rPr>
                          <w:rFonts w:ascii="Helvetica" w:eastAsia="Times New Roman" w:hAnsi="Helvetica" w:cs="Times New Roman"/>
                          <w:b/>
                          <w:bCs/>
                          <w:i/>
                          <w:sz w:val="16"/>
                          <w:szCs w:val="16"/>
                          <w:shd w:val="clear" w:color="auto" w:fill="FFFFFF"/>
                          <w:vertAlign w:val="superscript"/>
                        </w:rPr>
                        <w:t>©</w:t>
                      </w:r>
                      <w:r w:rsidRPr="005746F1">
                        <w:rPr>
                          <w:rFonts w:ascii="Helvetica" w:hAnsi="Helvetica" w:cs="Verdana"/>
                          <w:b/>
                          <w:i/>
                          <w:sz w:val="16"/>
                          <w:szCs w:val="16"/>
                        </w:rPr>
                        <w:t xml:space="preserve"> -</w:t>
                      </w: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includono i prodotti, FIBRA</w:t>
                      </w:r>
                      <w:r w:rsidRPr="005746F1">
                        <w:rPr>
                          <w:rFonts w:ascii="Helvetica" w:eastAsia="Times New Roman" w:hAnsi="Helvetica" w:cs="Times New Roman"/>
                          <w:b/>
                          <w:bCs/>
                          <w:sz w:val="16"/>
                          <w:szCs w:val="16"/>
                          <w:shd w:val="clear" w:color="auto" w:fill="FFFFFF"/>
                          <w:vertAlign w:val="superscript"/>
                        </w:rPr>
                        <w:t>©</w:t>
                      </w: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>, ULTRASLIM</w:t>
                      </w:r>
                      <w:r w:rsidRPr="005746F1">
                        <w:rPr>
                          <w:rFonts w:ascii="Helvetica" w:eastAsia="Times New Roman" w:hAnsi="Helvetica" w:cs="Times New Roman"/>
                          <w:b/>
                          <w:bCs/>
                          <w:sz w:val="16"/>
                          <w:szCs w:val="16"/>
                          <w:shd w:val="clear" w:color="auto" w:fill="FFFFFF"/>
                          <w:vertAlign w:val="superscript"/>
                        </w:rPr>
                        <w:t>©</w:t>
                      </w: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>, FLEX</w:t>
                      </w:r>
                      <w:r w:rsidRPr="005746F1">
                        <w:rPr>
                          <w:rFonts w:ascii="Helvetica" w:eastAsia="Times New Roman" w:hAnsi="Helvetica" w:cs="Times New Roman"/>
                          <w:b/>
                          <w:bCs/>
                          <w:sz w:val="16"/>
                          <w:szCs w:val="16"/>
                          <w:shd w:val="clear" w:color="auto" w:fill="FFFFFF"/>
                          <w:vertAlign w:val="superscript"/>
                        </w:rPr>
                        <w:t>©</w:t>
                      </w: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 </w:t>
                      </w: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con </w:t>
                      </w:r>
                      <w:r w:rsidRPr="005746F1">
                        <w:rPr>
                          <w:rFonts w:ascii="Helvetica" w:eastAsia="Times New Roman" w:hAnsi="Helvetica" w:cs="Times New Roman"/>
                          <w:sz w:val="16"/>
                          <w:szCs w:val="16"/>
                        </w:rPr>
                        <w:t xml:space="preserve">speciali </w:t>
                      </w: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>e differenti peculiarità.</w:t>
                      </w:r>
                      <w:r w:rsidRPr="005746F1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 xml:space="preserve"> </w:t>
                      </w:r>
                      <w:r w:rsidRPr="005746F1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Grazie alle loro specifiche caratteristiche tecniche, i sistemi PIXIE </w:t>
                      </w:r>
                      <w:r w:rsidRPr="005746F1">
                        <w:rPr>
                          <w:rFonts w:ascii="Helvetica" w:hAnsi="Helvetica" w:cs="¿ièRˇ"/>
                          <w:sz w:val="16"/>
                          <w:szCs w:val="16"/>
                        </w:rPr>
                        <w:t>sono la risposta più innovativa alle esigenze decorat</w:t>
                      </w:r>
                      <w:r>
                        <w:rPr>
                          <w:rFonts w:ascii="Helvetica" w:hAnsi="Helvetica" w:cs="¿ièRˇ"/>
                          <w:sz w:val="16"/>
                          <w:szCs w:val="16"/>
                        </w:rPr>
                        <w:t xml:space="preserve">ive sia dell'utenza privata </w:t>
                      </w:r>
                      <w:proofErr w:type="gramStart"/>
                      <w:r>
                        <w:rPr>
                          <w:rFonts w:ascii="Helvetica" w:hAnsi="Helvetica" w:cs="¿ièRˇ"/>
                          <w:sz w:val="16"/>
                          <w:szCs w:val="16"/>
                        </w:rPr>
                        <w:t>che</w:t>
                      </w:r>
                      <w:proofErr w:type="gramEnd"/>
                      <w:r w:rsidRPr="005746F1">
                        <w:rPr>
                          <w:rFonts w:ascii="Helvetica" w:hAnsi="Helvetica" w:cs="¿ièRˇ"/>
                          <w:sz w:val="16"/>
                          <w:szCs w:val="16"/>
                        </w:rPr>
                        <w:t xml:space="preserve"> professionale (contract) per </w:t>
                      </w:r>
                      <w:r w:rsidRPr="005746F1">
                        <w:rPr>
                          <w:rFonts w:ascii="Helvetica" w:hAnsi="Helvetica" w:cs="¿ièRˇ"/>
                          <w:b/>
                          <w:sz w:val="16"/>
                          <w:szCs w:val="16"/>
                        </w:rPr>
                        <w:t>pavimenti e rivestimenti, in ogni tipo di ambiente, interno</w:t>
                      </w:r>
                      <w:r w:rsidRPr="005746F1">
                        <w:rPr>
                          <w:rFonts w:ascii="Helvetica" w:hAnsi="Helvetica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5746F1">
                        <w:rPr>
                          <w:rFonts w:ascii="Helvetica" w:hAnsi="Helvetica" w:cs="¿ièRˇ"/>
                          <w:b/>
                          <w:sz w:val="16"/>
                          <w:szCs w:val="16"/>
                        </w:rPr>
                        <w:t>ed esterno o molto umido come, ad esempio, il bagno</w:t>
                      </w:r>
                      <w:r w:rsidRPr="005746F1">
                        <w:rPr>
                          <w:rFonts w:ascii="Helvetica" w:hAnsi="Helvetica" w:cs="¿ièRˇ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81478" w:rsidRPr="002A605C">
        <w:rPr>
          <w:rFonts w:ascii="Helvetica" w:hAnsi="Helvetica"/>
          <w:sz w:val="22"/>
          <w:szCs w:val="22"/>
        </w:rPr>
        <w:t xml:space="preserve">Per non interrompere </w:t>
      </w:r>
      <w:r w:rsidR="00A81478" w:rsidRPr="002A605C">
        <w:rPr>
          <w:rFonts w:ascii="Helvetica" w:hAnsi="Helvetica"/>
          <w:b/>
          <w:sz w:val="22"/>
          <w:szCs w:val="22"/>
        </w:rPr>
        <w:t>l’azione antibatterica dei principi attivi</w:t>
      </w:r>
      <w:r w:rsidR="00A81478" w:rsidRPr="002A605C">
        <w:rPr>
          <w:rFonts w:ascii="Helvetica" w:hAnsi="Helvetica"/>
          <w:sz w:val="22"/>
          <w:szCs w:val="22"/>
        </w:rPr>
        <w:t xml:space="preserve">, è necessario evitare che </w:t>
      </w:r>
      <w:r w:rsidR="00A81478" w:rsidRPr="002A605C">
        <w:rPr>
          <w:rFonts w:ascii="Helvetica" w:hAnsi="Helvetica"/>
          <w:b/>
          <w:sz w:val="22"/>
          <w:szCs w:val="22"/>
        </w:rPr>
        <w:t>sulla superficie del prodotto</w:t>
      </w:r>
      <w:r w:rsidR="00A81478" w:rsidRPr="002A605C">
        <w:rPr>
          <w:rFonts w:ascii="Helvetica" w:hAnsi="Helvetica"/>
          <w:sz w:val="22"/>
          <w:szCs w:val="22"/>
        </w:rPr>
        <w:t xml:space="preserve"> si depositino patine o film di ogni tipo. Per una corretta pulizia e manutenzione Pixie consiglia, quindi, l’uso di </w:t>
      </w:r>
      <w:r w:rsidR="00A81478" w:rsidRPr="002A605C">
        <w:rPr>
          <w:rFonts w:ascii="Helvetica" w:hAnsi="Helvetica"/>
          <w:i/>
          <w:sz w:val="22"/>
          <w:szCs w:val="22"/>
        </w:rPr>
        <w:t>Purasan</w:t>
      </w:r>
      <w:r w:rsidR="00A81478" w:rsidRPr="002A605C">
        <w:rPr>
          <w:rFonts w:ascii="Helvetica" w:hAnsi="Helvetica"/>
          <w:sz w:val="22"/>
          <w:szCs w:val="22"/>
        </w:rPr>
        <w:t xml:space="preserve"> e </w:t>
      </w:r>
      <w:r w:rsidR="00A81478" w:rsidRPr="002A605C">
        <w:rPr>
          <w:rFonts w:ascii="Helvetica" w:hAnsi="Helvetica"/>
          <w:i/>
          <w:sz w:val="22"/>
          <w:szCs w:val="22"/>
        </w:rPr>
        <w:t>Purasan cera</w:t>
      </w:r>
      <w:r w:rsidR="00A81478" w:rsidRPr="002A605C">
        <w:rPr>
          <w:rFonts w:ascii="Helvetica" w:hAnsi="Helvetica"/>
          <w:sz w:val="22"/>
          <w:szCs w:val="22"/>
        </w:rPr>
        <w:t xml:space="preserve"> o, in alternativa, di detergenti neutri - non aggressivi - che non contengano forti solventi aromatici o alcool.</w:t>
      </w:r>
      <w:r w:rsidR="00A81478" w:rsidRPr="002A605C">
        <w:rPr>
          <w:rFonts w:ascii="Helvetica" w:hAnsi="Helvetica" w:cs="Arial"/>
          <w:sz w:val="22"/>
          <w:szCs w:val="22"/>
        </w:rPr>
        <w:t xml:space="preserve"> </w:t>
      </w:r>
    </w:p>
    <w:p w14:paraId="7A6027DC" w14:textId="77777777" w:rsidR="00E01962" w:rsidRPr="002A605C" w:rsidRDefault="00E01962">
      <w:pPr>
        <w:rPr>
          <w:rFonts w:ascii="Helvetica" w:hAnsi="Helvetica"/>
        </w:rPr>
      </w:pPr>
    </w:p>
    <w:p w14:paraId="6B8F52D0" w14:textId="77777777" w:rsidR="00372AD6" w:rsidRPr="002A605C" w:rsidRDefault="00372AD6">
      <w:pPr>
        <w:rPr>
          <w:rFonts w:ascii="Helvetica" w:hAnsi="Helvetica"/>
          <w:noProof/>
        </w:rPr>
      </w:pPr>
    </w:p>
    <w:p w14:paraId="7468E98C" w14:textId="77777777" w:rsidR="00372AD6" w:rsidRPr="002A605C" w:rsidRDefault="00372AD6">
      <w:pPr>
        <w:rPr>
          <w:rFonts w:ascii="Helvetica" w:hAnsi="Helvetica"/>
          <w:noProof/>
        </w:rPr>
      </w:pPr>
    </w:p>
    <w:p w14:paraId="77D4A6F4" w14:textId="5A3CD0FC" w:rsidR="00372AD6" w:rsidRDefault="00BE01F8">
      <w:pPr>
        <w:rPr>
          <w:noProof/>
        </w:rPr>
      </w:pPr>
      <w:r w:rsidRPr="00280CC2">
        <w:rPr>
          <w:rFonts w:ascii="Arial Narrow" w:hAnsi="Arial Narrow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84B05B" wp14:editId="39874FDD">
                <wp:simplePos x="0" y="0"/>
                <wp:positionH relativeFrom="margin">
                  <wp:posOffset>0</wp:posOffset>
                </wp:positionH>
                <wp:positionV relativeFrom="margin">
                  <wp:posOffset>382270</wp:posOffset>
                </wp:positionV>
                <wp:extent cx="2117090" cy="9144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709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D8F6F89" w14:textId="77777777" w:rsidR="00BA54AC" w:rsidRPr="00BA54AC" w:rsidRDefault="00BA54AC" w:rsidP="00BA54AC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6"/>
                                <w:szCs w:val="16"/>
                              </w:rPr>
                            </w:pPr>
                            <w:r w:rsidRPr="00BA54AC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6"/>
                                <w:szCs w:val="16"/>
                              </w:rPr>
                              <w:t xml:space="preserve">Per informazioni e immagini </w:t>
                            </w:r>
                          </w:p>
                          <w:p w14:paraId="42B6B954" w14:textId="77777777" w:rsidR="00BA54AC" w:rsidRPr="00BA54AC" w:rsidRDefault="00BA54AC" w:rsidP="00BA54AC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BA54AC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6"/>
                                <w:szCs w:val="16"/>
                              </w:rPr>
                              <w:t>in</w:t>
                            </w:r>
                            <w:proofErr w:type="gramEnd"/>
                            <w:r w:rsidRPr="00BA54AC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6"/>
                                <w:szCs w:val="16"/>
                              </w:rPr>
                              <w:t xml:space="preserve"> alta risoluzione</w:t>
                            </w:r>
                          </w:p>
                          <w:p w14:paraId="76F0AE31" w14:textId="77777777" w:rsidR="00BA54AC" w:rsidRPr="00BA54AC" w:rsidRDefault="00BA54AC" w:rsidP="00BA54AC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6"/>
                                <w:szCs w:val="16"/>
                              </w:rPr>
                            </w:pPr>
                            <w:r w:rsidRPr="00BA54AC">
                              <w:rPr>
                                <w:rFonts w:ascii="Helvetica" w:hAnsi="Helvetica" w:cs="Arial"/>
                                <w:bCs/>
                                <w:color w:val="000307"/>
                                <w:sz w:val="16"/>
                                <w:szCs w:val="16"/>
                              </w:rPr>
                              <w:t>Ufficio Stampa</w:t>
                            </w:r>
                            <w:r w:rsidRPr="00BA54AC">
                              <w:rPr>
                                <w:rFonts w:ascii="Helvetica" w:hAnsi="Helvetica" w:cs="Arial"/>
                                <w:color w:val="000307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0A579679" w14:textId="77777777" w:rsidR="00BA54AC" w:rsidRPr="00BA54AC" w:rsidRDefault="00BA54AC" w:rsidP="00BA54AC">
                            <w:pPr>
                              <w:rPr>
                                <w:rFonts w:ascii="Helvetica" w:hAnsi="Helvetica" w:cs="Arial"/>
                                <w:color w:val="000307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BA54AC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6"/>
                                <w:szCs w:val="16"/>
                              </w:rPr>
                              <w:t>tac</w:t>
                            </w:r>
                            <w:proofErr w:type="gramEnd"/>
                            <w:r w:rsidRPr="00BA54AC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A54AC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6"/>
                                <w:szCs w:val="16"/>
                              </w:rPr>
                              <w:t>comunic@zione</w:t>
                            </w:r>
                            <w:proofErr w:type="spellEnd"/>
                            <w:r w:rsidRPr="00BA54AC">
                              <w:rPr>
                                <w:rFonts w:ascii="Helvetica" w:hAnsi="Helvetica" w:cs="Arial"/>
                                <w:color w:val="000307"/>
                                <w:sz w:val="16"/>
                                <w:szCs w:val="16"/>
                              </w:rPr>
                              <w:t xml:space="preserve">  </w:t>
                            </w:r>
                            <w:proofErr w:type="spellStart"/>
                            <w:r w:rsidRPr="00BA54AC">
                              <w:rPr>
                                <w:rFonts w:ascii="Helvetica" w:hAnsi="Helvetica" w:cs="Arial"/>
                                <w:color w:val="000307"/>
                                <w:sz w:val="16"/>
                                <w:szCs w:val="16"/>
                              </w:rPr>
                              <w:t>milano|genova</w:t>
                            </w:r>
                            <w:proofErr w:type="spellEnd"/>
                          </w:p>
                          <w:p w14:paraId="5D345F6B" w14:textId="77777777" w:rsidR="00BA54AC" w:rsidRPr="00BA54AC" w:rsidRDefault="00BA54AC" w:rsidP="00BA54AC">
                            <w:pPr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BA54AC"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val="en-US"/>
                              </w:rPr>
                              <w:t>tel</w:t>
                            </w:r>
                            <w:proofErr w:type="spellEnd"/>
                            <w:proofErr w:type="gramEnd"/>
                            <w:r w:rsidRPr="00BA54AC"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val="en-US"/>
                              </w:rPr>
                              <w:t xml:space="preserve"> +39 02 48517618 | 0185 351616 </w:t>
                            </w:r>
                          </w:p>
                          <w:p w14:paraId="3D3D864E" w14:textId="77777777" w:rsidR="00BA54AC" w:rsidRPr="00BA54AC" w:rsidRDefault="00BA54AC" w:rsidP="00BA54AC">
                            <w:pPr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gramStart"/>
                            <w:r w:rsidRPr="00BA54AC"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val="en-US"/>
                              </w:rPr>
                              <w:t>press@taconline.it</w:t>
                            </w:r>
                            <w:proofErr w:type="gramEnd"/>
                            <w:r w:rsidRPr="00BA54AC"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val="en-US"/>
                              </w:rPr>
                              <w:t xml:space="preserve">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" o:spid="_x0000_s1027" type="#_x0000_t202" style="position:absolute;margin-left:0;margin-top:30.1pt;width:166.7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" filled="f" stroked="f">
                <v:textbox>
                  <w:txbxContent>
                    <w:p w14:paraId="3D8F6F89" w14:textId="77777777" w:rsidR="00BA54AC" w:rsidRPr="00BA54AC" w:rsidRDefault="00BA54AC" w:rsidP="00BA54AC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6"/>
                          <w:szCs w:val="16"/>
                        </w:rPr>
                      </w:pPr>
                      <w:r w:rsidRPr="00BA54AC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6"/>
                          <w:szCs w:val="16"/>
                        </w:rPr>
                        <w:t xml:space="preserve">Per informazioni e immagini </w:t>
                      </w:r>
                    </w:p>
                    <w:p w14:paraId="42B6B954" w14:textId="77777777" w:rsidR="00BA54AC" w:rsidRPr="00BA54AC" w:rsidRDefault="00BA54AC" w:rsidP="00BA54AC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6"/>
                          <w:szCs w:val="16"/>
                        </w:rPr>
                      </w:pPr>
                      <w:proofErr w:type="gramStart"/>
                      <w:r w:rsidRPr="00BA54AC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6"/>
                          <w:szCs w:val="16"/>
                        </w:rPr>
                        <w:t>in</w:t>
                      </w:r>
                      <w:proofErr w:type="gramEnd"/>
                      <w:r w:rsidRPr="00BA54AC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6"/>
                          <w:szCs w:val="16"/>
                        </w:rPr>
                        <w:t xml:space="preserve"> alta risoluzione</w:t>
                      </w:r>
                    </w:p>
                    <w:p w14:paraId="76F0AE31" w14:textId="77777777" w:rsidR="00BA54AC" w:rsidRPr="00BA54AC" w:rsidRDefault="00BA54AC" w:rsidP="00BA54AC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6"/>
                          <w:szCs w:val="16"/>
                        </w:rPr>
                      </w:pPr>
                      <w:r w:rsidRPr="00BA54AC">
                        <w:rPr>
                          <w:rFonts w:ascii="Helvetica" w:hAnsi="Helvetica" w:cs="Arial"/>
                          <w:bCs/>
                          <w:color w:val="000307"/>
                          <w:sz w:val="16"/>
                          <w:szCs w:val="16"/>
                        </w:rPr>
                        <w:t>Ufficio Stampa</w:t>
                      </w:r>
                      <w:r w:rsidRPr="00BA54AC">
                        <w:rPr>
                          <w:rFonts w:ascii="Helvetica" w:hAnsi="Helvetica" w:cs="Arial"/>
                          <w:color w:val="000307"/>
                          <w:sz w:val="16"/>
                          <w:szCs w:val="16"/>
                        </w:rPr>
                        <w:t>:</w:t>
                      </w:r>
                    </w:p>
                    <w:p w14:paraId="0A579679" w14:textId="77777777" w:rsidR="00BA54AC" w:rsidRPr="00BA54AC" w:rsidRDefault="00BA54AC" w:rsidP="00BA54AC">
                      <w:pPr>
                        <w:rPr>
                          <w:rFonts w:ascii="Helvetica" w:hAnsi="Helvetica" w:cs="Arial"/>
                          <w:color w:val="000307"/>
                          <w:sz w:val="16"/>
                          <w:szCs w:val="16"/>
                        </w:rPr>
                      </w:pPr>
                      <w:proofErr w:type="gramStart"/>
                      <w:r w:rsidRPr="00BA54AC">
                        <w:rPr>
                          <w:rFonts w:ascii="Helvetica" w:hAnsi="Helvetica" w:cs="Arial"/>
                          <w:b/>
                          <w:color w:val="000307"/>
                          <w:sz w:val="16"/>
                          <w:szCs w:val="16"/>
                        </w:rPr>
                        <w:t>tac</w:t>
                      </w:r>
                      <w:proofErr w:type="gramEnd"/>
                      <w:r w:rsidRPr="00BA54AC">
                        <w:rPr>
                          <w:rFonts w:ascii="Helvetica" w:hAnsi="Helvetica" w:cs="Arial"/>
                          <w:b/>
                          <w:color w:val="000307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A54AC">
                        <w:rPr>
                          <w:rFonts w:ascii="Helvetica" w:hAnsi="Helvetica" w:cs="Arial"/>
                          <w:b/>
                          <w:color w:val="000307"/>
                          <w:sz w:val="16"/>
                          <w:szCs w:val="16"/>
                        </w:rPr>
                        <w:t>comunic@zione</w:t>
                      </w:r>
                      <w:proofErr w:type="spellEnd"/>
                      <w:r w:rsidRPr="00BA54AC">
                        <w:rPr>
                          <w:rFonts w:ascii="Helvetica" w:hAnsi="Helvetica" w:cs="Arial"/>
                          <w:color w:val="000307"/>
                          <w:sz w:val="16"/>
                          <w:szCs w:val="16"/>
                        </w:rPr>
                        <w:t xml:space="preserve">  </w:t>
                      </w:r>
                      <w:proofErr w:type="spellStart"/>
                      <w:r w:rsidRPr="00BA54AC">
                        <w:rPr>
                          <w:rFonts w:ascii="Helvetica" w:hAnsi="Helvetica" w:cs="Arial"/>
                          <w:color w:val="000307"/>
                          <w:sz w:val="16"/>
                          <w:szCs w:val="16"/>
                        </w:rPr>
                        <w:t>milano|genova</w:t>
                      </w:r>
                      <w:proofErr w:type="spellEnd"/>
                    </w:p>
                    <w:p w14:paraId="5D345F6B" w14:textId="77777777" w:rsidR="00BA54AC" w:rsidRPr="00BA54AC" w:rsidRDefault="00BA54AC" w:rsidP="00BA54AC">
                      <w:pPr>
                        <w:rPr>
                          <w:rFonts w:ascii="Helvetica" w:hAnsi="Helvetica" w:cs="Arial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proofErr w:type="gramStart"/>
                      <w:r w:rsidRPr="00BA54AC">
                        <w:rPr>
                          <w:rFonts w:ascii="Helvetica" w:hAnsi="Helvetica" w:cs="Arial"/>
                          <w:sz w:val="16"/>
                          <w:szCs w:val="16"/>
                          <w:lang w:val="en-US"/>
                        </w:rPr>
                        <w:t>tel</w:t>
                      </w:r>
                      <w:proofErr w:type="spellEnd"/>
                      <w:proofErr w:type="gramEnd"/>
                      <w:r w:rsidRPr="00BA54AC">
                        <w:rPr>
                          <w:rFonts w:ascii="Helvetica" w:hAnsi="Helvetica" w:cs="Arial"/>
                          <w:sz w:val="16"/>
                          <w:szCs w:val="16"/>
                          <w:lang w:val="en-US"/>
                        </w:rPr>
                        <w:t xml:space="preserve"> +39 02 48517618 | 0185 351616 </w:t>
                      </w:r>
                    </w:p>
                    <w:p w14:paraId="3D3D864E" w14:textId="77777777" w:rsidR="00BA54AC" w:rsidRPr="00BA54AC" w:rsidRDefault="00BA54AC" w:rsidP="00BA54AC">
                      <w:pPr>
                        <w:rPr>
                          <w:rFonts w:ascii="Helvetica" w:hAnsi="Helvetica" w:cs="Arial"/>
                          <w:sz w:val="16"/>
                          <w:szCs w:val="16"/>
                          <w:lang w:val="en-US"/>
                        </w:rPr>
                      </w:pPr>
                      <w:proofErr w:type="gramStart"/>
                      <w:r w:rsidRPr="00BA54AC">
                        <w:rPr>
                          <w:rFonts w:ascii="Helvetica" w:hAnsi="Helvetica" w:cs="Arial"/>
                          <w:sz w:val="16"/>
                          <w:szCs w:val="16"/>
                          <w:lang w:val="en-US"/>
                        </w:rPr>
                        <w:t>press@taconline.it</w:t>
                      </w:r>
                      <w:proofErr w:type="gramEnd"/>
                      <w:r w:rsidRPr="00BA54AC">
                        <w:rPr>
                          <w:rFonts w:ascii="Helvetica" w:hAnsi="Helvetica" w:cs="Arial"/>
                          <w:sz w:val="16"/>
                          <w:szCs w:val="16"/>
                          <w:lang w:val="en-US"/>
                        </w:rPr>
                        <w:t xml:space="preserve"> | www.taconline.it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1A03B1E" wp14:editId="020051DC">
            <wp:simplePos x="0" y="0"/>
            <wp:positionH relativeFrom="column">
              <wp:posOffset>3543300</wp:posOffset>
            </wp:positionH>
            <wp:positionV relativeFrom="paragraph">
              <wp:posOffset>15875</wp:posOffset>
            </wp:positionV>
            <wp:extent cx="2628900" cy="1750695"/>
            <wp:effectExtent l="0" t="0" r="12700" b="1905"/>
            <wp:wrapSquare wrapText="bothSides"/>
            <wp:docPr id="3" name="Immagine 3" descr="DatiTAC:NUOVO TACONLINE:Materiali CLIENTI :PIXIE:2019:da fare:bass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TAC:NUOVO TACONLINE:Materiali CLIENTI :PIXIE:2019:da fare:bassa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15CBAA" w14:textId="7F8CDE65" w:rsidR="00372AD6" w:rsidRDefault="00372AD6">
      <w:pPr>
        <w:rPr>
          <w:noProof/>
        </w:rPr>
      </w:pPr>
    </w:p>
    <w:p w14:paraId="778E7AEB" w14:textId="77777777" w:rsidR="00BA54AC" w:rsidRDefault="00BA54AC"/>
    <w:p w14:paraId="300E7665" w14:textId="77777777" w:rsidR="00BA54AC" w:rsidRDefault="00BA54AC"/>
    <w:p w14:paraId="35E0BF42" w14:textId="77777777" w:rsidR="00BA54AC" w:rsidRDefault="00BA54AC"/>
    <w:p w14:paraId="0A161428" w14:textId="62754748" w:rsidR="00BA54AC" w:rsidRDefault="00BE01F8">
      <w:r>
        <w:rPr>
          <w:rFonts w:ascii="Arial Narrow" w:hAnsi="Arial Narrow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55ED50" wp14:editId="483C8267">
                <wp:simplePos x="0" y="0"/>
                <wp:positionH relativeFrom="column">
                  <wp:posOffset>-2231390</wp:posOffset>
                </wp:positionH>
                <wp:positionV relativeFrom="paragraph">
                  <wp:posOffset>151130</wp:posOffset>
                </wp:positionV>
                <wp:extent cx="2514600" cy="845185"/>
                <wp:effectExtent l="0" t="0" r="0" b="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845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554CFA" w14:textId="77777777" w:rsidR="00BA54AC" w:rsidRPr="0005599A" w:rsidRDefault="00BA54AC" w:rsidP="00BA54AC">
                            <w:pPr>
                              <w:rPr>
                                <w:rFonts w:ascii="Helvetica" w:eastAsia="Times New Roman" w:hAnsi="Helvetica" w:cs="Times New Roman"/>
                                <w:sz w:val="16"/>
                                <w:szCs w:val="16"/>
                              </w:rPr>
                            </w:pPr>
                            <w:r w:rsidRPr="0005599A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PIXIE</w:t>
                            </w:r>
                            <w:r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s.r.l.</w:t>
                            </w:r>
                            <w:r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Rivestimenti_creativi</w:t>
                            </w:r>
                            <w:proofErr w:type="spellEnd"/>
                            <w:r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© </w:t>
                            </w:r>
                            <w:r w:rsidRPr="0005599A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a basso spessore</w:t>
                            </w:r>
                            <w:r w:rsidRPr="0005599A">
                              <w:rPr>
                                <w:rFonts w:ascii="Helvetica" w:eastAsia="Times New Roman" w:hAnsi="Helvetica" w:cs="Times New Roman"/>
                                <w:sz w:val="16"/>
                                <w:szCs w:val="16"/>
                              </w:rPr>
                              <w:br/>
                            </w:r>
                            <w:proofErr w:type="gramStart"/>
                            <w:r w:rsidRPr="0005599A">
                              <w:rPr>
                                <w:rFonts w:ascii="Helvetica" w:eastAsia="Times New Roman" w:hAnsi="Helvetica" w:cs="Times New Roman"/>
                                <w:sz w:val="16"/>
                                <w:szCs w:val="16"/>
                                <w:shd w:val="clear" w:color="auto" w:fill="FFFFFF"/>
                              </w:rPr>
                              <w:t>Via Larga, 26/c</w:t>
                            </w:r>
                            <w:r>
                              <w:rPr>
                                <w:rFonts w:ascii="Helvetica" w:eastAsia="Times New Roman" w:hAnsi="Helvetica" w:cs="Times New Roman"/>
                                <w:sz w:val="16"/>
                                <w:szCs w:val="16"/>
                              </w:rPr>
                              <w:t xml:space="preserve"> - </w:t>
                            </w:r>
                            <w:r w:rsidRPr="0005599A">
                              <w:rPr>
                                <w:rFonts w:ascii="Helvetica" w:eastAsia="Times New Roman" w:hAnsi="Helvetica" w:cs="Times New Roman"/>
                                <w:sz w:val="16"/>
                                <w:szCs w:val="16"/>
                                <w:shd w:val="clear" w:color="auto" w:fill="FFFFFF"/>
                              </w:rPr>
                              <w:t>44042 Cento (FE)</w:t>
                            </w:r>
                            <w:proofErr w:type="gramEnd"/>
                            <w:r w:rsidRPr="0005599A">
                              <w:rPr>
                                <w:rFonts w:ascii="Helvetica" w:eastAsia="Times New Roman" w:hAnsi="Helvetica" w:cs="Times New Roman"/>
                                <w:sz w:val="16"/>
                                <w:szCs w:val="16"/>
                              </w:rPr>
                              <w:br/>
                            </w:r>
                            <w:proofErr w:type="spellStart"/>
                            <w:proofErr w:type="gramStart"/>
                            <w:r w:rsidRPr="0005599A">
                              <w:rPr>
                                <w:rFonts w:ascii="Helvetica" w:eastAsia="Times New Roman" w:hAnsi="Helvetica" w:cs="Times New Roman"/>
                                <w:sz w:val="16"/>
                                <w:szCs w:val="16"/>
                                <w:shd w:val="clear" w:color="auto" w:fill="FFFFFF"/>
                              </w:rPr>
                              <w:t>ph</w:t>
                            </w:r>
                            <w:proofErr w:type="spellEnd"/>
                            <w:r w:rsidRPr="0005599A">
                              <w:rPr>
                                <w:rFonts w:ascii="Helvetica" w:eastAsia="Times New Roman" w:hAnsi="Helvetica" w:cs="Times New Roman"/>
                                <w:sz w:val="16"/>
                                <w:szCs w:val="16"/>
                                <w:shd w:val="clear" w:color="auto" w:fill="FFFFFF"/>
                              </w:rPr>
                              <w:t>.</w:t>
                            </w:r>
                            <w:proofErr w:type="gramEnd"/>
                            <w:r w:rsidRPr="0005599A">
                              <w:rPr>
                                <w:rFonts w:ascii="Helvetica" w:eastAsia="Times New Roman" w:hAnsi="Helvetica" w:cs="Times New Roman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+39 051 900473</w:t>
                            </w:r>
                            <w:r w:rsidRPr="0005599A">
                              <w:rPr>
                                <w:rFonts w:ascii="Helvetica" w:eastAsia="Times New Roman" w:hAnsi="Helvetica" w:cs="Times New Roman"/>
                                <w:sz w:val="16"/>
                                <w:szCs w:val="16"/>
                              </w:rPr>
                              <w:br/>
                            </w:r>
                            <w:hyperlink r:id="rId8" w:history="1">
                              <w:r w:rsidRPr="000B04AB">
                                <w:rPr>
                                  <w:rStyle w:val="Collegamentoipertestuale"/>
                                  <w:rFonts w:ascii="Helvetica" w:eastAsia="Times New Roman" w:hAnsi="Helvetica" w:cs="Times New Roman"/>
                                  <w:sz w:val="16"/>
                                  <w:szCs w:val="16"/>
                                </w:rPr>
                                <w:t>info@pixieidee.com</w:t>
                              </w:r>
                            </w:hyperlink>
                            <w:r w:rsidRPr="000B04AB">
                              <w:rPr>
                                <w:rFonts w:ascii="Helvetica" w:eastAsia="Times New Roman" w:hAnsi="Helvetica" w:cs="Times New Roman"/>
                                <w:sz w:val="16"/>
                                <w:szCs w:val="16"/>
                              </w:rPr>
                              <w:t xml:space="preserve"> - </w:t>
                            </w:r>
                            <w:hyperlink r:id="rId9" w:history="1">
                              <w:r w:rsidRPr="000B04AB">
                                <w:rPr>
                                  <w:rFonts w:ascii="Helvetica" w:eastAsia="Times New Roman" w:hAnsi="Helvetica" w:cs="Times New Roman"/>
                                  <w:sz w:val="16"/>
                                  <w:szCs w:val="16"/>
                                </w:rPr>
                                <w:t>www.pixieonweb.com</w:t>
                              </w:r>
                            </w:hyperlink>
                          </w:p>
                          <w:p w14:paraId="0476C720" w14:textId="77777777" w:rsidR="00BA54AC" w:rsidRDefault="00BA54AC" w:rsidP="00BA54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5" o:spid="_x0000_s1028" type="#_x0000_t202" style="position:absolute;margin-left:-175.65pt;margin-top:11.9pt;width:198pt;height:66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" filled="f" stroked="f">
                <v:textbox>
                  <w:txbxContent>
                    <w:p w14:paraId="15554CFA" w14:textId="77777777" w:rsidR="00BA54AC" w:rsidRPr="0005599A" w:rsidRDefault="00BA54AC" w:rsidP="00BA54AC">
                      <w:pPr>
                        <w:rPr>
                          <w:rFonts w:ascii="Helvetica" w:eastAsia="Times New Roman" w:hAnsi="Helvetica" w:cs="Times New Roman"/>
                          <w:sz w:val="16"/>
                          <w:szCs w:val="16"/>
                        </w:rPr>
                      </w:pPr>
                      <w:r w:rsidRPr="0005599A">
                        <w:rPr>
                          <w:rFonts w:ascii="Helvetica" w:eastAsia="Times New Roman" w:hAnsi="Helvetica" w:cs="Times New Roman"/>
                          <w:b/>
                          <w:bCs/>
                          <w:sz w:val="16"/>
                          <w:szCs w:val="16"/>
                        </w:rPr>
                        <w:t>PIXIE</w:t>
                      </w:r>
                      <w:r>
                        <w:rPr>
                          <w:rFonts w:ascii="Helvetica" w:eastAsia="Times New Roman" w:hAnsi="Helvetica" w:cs="Times New Roman"/>
                          <w:b/>
                          <w:bCs/>
                          <w:sz w:val="16"/>
                          <w:szCs w:val="16"/>
                        </w:rPr>
                        <w:t xml:space="preserve"> s.r.l.</w:t>
                      </w:r>
                      <w:r>
                        <w:rPr>
                          <w:rFonts w:ascii="Helvetica" w:eastAsia="Times New Roman" w:hAnsi="Helvetica" w:cs="Times New Roman"/>
                          <w:b/>
                          <w:bCs/>
                          <w:sz w:val="16"/>
                          <w:szCs w:val="16"/>
                        </w:rPr>
                        <w:br/>
                      </w:r>
                      <w:proofErr w:type="spellStart"/>
                      <w:r>
                        <w:rPr>
                          <w:rFonts w:ascii="Helvetica" w:eastAsia="Times New Roman" w:hAnsi="Helvetica" w:cs="Times New Roman"/>
                          <w:b/>
                          <w:bCs/>
                          <w:sz w:val="16"/>
                          <w:szCs w:val="16"/>
                        </w:rPr>
                        <w:t>Rivestimenti_creativi</w:t>
                      </w:r>
                      <w:proofErr w:type="spellEnd"/>
                      <w:r>
                        <w:rPr>
                          <w:rFonts w:ascii="Helvetica" w:eastAsia="Times New Roman" w:hAnsi="Helvetica" w:cs="Times New Roman"/>
                          <w:b/>
                          <w:bCs/>
                          <w:sz w:val="16"/>
                          <w:szCs w:val="16"/>
                        </w:rPr>
                        <w:t>© </w:t>
                      </w:r>
                      <w:r w:rsidRPr="0005599A">
                        <w:rPr>
                          <w:rFonts w:ascii="Helvetica" w:eastAsia="Times New Roman" w:hAnsi="Helvetica" w:cs="Times New Roman"/>
                          <w:b/>
                          <w:bCs/>
                          <w:sz w:val="16"/>
                          <w:szCs w:val="16"/>
                        </w:rPr>
                        <w:t>a basso spessore</w:t>
                      </w:r>
                      <w:r w:rsidRPr="0005599A">
                        <w:rPr>
                          <w:rFonts w:ascii="Helvetica" w:eastAsia="Times New Roman" w:hAnsi="Helvetica" w:cs="Times New Roman"/>
                          <w:sz w:val="16"/>
                          <w:szCs w:val="16"/>
                        </w:rPr>
                        <w:br/>
                      </w:r>
                      <w:proofErr w:type="gramStart"/>
                      <w:r w:rsidRPr="0005599A">
                        <w:rPr>
                          <w:rFonts w:ascii="Helvetica" w:eastAsia="Times New Roman" w:hAnsi="Helvetica" w:cs="Times New Roman"/>
                          <w:sz w:val="16"/>
                          <w:szCs w:val="16"/>
                          <w:shd w:val="clear" w:color="auto" w:fill="FFFFFF"/>
                        </w:rPr>
                        <w:t>Via Larga, 26/c</w:t>
                      </w:r>
                      <w:r>
                        <w:rPr>
                          <w:rFonts w:ascii="Helvetica" w:eastAsia="Times New Roman" w:hAnsi="Helvetica" w:cs="Times New Roman"/>
                          <w:sz w:val="16"/>
                          <w:szCs w:val="16"/>
                        </w:rPr>
                        <w:t xml:space="preserve"> - </w:t>
                      </w:r>
                      <w:r w:rsidRPr="0005599A">
                        <w:rPr>
                          <w:rFonts w:ascii="Helvetica" w:eastAsia="Times New Roman" w:hAnsi="Helvetica" w:cs="Times New Roman"/>
                          <w:sz w:val="16"/>
                          <w:szCs w:val="16"/>
                          <w:shd w:val="clear" w:color="auto" w:fill="FFFFFF"/>
                        </w:rPr>
                        <w:t>44042 Cento (FE)</w:t>
                      </w:r>
                      <w:proofErr w:type="gramEnd"/>
                      <w:r w:rsidRPr="0005599A">
                        <w:rPr>
                          <w:rFonts w:ascii="Helvetica" w:eastAsia="Times New Roman" w:hAnsi="Helvetica" w:cs="Times New Roman"/>
                          <w:sz w:val="16"/>
                          <w:szCs w:val="16"/>
                        </w:rPr>
                        <w:br/>
                      </w:r>
                      <w:proofErr w:type="spellStart"/>
                      <w:proofErr w:type="gramStart"/>
                      <w:r w:rsidRPr="0005599A">
                        <w:rPr>
                          <w:rFonts w:ascii="Helvetica" w:eastAsia="Times New Roman" w:hAnsi="Helvetica" w:cs="Times New Roman"/>
                          <w:sz w:val="16"/>
                          <w:szCs w:val="16"/>
                          <w:shd w:val="clear" w:color="auto" w:fill="FFFFFF"/>
                        </w:rPr>
                        <w:t>ph</w:t>
                      </w:r>
                      <w:proofErr w:type="spellEnd"/>
                      <w:r w:rsidRPr="0005599A">
                        <w:rPr>
                          <w:rFonts w:ascii="Helvetica" w:eastAsia="Times New Roman" w:hAnsi="Helvetica" w:cs="Times New Roman"/>
                          <w:sz w:val="16"/>
                          <w:szCs w:val="16"/>
                          <w:shd w:val="clear" w:color="auto" w:fill="FFFFFF"/>
                        </w:rPr>
                        <w:t>.</w:t>
                      </w:r>
                      <w:proofErr w:type="gramEnd"/>
                      <w:r w:rsidRPr="0005599A">
                        <w:rPr>
                          <w:rFonts w:ascii="Helvetica" w:eastAsia="Times New Roman" w:hAnsi="Helvetica" w:cs="Times New Roman"/>
                          <w:sz w:val="16"/>
                          <w:szCs w:val="16"/>
                          <w:shd w:val="clear" w:color="auto" w:fill="FFFFFF"/>
                        </w:rPr>
                        <w:t xml:space="preserve"> +39 051 900473</w:t>
                      </w:r>
                      <w:r w:rsidRPr="0005599A">
                        <w:rPr>
                          <w:rFonts w:ascii="Helvetica" w:eastAsia="Times New Roman" w:hAnsi="Helvetica" w:cs="Times New Roman"/>
                          <w:sz w:val="16"/>
                          <w:szCs w:val="16"/>
                        </w:rPr>
                        <w:br/>
                      </w:r>
                      <w:hyperlink r:id="rId10" w:history="1">
                        <w:r w:rsidRPr="000B04AB">
                          <w:rPr>
                            <w:rStyle w:val="Collegamentoipertestuale"/>
                            <w:rFonts w:ascii="Helvetica" w:eastAsia="Times New Roman" w:hAnsi="Helvetica" w:cs="Times New Roman"/>
                            <w:sz w:val="16"/>
                            <w:szCs w:val="16"/>
                          </w:rPr>
                          <w:t>info@pixieidee.com</w:t>
                        </w:r>
                      </w:hyperlink>
                      <w:r w:rsidRPr="000B04AB">
                        <w:rPr>
                          <w:rFonts w:ascii="Helvetica" w:eastAsia="Times New Roman" w:hAnsi="Helvetica" w:cs="Times New Roman"/>
                          <w:sz w:val="16"/>
                          <w:szCs w:val="16"/>
                        </w:rPr>
                        <w:t xml:space="preserve"> - </w:t>
                      </w:r>
                      <w:hyperlink r:id="rId11" w:history="1">
                        <w:r w:rsidRPr="000B04AB">
                          <w:rPr>
                            <w:rFonts w:ascii="Helvetica" w:eastAsia="Times New Roman" w:hAnsi="Helvetica" w:cs="Times New Roman"/>
                            <w:sz w:val="16"/>
                            <w:szCs w:val="16"/>
                          </w:rPr>
                          <w:t>www.pixieonweb.com</w:t>
                        </w:r>
                      </w:hyperlink>
                    </w:p>
                    <w:p w14:paraId="0476C720" w14:textId="77777777" w:rsidR="00BA54AC" w:rsidRDefault="00BA54AC" w:rsidP="00BA54AC"/>
                  </w:txbxContent>
                </v:textbox>
                <w10:wrap type="square"/>
              </v:shape>
            </w:pict>
          </mc:Fallback>
        </mc:AlternateContent>
      </w:r>
    </w:p>
    <w:p w14:paraId="0C0FF975" w14:textId="5D06A1AD" w:rsidR="00BA54AC" w:rsidRDefault="00BA54AC"/>
    <w:p w14:paraId="5BE1B673" w14:textId="77777777" w:rsidR="00BA54AC" w:rsidRDefault="00BA54AC"/>
    <w:p w14:paraId="7D213569" w14:textId="77777777" w:rsidR="00BA54AC" w:rsidRDefault="00BA54AC"/>
    <w:p w14:paraId="7E0B02F7" w14:textId="4D94DFA4" w:rsidR="00BA54AC" w:rsidRDefault="00BA54AC"/>
    <w:p w14:paraId="077DA775" w14:textId="6AC85E83" w:rsidR="00BA54AC" w:rsidRDefault="00BA54AC">
      <w:r>
        <w:rPr>
          <w:noProof/>
        </w:rPr>
        <w:drawing>
          <wp:anchor distT="0" distB="0" distL="114300" distR="114300" simplePos="0" relativeHeight="251661312" behindDoc="0" locked="0" layoutInCell="1" allowOverlap="1" wp14:anchorId="6DFC48D1" wp14:editId="07B817C6">
            <wp:simplePos x="0" y="0"/>
            <wp:positionH relativeFrom="column">
              <wp:posOffset>914400</wp:posOffset>
            </wp:positionH>
            <wp:positionV relativeFrom="paragraph">
              <wp:posOffset>20955</wp:posOffset>
            </wp:positionV>
            <wp:extent cx="2628900" cy="3287395"/>
            <wp:effectExtent l="0" t="0" r="12700" b="0"/>
            <wp:wrapSquare wrapText="bothSides"/>
            <wp:docPr id="4" name="Immagine 4" descr="DatiTAC:NUOVO TACONLINE:Materiali CLIENTI :PIXIE:2019:da fare:bass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tiTAC:NUOVO TACONLINE:Materiali CLIENTI :PIXIE:2019:da fare:bassa 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28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8DF25E" w14:textId="49A5700C" w:rsidR="00BA54AC" w:rsidRDefault="00BA54AC"/>
    <w:p w14:paraId="3297E933" w14:textId="77777777" w:rsidR="00BA54AC" w:rsidRDefault="00BA54AC"/>
    <w:p w14:paraId="08DA167B" w14:textId="77777777" w:rsidR="00BA54AC" w:rsidRDefault="00BA54AC"/>
    <w:p w14:paraId="319D3511" w14:textId="77777777" w:rsidR="00BA54AC" w:rsidRDefault="00BA54AC"/>
    <w:p w14:paraId="7709927B" w14:textId="77777777" w:rsidR="00BA54AC" w:rsidRDefault="00BA54AC">
      <w:bookmarkStart w:id="0" w:name="_GoBack"/>
      <w:bookmarkEnd w:id="0"/>
    </w:p>
    <w:p w14:paraId="4545798F" w14:textId="77777777" w:rsidR="00BA54AC" w:rsidRDefault="00BA54AC"/>
    <w:p w14:paraId="55E6278B" w14:textId="60C4C426" w:rsidR="00364949" w:rsidRPr="00E63589" w:rsidRDefault="00364949"/>
    <w:sectPr w:rsidR="00364949" w:rsidRPr="00E63589" w:rsidSect="009C7FE7">
      <w:headerReference w:type="default" r:id="rId13"/>
      <w:pgSz w:w="11900" w:h="16820"/>
      <w:pgMar w:top="992" w:right="1134" w:bottom="79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699C48" w14:textId="77777777" w:rsidR="00BA54AC" w:rsidRDefault="00BA54AC" w:rsidP="00781141">
      <w:r>
        <w:separator/>
      </w:r>
    </w:p>
  </w:endnote>
  <w:endnote w:type="continuationSeparator" w:id="0">
    <w:p w14:paraId="16B973CF" w14:textId="77777777" w:rsidR="00BA54AC" w:rsidRDefault="00BA54AC" w:rsidP="0078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¿ièRˇ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5A118D" w14:textId="77777777" w:rsidR="00BA54AC" w:rsidRDefault="00BA54AC" w:rsidP="00781141">
      <w:r>
        <w:separator/>
      </w:r>
    </w:p>
  </w:footnote>
  <w:footnote w:type="continuationSeparator" w:id="0">
    <w:p w14:paraId="100CDB89" w14:textId="77777777" w:rsidR="00BA54AC" w:rsidRDefault="00BA54AC" w:rsidP="0078114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59BBB8" w14:textId="77777777" w:rsidR="00BA54AC" w:rsidRDefault="00BA54AC" w:rsidP="00781141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F30FB3" wp14:editId="67482736">
          <wp:simplePos x="0" y="0"/>
          <wp:positionH relativeFrom="column">
            <wp:posOffset>5143500</wp:posOffset>
          </wp:positionH>
          <wp:positionV relativeFrom="paragraph">
            <wp:posOffset>65405</wp:posOffset>
          </wp:positionV>
          <wp:extent cx="867410" cy="307340"/>
          <wp:effectExtent l="0" t="0" r="0" b="0"/>
          <wp:wrapSquare wrapText="bothSides"/>
          <wp:docPr id="2" name="Immagine 2" descr="DatiTAC:NUOVO TACONLINE:Materiali CLIENTI :PIXIE:DA FARE:PURA + ESSENZA:pura logo bcm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PIXIE:DA FARE:PURA + ESSENZA:pura logo bcm1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307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rPr>
        <w:noProof/>
      </w:rPr>
      <w:drawing>
        <wp:inline distT="0" distB="0" distL="0" distR="0" wp14:anchorId="21E146A5" wp14:editId="1934C8CC">
          <wp:extent cx="781277" cy="524087"/>
          <wp:effectExtent l="0" t="0" r="0" b="9525"/>
          <wp:docPr id="28" name="Immagine 28" descr="Macintosh HD:Users:mrobustellini:Library:Containers:com.apple.mail:Data:Library:Mail Downloads:F0FEA6F1-6AC7-4AC7-B862-32C4B2F761B9:PIXIE_grey_bcm10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robustellini:Library:Containers:com.apple.mail:Data:Library:Mail Downloads:F0FEA6F1-6AC7-4AC7-B862-32C4B2F761B9:PIXIE_grey_bcm10.pd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291" cy="5247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8389D6" w14:textId="77777777" w:rsidR="00BA54AC" w:rsidRDefault="00BA54A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DF3"/>
    <w:rsid w:val="001A2DF1"/>
    <w:rsid w:val="001F51A7"/>
    <w:rsid w:val="002A605C"/>
    <w:rsid w:val="002C3EFC"/>
    <w:rsid w:val="002D4084"/>
    <w:rsid w:val="00364949"/>
    <w:rsid w:val="00372AD6"/>
    <w:rsid w:val="0038364B"/>
    <w:rsid w:val="004A7398"/>
    <w:rsid w:val="005E285B"/>
    <w:rsid w:val="00781141"/>
    <w:rsid w:val="007E02D6"/>
    <w:rsid w:val="008961FA"/>
    <w:rsid w:val="009C7FE7"/>
    <w:rsid w:val="00A42BAD"/>
    <w:rsid w:val="00A71E56"/>
    <w:rsid w:val="00A81478"/>
    <w:rsid w:val="00AD29E2"/>
    <w:rsid w:val="00BA54AC"/>
    <w:rsid w:val="00BE01F8"/>
    <w:rsid w:val="00CA367A"/>
    <w:rsid w:val="00CB1DF3"/>
    <w:rsid w:val="00D7651F"/>
    <w:rsid w:val="00DE0A54"/>
    <w:rsid w:val="00DF153A"/>
    <w:rsid w:val="00E01962"/>
    <w:rsid w:val="00E115B9"/>
    <w:rsid w:val="00E63589"/>
    <w:rsid w:val="00ED6DE3"/>
    <w:rsid w:val="00F2391D"/>
    <w:rsid w:val="00FD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CEAA84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11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81141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7811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81141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114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81141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A814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11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81141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7811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81141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114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81141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A814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3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pixieonweb.com/" TargetMode="External"/><Relationship Id="rId12" Type="http://schemas.openxmlformats.org/officeDocument/2006/relationships/image" Target="media/image2.jpeg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yperlink" Target="mailto:info@pixieidee.com" TargetMode="External"/><Relationship Id="rId9" Type="http://schemas.openxmlformats.org/officeDocument/2006/relationships/hyperlink" Target="http://www.pixieonweb.com/" TargetMode="External"/><Relationship Id="rId10" Type="http://schemas.openxmlformats.org/officeDocument/2006/relationships/hyperlink" Target="mailto:info@pixieide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571</Words>
  <Characters>3260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tac comunicazione</cp:lastModifiedBy>
  <cp:revision>13</cp:revision>
  <dcterms:created xsi:type="dcterms:W3CDTF">2019-02-19T15:18:00Z</dcterms:created>
  <dcterms:modified xsi:type="dcterms:W3CDTF">2019-03-07T11:16:00Z</dcterms:modified>
</cp:coreProperties>
</file>