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7D6EA" w14:textId="77777777" w:rsidR="009F7232" w:rsidRDefault="009F7232" w:rsidP="009F7232">
      <w:pPr>
        <w:jc w:val="both"/>
        <w:rPr>
          <w:rFonts w:asciiTheme="majorHAnsi" w:hAnsiTheme="majorHAnsi" w:cs="Suisse Int'l Medium"/>
          <w:b/>
          <w:sz w:val="24"/>
          <w:szCs w:val="24"/>
        </w:rPr>
      </w:pPr>
    </w:p>
    <w:p w14:paraId="5AACB91B" w14:textId="77777777" w:rsidR="009F7232" w:rsidRDefault="009F7232" w:rsidP="009F7232">
      <w:pPr>
        <w:jc w:val="both"/>
        <w:rPr>
          <w:rFonts w:asciiTheme="majorHAnsi" w:hAnsiTheme="majorHAnsi" w:cs="Suisse Int'l Medium"/>
          <w:b/>
          <w:sz w:val="32"/>
          <w:szCs w:val="32"/>
        </w:rPr>
      </w:pPr>
      <w:proofErr w:type="spellStart"/>
      <w:r w:rsidRPr="009F7232">
        <w:rPr>
          <w:rFonts w:asciiTheme="majorHAnsi" w:hAnsiTheme="majorHAnsi" w:cs="Suisse Int'l Medium"/>
          <w:b/>
          <w:sz w:val="32"/>
          <w:szCs w:val="32"/>
        </w:rPr>
        <w:t>BetteSpace</w:t>
      </w:r>
      <w:proofErr w:type="spellEnd"/>
      <w:r w:rsidRPr="009F7232">
        <w:rPr>
          <w:rFonts w:asciiTheme="majorHAnsi" w:hAnsiTheme="majorHAnsi" w:cs="Suisse Int'l Medium"/>
          <w:b/>
          <w:sz w:val="32"/>
          <w:szCs w:val="32"/>
        </w:rPr>
        <w:t xml:space="preserve">: la </w:t>
      </w:r>
      <w:proofErr w:type="spellStart"/>
      <w:r w:rsidRPr="009F7232">
        <w:rPr>
          <w:rFonts w:asciiTheme="majorHAnsi" w:hAnsiTheme="majorHAnsi" w:cs="Suisse Int'l Medium"/>
          <w:b/>
          <w:sz w:val="32"/>
          <w:szCs w:val="32"/>
        </w:rPr>
        <w:t>soluzione</w:t>
      </w:r>
      <w:proofErr w:type="spellEnd"/>
      <w:r w:rsidRPr="009F7232">
        <w:rPr>
          <w:rFonts w:asciiTheme="majorHAnsi" w:hAnsiTheme="majorHAnsi" w:cs="Suisse Int'l Medium"/>
          <w:b/>
          <w:sz w:val="32"/>
          <w:szCs w:val="32"/>
        </w:rPr>
        <w:t xml:space="preserve"> </w:t>
      </w:r>
      <w:proofErr w:type="spellStart"/>
      <w:r w:rsidRPr="009F7232">
        <w:rPr>
          <w:rFonts w:asciiTheme="majorHAnsi" w:hAnsiTheme="majorHAnsi" w:cs="Suisse Int'l Medium"/>
          <w:b/>
          <w:sz w:val="32"/>
          <w:szCs w:val="32"/>
        </w:rPr>
        <w:t>ottimale</w:t>
      </w:r>
      <w:proofErr w:type="spellEnd"/>
      <w:r w:rsidRPr="009F7232">
        <w:rPr>
          <w:rFonts w:asciiTheme="majorHAnsi" w:hAnsiTheme="majorHAnsi" w:cs="Suisse Int'l Medium"/>
          <w:b/>
          <w:sz w:val="32"/>
          <w:szCs w:val="32"/>
        </w:rPr>
        <w:t xml:space="preserve"> per </w:t>
      </w:r>
      <w:proofErr w:type="spellStart"/>
      <w:r w:rsidRPr="009F7232">
        <w:rPr>
          <w:rFonts w:asciiTheme="majorHAnsi" w:hAnsiTheme="majorHAnsi" w:cs="Suisse Int'l Medium"/>
          <w:b/>
          <w:sz w:val="32"/>
          <w:szCs w:val="32"/>
        </w:rPr>
        <w:t>l'ambiente</w:t>
      </w:r>
      <w:proofErr w:type="spellEnd"/>
      <w:r w:rsidRPr="009F7232">
        <w:rPr>
          <w:rFonts w:asciiTheme="majorHAnsi" w:hAnsiTheme="majorHAnsi" w:cs="Suisse Int'l Medium"/>
          <w:b/>
          <w:sz w:val="32"/>
          <w:szCs w:val="32"/>
        </w:rPr>
        <w:t xml:space="preserve"> e per la </w:t>
      </w:r>
      <w:proofErr w:type="spellStart"/>
      <w:r w:rsidRPr="009F7232">
        <w:rPr>
          <w:rFonts w:asciiTheme="majorHAnsi" w:hAnsiTheme="majorHAnsi" w:cs="Suisse Int'l Medium"/>
          <w:b/>
          <w:sz w:val="32"/>
          <w:szCs w:val="32"/>
        </w:rPr>
        <w:t>qualità</w:t>
      </w:r>
      <w:proofErr w:type="spellEnd"/>
      <w:r w:rsidRPr="009F7232">
        <w:rPr>
          <w:rFonts w:asciiTheme="majorHAnsi" w:hAnsiTheme="majorHAnsi" w:cs="Suisse Int'l Medium"/>
          <w:b/>
          <w:sz w:val="32"/>
          <w:szCs w:val="32"/>
        </w:rPr>
        <w:t xml:space="preserve"> del </w:t>
      </w:r>
      <w:proofErr w:type="spellStart"/>
      <w:r w:rsidRPr="009F7232">
        <w:rPr>
          <w:rFonts w:asciiTheme="majorHAnsi" w:hAnsiTheme="majorHAnsi" w:cs="Suisse Int'l Medium"/>
          <w:b/>
          <w:sz w:val="32"/>
          <w:szCs w:val="32"/>
        </w:rPr>
        <w:t>nostro</w:t>
      </w:r>
      <w:proofErr w:type="spellEnd"/>
      <w:r w:rsidRPr="009F7232">
        <w:rPr>
          <w:rFonts w:asciiTheme="majorHAnsi" w:hAnsiTheme="majorHAnsi" w:cs="Suisse Int'l Medium"/>
          <w:b/>
          <w:sz w:val="32"/>
          <w:szCs w:val="32"/>
        </w:rPr>
        <w:t xml:space="preserve"> tempo</w:t>
      </w:r>
    </w:p>
    <w:p w14:paraId="30A41687" w14:textId="77777777" w:rsidR="009F7232" w:rsidRPr="009F7232" w:rsidRDefault="009F7232" w:rsidP="009F7232">
      <w:pPr>
        <w:jc w:val="both"/>
        <w:rPr>
          <w:rFonts w:asciiTheme="majorHAnsi" w:hAnsiTheme="majorHAnsi" w:cs="Suisse Int'l Medium"/>
          <w:b/>
          <w:sz w:val="32"/>
          <w:szCs w:val="32"/>
        </w:rPr>
      </w:pPr>
    </w:p>
    <w:p w14:paraId="22010BD7" w14:textId="77777777" w:rsidR="009F7232" w:rsidRPr="00887007" w:rsidRDefault="009F7232" w:rsidP="009F7232">
      <w:pPr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B36139">
        <w:rPr>
          <w:rFonts w:asciiTheme="majorHAnsi" w:hAnsiTheme="majorHAnsi" w:cs="Suisse Int'l Medium"/>
          <w:b/>
          <w:sz w:val="24"/>
          <w:szCs w:val="24"/>
        </w:rPr>
        <w:t>BetteSpace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è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una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nuova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collezione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di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vasche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da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bagno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modulabile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in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base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all'architettura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dello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spazio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disponibile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Grazie al </w:t>
      </w:r>
      <w:proofErr w:type="spellStart"/>
      <w:r>
        <w:rPr>
          <w:rFonts w:asciiTheme="majorHAnsi" w:hAnsiTheme="majorHAnsi" w:cs="Arial"/>
          <w:sz w:val="24"/>
          <w:szCs w:val="24"/>
        </w:rPr>
        <w:t>particolare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disegno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trapezoidale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ideato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dallo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studio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A22AD">
        <w:rPr>
          <w:rFonts w:asciiTheme="majorHAnsi" w:hAnsiTheme="majorHAnsi"/>
          <w:b/>
          <w:sz w:val="24"/>
          <w:szCs w:val="24"/>
        </w:rPr>
        <w:t>Tesseraux</w:t>
      </w:r>
      <w:proofErr w:type="spellEnd"/>
      <w:r w:rsidRPr="00CA22AD">
        <w:rPr>
          <w:rFonts w:asciiTheme="majorHAnsi" w:hAnsiTheme="majorHAnsi"/>
          <w:b/>
          <w:sz w:val="24"/>
          <w:szCs w:val="24"/>
        </w:rPr>
        <w:t xml:space="preserve"> + Partner</w:t>
      </w:r>
      <w:r w:rsidRPr="008B147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36139">
        <w:rPr>
          <w:rFonts w:asciiTheme="majorHAnsi" w:hAnsiTheme="majorHAnsi" w:cs="Suisse Int'l Medium"/>
          <w:b/>
          <w:sz w:val="24"/>
          <w:szCs w:val="24"/>
        </w:rPr>
        <w:t>BetteSpace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permette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di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sfruttare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in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modo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ottimale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tutti </w:t>
      </w:r>
      <w:proofErr w:type="spellStart"/>
      <w:r>
        <w:rPr>
          <w:rFonts w:asciiTheme="majorHAnsi" w:hAnsiTheme="majorHAnsi" w:cs="Arial"/>
          <w:sz w:val="24"/>
          <w:szCs w:val="24"/>
        </w:rPr>
        <w:t>gli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spazi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a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disposizione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offrendo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sempre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il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m</w:t>
      </w:r>
      <w:r w:rsidRPr="00B36139">
        <w:rPr>
          <w:rFonts w:asciiTheme="majorHAnsi" w:hAnsiTheme="majorHAnsi" w:cs="Arial"/>
          <w:sz w:val="24"/>
          <w:szCs w:val="24"/>
        </w:rPr>
        <w:t>assimo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 w:cs="Arial"/>
          <w:sz w:val="24"/>
          <w:szCs w:val="24"/>
        </w:rPr>
        <w:t>comfort</w:t>
      </w:r>
      <w:proofErr w:type="spellEnd"/>
      <w:r w:rsidRPr="00B36139">
        <w:rPr>
          <w:rFonts w:asciiTheme="majorHAnsi" w:hAnsiTheme="majorHAnsi" w:cs="Arial"/>
          <w:sz w:val="24"/>
          <w:szCs w:val="24"/>
        </w:rPr>
        <w:t xml:space="preserve">. </w:t>
      </w:r>
      <w:proofErr w:type="spellStart"/>
      <w:r w:rsidRPr="00B36139">
        <w:rPr>
          <w:rFonts w:asciiTheme="majorHAnsi" w:hAnsiTheme="majorHAnsi"/>
          <w:sz w:val="24"/>
          <w:szCs w:val="24"/>
        </w:rPr>
        <w:t>Tutte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Pr="00B36139">
        <w:rPr>
          <w:rFonts w:asciiTheme="majorHAnsi" w:hAnsiTheme="majorHAnsi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>ersioni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dispongono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di </w:t>
      </w:r>
      <w:proofErr w:type="spellStart"/>
      <w:r w:rsidRPr="00B36139">
        <w:rPr>
          <w:rFonts w:asciiTheme="majorHAnsi" w:hAnsiTheme="majorHAnsi"/>
          <w:sz w:val="24"/>
          <w:szCs w:val="24"/>
        </w:rPr>
        <w:t>un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largo </w:t>
      </w:r>
      <w:proofErr w:type="spellStart"/>
      <w:r w:rsidRPr="00B36139">
        <w:rPr>
          <w:rFonts w:asciiTheme="majorHAnsi" w:hAnsiTheme="majorHAnsi"/>
          <w:sz w:val="24"/>
          <w:szCs w:val="24"/>
        </w:rPr>
        <w:t>schienale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, la </w:t>
      </w:r>
      <w:proofErr w:type="spellStart"/>
      <w:r w:rsidRPr="00B36139">
        <w:rPr>
          <w:rFonts w:asciiTheme="majorHAnsi" w:hAnsiTheme="majorHAnsi"/>
          <w:sz w:val="24"/>
          <w:szCs w:val="24"/>
        </w:rPr>
        <w:t>cui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inclinazione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è </w:t>
      </w:r>
      <w:proofErr w:type="spellStart"/>
      <w:r w:rsidRPr="00B36139">
        <w:rPr>
          <w:rFonts w:asciiTheme="majorHAnsi" w:hAnsiTheme="majorHAnsi"/>
          <w:sz w:val="24"/>
          <w:szCs w:val="24"/>
        </w:rPr>
        <w:t>stata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calcolata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per </w:t>
      </w:r>
      <w:proofErr w:type="spellStart"/>
      <w:r w:rsidRPr="00B36139">
        <w:rPr>
          <w:rFonts w:asciiTheme="majorHAnsi" w:hAnsiTheme="majorHAnsi"/>
          <w:sz w:val="24"/>
          <w:szCs w:val="24"/>
        </w:rPr>
        <w:t>offrire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una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seduta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molto </w:t>
      </w:r>
      <w:proofErr w:type="spellStart"/>
      <w:r w:rsidRPr="00B36139">
        <w:rPr>
          <w:rFonts w:asciiTheme="majorHAnsi" w:hAnsiTheme="majorHAnsi"/>
          <w:sz w:val="24"/>
          <w:szCs w:val="24"/>
        </w:rPr>
        <w:t>confortevole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B36139">
        <w:rPr>
          <w:rFonts w:asciiTheme="majorHAnsi" w:hAnsiTheme="majorHAnsi"/>
          <w:sz w:val="24"/>
          <w:szCs w:val="24"/>
        </w:rPr>
        <w:t>una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generosa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lunghezza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per </w:t>
      </w:r>
      <w:proofErr w:type="spellStart"/>
      <w:r w:rsidRPr="00B36139">
        <w:rPr>
          <w:rFonts w:asciiTheme="majorHAnsi" w:hAnsiTheme="majorHAnsi"/>
          <w:sz w:val="24"/>
          <w:szCs w:val="24"/>
        </w:rPr>
        <w:t>distendersi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comodamente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. </w:t>
      </w:r>
    </w:p>
    <w:p w14:paraId="1D3005EF" w14:textId="77777777" w:rsidR="009F7232" w:rsidRDefault="009F7232" w:rsidP="009F7232">
      <w:pPr>
        <w:jc w:val="both"/>
        <w:rPr>
          <w:rFonts w:asciiTheme="majorHAnsi" w:hAnsiTheme="majorHAnsi"/>
          <w:sz w:val="24"/>
          <w:szCs w:val="24"/>
        </w:rPr>
      </w:pPr>
    </w:p>
    <w:p w14:paraId="56605899" w14:textId="77777777" w:rsidR="009F7232" w:rsidRDefault="009F7232" w:rsidP="009F7232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CA22AD">
        <w:rPr>
          <w:rFonts w:asciiTheme="majorHAnsi" w:hAnsiTheme="majorHAnsi"/>
          <w:b/>
          <w:sz w:val="24"/>
          <w:szCs w:val="24"/>
        </w:rPr>
        <w:t>BetteSpace</w:t>
      </w:r>
      <w:proofErr w:type="spellEnd"/>
      <w:r w:rsidRPr="00CA22AD">
        <w:rPr>
          <w:rFonts w:asciiTheme="majorHAnsi" w:hAnsiTheme="majorHAnsi"/>
          <w:b/>
          <w:sz w:val="24"/>
          <w:szCs w:val="24"/>
        </w:rPr>
        <w:t xml:space="preserve"> S</w:t>
      </w:r>
      <w:r w:rsidRPr="00B36139">
        <w:rPr>
          <w:rFonts w:asciiTheme="majorHAnsi" w:hAnsiTheme="majorHAnsi"/>
          <w:sz w:val="24"/>
          <w:szCs w:val="24"/>
        </w:rPr>
        <w:t xml:space="preserve"> è la variante </w:t>
      </w:r>
      <w:proofErr w:type="spellStart"/>
      <w:r>
        <w:rPr>
          <w:rFonts w:asciiTheme="majorHAnsi" w:hAnsiTheme="majorHAnsi"/>
          <w:sz w:val="24"/>
          <w:szCs w:val="24"/>
        </w:rPr>
        <w:t>salvaspazio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della </w:t>
      </w:r>
      <w:proofErr w:type="spellStart"/>
      <w:r w:rsidRPr="00B36139">
        <w:rPr>
          <w:rFonts w:asciiTheme="majorHAnsi" w:hAnsiTheme="majorHAnsi"/>
          <w:sz w:val="24"/>
          <w:szCs w:val="24"/>
        </w:rPr>
        <w:t>collezione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sz w:val="24"/>
          <w:szCs w:val="24"/>
        </w:rPr>
        <w:t>Lunga</w:t>
      </w:r>
      <w:proofErr w:type="spellEnd"/>
      <w:r>
        <w:rPr>
          <w:rFonts w:asciiTheme="majorHAnsi" w:hAnsiTheme="majorHAnsi"/>
          <w:sz w:val="24"/>
          <w:szCs w:val="24"/>
        </w:rPr>
        <w:t xml:space="preserve"> 170 cm, </w:t>
      </w:r>
      <w:proofErr w:type="spellStart"/>
      <w:r>
        <w:rPr>
          <w:rFonts w:asciiTheme="majorHAnsi" w:hAnsiTheme="majorHAnsi"/>
          <w:sz w:val="24"/>
          <w:szCs w:val="24"/>
        </w:rPr>
        <w:t>profonda</w:t>
      </w:r>
      <w:proofErr w:type="spellEnd"/>
      <w:r>
        <w:rPr>
          <w:rFonts w:asciiTheme="majorHAnsi" w:hAnsiTheme="majorHAnsi"/>
          <w:sz w:val="24"/>
          <w:szCs w:val="24"/>
        </w:rPr>
        <w:t xml:space="preserve"> 42 cm. e </w:t>
      </w:r>
      <w:proofErr w:type="spellStart"/>
      <w:r>
        <w:rPr>
          <w:rFonts w:asciiTheme="majorHAnsi" w:hAnsiTheme="majorHAnsi"/>
          <w:sz w:val="24"/>
          <w:szCs w:val="24"/>
        </w:rPr>
        <w:t>l</w:t>
      </w:r>
      <w:r w:rsidRPr="00B36139">
        <w:rPr>
          <w:rFonts w:asciiTheme="majorHAnsi" w:hAnsiTheme="majorHAnsi"/>
          <w:sz w:val="24"/>
          <w:szCs w:val="24"/>
        </w:rPr>
        <w:t>arga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75 cm</w:t>
      </w:r>
      <w:r>
        <w:rPr>
          <w:rFonts w:asciiTheme="majorHAnsi" w:hAnsiTheme="majorHAnsi"/>
          <w:sz w:val="24"/>
          <w:szCs w:val="24"/>
        </w:rPr>
        <w:t xml:space="preserve"> -</w:t>
      </w:r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che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si </w:t>
      </w:r>
      <w:proofErr w:type="spellStart"/>
      <w:r w:rsidRPr="00B36139">
        <w:rPr>
          <w:rFonts w:asciiTheme="majorHAnsi" w:hAnsiTheme="majorHAnsi"/>
          <w:sz w:val="24"/>
          <w:szCs w:val="24"/>
        </w:rPr>
        <w:t>restringono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a 60 cm </w:t>
      </w:r>
      <w:proofErr w:type="spellStart"/>
      <w:r w:rsidRPr="00B36139">
        <w:rPr>
          <w:rFonts w:asciiTheme="majorHAnsi" w:hAnsiTheme="majorHAnsi"/>
          <w:sz w:val="24"/>
          <w:szCs w:val="24"/>
        </w:rPr>
        <w:t>all'estremità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dei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piedi</w:t>
      </w:r>
      <w:proofErr w:type="spellEnd"/>
      <w:r>
        <w:rPr>
          <w:rFonts w:asciiTheme="majorHAnsi" w:hAnsiTheme="majorHAnsi"/>
          <w:sz w:val="24"/>
          <w:szCs w:val="24"/>
        </w:rPr>
        <w:t xml:space="preserve"> - è </w:t>
      </w:r>
      <w:proofErr w:type="spellStart"/>
      <w:r>
        <w:rPr>
          <w:rFonts w:asciiTheme="majorHAnsi" w:hAnsiTheme="majorHAnsi"/>
          <w:sz w:val="24"/>
          <w:szCs w:val="24"/>
        </w:rPr>
        <w:t>l'ideale</w:t>
      </w:r>
      <w:proofErr w:type="spellEnd"/>
      <w:r>
        <w:rPr>
          <w:rFonts w:asciiTheme="majorHAnsi" w:hAnsiTheme="majorHAnsi"/>
          <w:sz w:val="24"/>
          <w:szCs w:val="24"/>
        </w:rPr>
        <w:t xml:space="preserve"> per i </w:t>
      </w:r>
      <w:proofErr w:type="spellStart"/>
      <w:r w:rsidRPr="00887007">
        <w:rPr>
          <w:rFonts w:asciiTheme="majorHAnsi" w:hAnsiTheme="majorHAnsi"/>
          <w:b/>
          <w:sz w:val="24"/>
          <w:szCs w:val="24"/>
        </w:rPr>
        <w:t>bagni</w:t>
      </w:r>
      <w:proofErr w:type="spellEnd"/>
      <w:r w:rsidRPr="00887007">
        <w:rPr>
          <w:rFonts w:asciiTheme="majorHAnsi" w:hAnsiTheme="majorHAnsi"/>
          <w:b/>
          <w:sz w:val="24"/>
          <w:szCs w:val="24"/>
        </w:rPr>
        <w:t xml:space="preserve"> di </w:t>
      </w:r>
      <w:proofErr w:type="spellStart"/>
      <w:r w:rsidRPr="00887007">
        <w:rPr>
          <w:rFonts w:asciiTheme="majorHAnsi" w:hAnsiTheme="majorHAnsi"/>
          <w:b/>
          <w:sz w:val="24"/>
          <w:szCs w:val="24"/>
        </w:rPr>
        <w:t>piccole</w:t>
      </w:r>
      <w:proofErr w:type="spellEnd"/>
      <w:r w:rsidRPr="00887007">
        <w:rPr>
          <w:rFonts w:asciiTheme="majorHAnsi" w:hAnsiTheme="majorHAnsi"/>
          <w:b/>
          <w:sz w:val="24"/>
          <w:szCs w:val="24"/>
        </w:rPr>
        <w:t xml:space="preserve"> e </w:t>
      </w:r>
      <w:proofErr w:type="spellStart"/>
      <w:r w:rsidRPr="00887007">
        <w:rPr>
          <w:rFonts w:asciiTheme="majorHAnsi" w:hAnsiTheme="majorHAnsi"/>
          <w:b/>
          <w:sz w:val="24"/>
          <w:szCs w:val="24"/>
        </w:rPr>
        <w:t>medie</w:t>
      </w:r>
      <w:proofErr w:type="spellEnd"/>
      <w:r w:rsidRPr="0088700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887007">
        <w:rPr>
          <w:rFonts w:asciiTheme="majorHAnsi" w:hAnsiTheme="majorHAnsi"/>
          <w:b/>
          <w:sz w:val="24"/>
          <w:szCs w:val="24"/>
        </w:rPr>
        <w:t>dimensioni</w:t>
      </w:r>
      <w:proofErr w:type="spellEnd"/>
      <w:r w:rsidRPr="00887007">
        <w:rPr>
          <w:rFonts w:asciiTheme="majorHAnsi" w:hAnsiTheme="majorHAnsi"/>
          <w:b/>
          <w:sz w:val="24"/>
          <w:szCs w:val="24"/>
        </w:rPr>
        <w:t xml:space="preserve"> di </w:t>
      </w:r>
      <w:proofErr w:type="spellStart"/>
      <w:r w:rsidRPr="00887007">
        <w:rPr>
          <w:rFonts w:asciiTheme="majorHAnsi" w:hAnsiTheme="majorHAnsi"/>
          <w:b/>
          <w:sz w:val="24"/>
          <w:szCs w:val="24"/>
        </w:rPr>
        <w:t>città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perché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consente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di </w:t>
      </w:r>
      <w:proofErr w:type="spellStart"/>
      <w:r w:rsidRPr="00B36139">
        <w:rPr>
          <w:rFonts w:asciiTheme="majorHAnsi" w:hAnsiTheme="majorHAnsi"/>
          <w:sz w:val="24"/>
          <w:szCs w:val="24"/>
        </w:rPr>
        <w:t>sfruttare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B36139">
        <w:rPr>
          <w:rFonts w:asciiTheme="majorHAnsi" w:hAnsiTheme="majorHAnsi"/>
          <w:sz w:val="24"/>
          <w:szCs w:val="24"/>
        </w:rPr>
        <w:t>modo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ot</w:t>
      </w:r>
      <w:r>
        <w:rPr>
          <w:rFonts w:asciiTheme="majorHAnsi" w:hAnsiTheme="majorHAnsi"/>
          <w:sz w:val="24"/>
          <w:szCs w:val="24"/>
        </w:rPr>
        <w:t>timale</w:t>
      </w:r>
      <w:proofErr w:type="spellEnd"/>
      <w:r>
        <w:rPr>
          <w:rFonts w:asciiTheme="majorHAnsi" w:hAnsiTheme="majorHAnsi"/>
          <w:sz w:val="24"/>
          <w:szCs w:val="24"/>
        </w:rPr>
        <w:t xml:space="preserve"> le </w:t>
      </w:r>
      <w:proofErr w:type="spellStart"/>
      <w:r>
        <w:rPr>
          <w:rFonts w:asciiTheme="majorHAnsi" w:hAnsiTheme="majorHAnsi"/>
          <w:sz w:val="24"/>
          <w:szCs w:val="24"/>
        </w:rPr>
        <w:t>architetture</w:t>
      </w:r>
      <w:proofErr w:type="spell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sz w:val="24"/>
          <w:szCs w:val="24"/>
        </w:rPr>
        <w:t>disposizione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garantendo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sz w:val="24"/>
          <w:szCs w:val="24"/>
        </w:rPr>
        <w:t>chiunque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spazio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sufficiente</w:t>
      </w:r>
      <w:proofErr w:type="spellEnd"/>
      <w:r>
        <w:rPr>
          <w:rFonts w:asciiTheme="majorHAnsi" w:hAnsiTheme="majorHAnsi"/>
          <w:sz w:val="24"/>
          <w:szCs w:val="24"/>
        </w:rPr>
        <w:t xml:space="preserve"> per </w:t>
      </w:r>
      <w:proofErr w:type="spellStart"/>
      <w:r>
        <w:rPr>
          <w:rFonts w:asciiTheme="majorHAnsi" w:hAnsiTheme="majorHAnsi"/>
          <w:sz w:val="24"/>
          <w:szCs w:val="24"/>
        </w:rPr>
        <w:t>un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bagno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piacevole</w:t>
      </w:r>
      <w:r>
        <w:rPr>
          <w:rFonts w:asciiTheme="majorHAnsi" w:hAnsiTheme="majorHAnsi"/>
          <w:sz w:val="24"/>
          <w:szCs w:val="24"/>
        </w:rPr>
        <w:t xml:space="preserve"> e </w:t>
      </w:r>
      <w:proofErr w:type="spellStart"/>
      <w:r>
        <w:rPr>
          <w:rFonts w:asciiTheme="majorHAnsi" w:hAnsiTheme="majorHAnsi"/>
          <w:sz w:val="24"/>
          <w:szCs w:val="24"/>
        </w:rPr>
        <w:t>rilassante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4933B6F4" w14:textId="77777777" w:rsidR="009F7232" w:rsidRDefault="009F7232" w:rsidP="009F7232">
      <w:pPr>
        <w:jc w:val="both"/>
        <w:rPr>
          <w:rFonts w:asciiTheme="majorHAnsi" w:hAnsiTheme="majorHAnsi"/>
          <w:sz w:val="24"/>
          <w:szCs w:val="24"/>
        </w:rPr>
      </w:pPr>
    </w:p>
    <w:p w14:paraId="5FFE9285" w14:textId="77777777" w:rsidR="009F7232" w:rsidRDefault="009F7232" w:rsidP="009F7232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CA22AD">
        <w:rPr>
          <w:rFonts w:asciiTheme="majorHAnsi" w:hAnsiTheme="majorHAnsi"/>
          <w:b/>
          <w:sz w:val="24"/>
          <w:szCs w:val="24"/>
        </w:rPr>
        <w:t>BetteSpace</w:t>
      </w:r>
      <w:proofErr w:type="spellEnd"/>
      <w:r w:rsidRPr="00CA22AD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 xml:space="preserve"> è la </w:t>
      </w:r>
      <w:proofErr w:type="spellStart"/>
      <w:r>
        <w:rPr>
          <w:rFonts w:asciiTheme="majorHAnsi" w:hAnsiTheme="majorHAnsi"/>
          <w:sz w:val="24"/>
          <w:szCs w:val="24"/>
        </w:rPr>
        <w:t>soluzione</w:t>
      </w:r>
      <w:proofErr w:type="spellEnd"/>
      <w:r>
        <w:rPr>
          <w:rFonts w:asciiTheme="majorHAnsi" w:hAnsiTheme="majorHAnsi"/>
          <w:sz w:val="24"/>
          <w:szCs w:val="24"/>
        </w:rPr>
        <w:t xml:space="preserve"> ideale per non </w:t>
      </w:r>
      <w:proofErr w:type="spellStart"/>
      <w:r>
        <w:rPr>
          <w:rFonts w:asciiTheme="majorHAnsi" w:hAnsiTheme="majorHAnsi"/>
          <w:sz w:val="24"/>
          <w:szCs w:val="24"/>
        </w:rPr>
        <w:t>rinunciare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né</w:t>
      </w:r>
      <w:proofErr w:type="spell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sz w:val="24"/>
          <w:szCs w:val="24"/>
        </w:rPr>
        <w:t>una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doccia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rigenerante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né</w:t>
      </w:r>
      <w:proofErr w:type="spell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sz w:val="24"/>
          <w:szCs w:val="24"/>
        </w:rPr>
        <w:t>un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bagno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rilassante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quando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spazio</w:t>
      </w:r>
      <w:proofErr w:type="spellEnd"/>
      <w:r>
        <w:rPr>
          <w:rFonts w:asciiTheme="majorHAnsi" w:hAnsiTheme="majorHAnsi"/>
          <w:sz w:val="24"/>
          <w:szCs w:val="24"/>
        </w:rPr>
        <w:t xml:space="preserve"> ci </w:t>
      </w:r>
      <w:proofErr w:type="spellStart"/>
      <w:r>
        <w:rPr>
          <w:rFonts w:asciiTheme="majorHAnsi" w:hAnsiTheme="majorHAnsi"/>
          <w:sz w:val="24"/>
          <w:szCs w:val="24"/>
        </w:rPr>
        <w:t>impone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scelta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tra</w:t>
      </w:r>
      <w:proofErr w:type="spellEnd"/>
      <w:r>
        <w:rPr>
          <w:rFonts w:asciiTheme="majorHAnsi" w:hAnsiTheme="majorHAnsi"/>
          <w:sz w:val="24"/>
          <w:szCs w:val="24"/>
        </w:rPr>
        <w:t xml:space="preserve"> più </w:t>
      </w:r>
      <w:proofErr w:type="spellStart"/>
      <w:r>
        <w:rPr>
          <w:rFonts w:asciiTheme="majorHAnsi" w:hAnsiTheme="majorHAnsi"/>
          <w:sz w:val="24"/>
          <w:szCs w:val="24"/>
        </w:rPr>
        <w:t>soluzioni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sz w:val="24"/>
          <w:szCs w:val="24"/>
        </w:rPr>
        <w:t>Lunga</w:t>
      </w:r>
      <w:proofErr w:type="spellEnd"/>
      <w:r>
        <w:rPr>
          <w:rFonts w:asciiTheme="majorHAnsi" w:hAnsiTheme="majorHAnsi"/>
          <w:sz w:val="24"/>
          <w:szCs w:val="24"/>
        </w:rPr>
        <w:t xml:space="preserve"> 170 cm e </w:t>
      </w:r>
      <w:proofErr w:type="spellStart"/>
      <w:r>
        <w:rPr>
          <w:rFonts w:asciiTheme="majorHAnsi" w:hAnsiTheme="majorHAnsi"/>
          <w:sz w:val="24"/>
          <w:szCs w:val="24"/>
        </w:rPr>
        <w:t>profonda</w:t>
      </w:r>
      <w:proofErr w:type="spellEnd"/>
      <w:r>
        <w:rPr>
          <w:rFonts w:asciiTheme="majorHAnsi" w:hAnsiTheme="majorHAnsi"/>
          <w:sz w:val="24"/>
          <w:szCs w:val="24"/>
        </w:rPr>
        <w:t xml:space="preserve"> 42 cm. la </w:t>
      </w:r>
      <w:proofErr w:type="spellStart"/>
      <w:r>
        <w:rPr>
          <w:rFonts w:asciiTheme="majorHAnsi" w:hAnsiTheme="majorHAnsi"/>
          <w:sz w:val="24"/>
          <w:szCs w:val="24"/>
        </w:rPr>
        <w:t>vasca-doccia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62FD7">
        <w:rPr>
          <w:rFonts w:asciiTheme="majorHAnsi" w:hAnsiTheme="majorHAnsi"/>
          <w:b/>
          <w:sz w:val="24"/>
          <w:szCs w:val="24"/>
        </w:rPr>
        <w:t>BetteSpace</w:t>
      </w:r>
      <w:proofErr w:type="spellEnd"/>
      <w:r w:rsidRPr="00262FD7">
        <w:rPr>
          <w:rFonts w:asciiTheme="majorHAnsi" w:hAnsiTheme="majorHAnsi"/>
          <w:b/>
          <w:sz w:val="24"/>
          <w:szCs w:val="24"/>
        </w:rPr>
        <w:t xml:space="preserve"> M</w:t>
      </w:r>
      <w:r w:rsidRPr="00B3613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è </w:t>
      </w:r>
      <w:proofErr w:type="spellStart"/>
      <w:r>
        <w:rPr>
          <w:rFonts w:asciiTheme="majorHAnsi" w:hAnsiTheme="majorHAnsi"/>
          <w:sz w:val="24"/>
          <w:szCs w:val="24"/>
        </w:rPr>
        <w:t>l</w:t>
      </w:r>
      <w:r w:rsidRPr="00B36139">
        <w:rPr>
          <w:rFonts w:asciiTheme="majorHAnsi" w:hAnsiTheme="majorHAnsi"/>
          <w:sz w:val="24"/>
          <w:szCs w:val="24"/>
        </w:rPr>
        <w:t>arga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90 cm </w:t>
      </w:r>
      <w:proofErr w:type="spellStart"/>
      <w:r w:rsidRPr="00B36139">
        <w:rPr>
          <w:rFonts w:asciiTheme="majorHAnsi" w:hAnsiTheme="majorHAnsi"/>
          <w:sz w:val="24"/>
          <w:szCs w:val="24"/>
        </w:rPr>
        <w:t>all'estremità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dei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piedi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che</w:t>
      </w:r>
      <w:proofErr w:type="spellEnd"/>
      <w:r>
        <w:rPr>
          <w:rFonts w:asciiTheme="majorHAnsi" w:hAnsiTheme="majorHAnsi"/>
          <w:sz w:val="24"/>
          <w:szCs w:val="24"/>
        </w:rPr>
        <w:t xml:space="preserve"> si </w:t>
      </w:r>
      <w:proofErr w:type="spellStart"/>
      <w:r>
        <w:rPr>
          <w:rFonts w:asciiTheme="majorHAnsi" w:hAnsiTheme="majorHAnsi"/>
          <w:sz w:val="24"/>
          <w:szCs w:val="24"/>
        </w:rPr>
        <w:t>restringono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sino</w:t>
      </w:r>
      <w:proofErr w:type="spellEnd"/>
      <w:r>
        <w:rPr>
          <w:rFonts w:asciiTheme="majorHAnsi" w:hAnsiTheme="majorHAnsi"/>
          <w:sz w:val="24"/>
          <w:szCs w:val="24"/>
        </w:rPr>
        <w:t xml:space="preserve"> a</w:t>
      </w:r>
      <w:r w:rsidRPr="00B36139">
        <w:rPr>
          <w:rFonts w:asciiTheme="majorHAnsi" w:hAnsiTheme="majorHAnsi"/>
          <w:sz w:val="24"/>
          <w:szCs w:val="24"/>
        </w:rPr>
        <w:t xml:space="preserve"> 75 cm </w:t>
      </w:r>
      <w:r>
        <w:rPr>
          <w:rFonts w:asciiTheme="majorHAnsi" w:hAnsiTheme="majorHAnsi"/>
          <w:sz w:val="24"/>
          <w:szCs w:val="24"/>
        </w:rPr>
        <w:t>per</w:t>
      </w:r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offr</w:t>
      </w:r>
      <w:r>
        <w:rPr>
          <w:rFonts w:asciiTheme="majorHAnsi" w:hAnsiTheme="majorHAnsi"/>
          <w:sz w:val="24"/>
          <w:szCs w:val="24"/>
        </w:rPr>
        <w:t>ire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una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superficie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d'appoggio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ampia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B36139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B36139">
        <w:rPr>
          <w:rFonts w:asciiTheme="majorHAnsi" w:hAnsiTheme="majorHAnsi"/>
          <w:sz w:val="24"/>
          <w:szCs w:val="24"/>
        </w:rPr>
        <w:t>sicura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per </w:t>
      </w:r>
      <w:proofErr w:type="spellStart"/>
      <w:r w:rsidRPr="00B36139">
        <w:rPr>
          <w:rFonts w:asciiTheme="majorHAnsi" w:hAnsiTheme="majorHAnsi"/>
          <w:sz w:val="24"/>
          <w:szCs w:val="24"/>
        </w:rPr>
        <w:t>fare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B36139">
        <w:rPr>
          <w:rFonts w:asciiTheme="majorHAnsi" w:hAnsiTheme="majorHAnsi"/>
          <w:sz w:val="24"/>
          <w:szCs w:val="24"/>
        </w:rPr>
        <w:t>doccia</w:t>
      </w:r>
      <w:proofErr w:type="spellEnd"/>
      <w:r w:rsidRPr="00B36139">
        <w:rPr>
          <w:rFonts w:asciiTheme="majorHAnsi" w:hAnsiTheme="majorHAnsi"/>
          <w:sz w:val="24"/>
          <w:szCs w:val="24"/>
        </w:rPr>
        <w:t>.</w:t>
      </w:r>
    </w:p>
    <w:p w14:paraId="4447D707" w14:textId="77777777" w:rsidR="009F7232" w:rsidRDefault="009F7232" w:rsidP="009F7232">
      <w:pPr>
        <w:jc w:val="both"/>
        <w:rPr>
          <w:rFonts w:asciiTheme="majorHAnsi" w:hAnsiTheme="majorHAnsi"/>
          <w:sz w:val="24"/>
          <w:szCs w:val="24"/>
        </w:rPr>
      </w:pPr>
    </w:p>
    <w:p w14:paraId="1310F1CD" w14:textId="77777777" w:rsidR="009F7232" w:rsidRDefault="009F7232" w:rsidP="009F723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Grazie alla </w:t>
      </w:r>
      <w:proofErr w:type="spellStart"/>
      <w:r>
        <w:rPr>
          <w:rFonts w:asciiTheme="majorHAnsi" w:hAnsiTheme="majorHAnsi"/>
          <w:sz w:val="24"/>
          <w:szCs w:val="24"/>
        </w:rPr>
        <w:t>sua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larghezza</w:t>
      </w:r>
      <w:proofErr w:type="spellEnd"/>
      <w:r>
        <w:rPr>
          <w:rFonts w:asciiTheme="majorHAnsi" w:hAnsiTheme="majorHAnsi"/>
          <w:sz w:val="24"/>
          <w:szCs w:val="24"/>
        </w:rPr>
        <w:t xml:space="preserve"> di 130 cm, </w:t>
      </w:r>
      <w:proofErr w:type="spellStart"/>
      <w:r w:rsidRPr="008B1471">
        <w:rPr>
          <w:rFonts w:asciiTheme="majorHAnsi" w:hAnsiTheme="majorHAnsi"/>
          <w:b/>
          <w:sz w:val="24"/>
          <w:szCs w:val="24"/>
        </w:rPr>
        <w:t>BetteSpace</w:t>
      </w:r>
      <w:proofErr w:type="spellEnd"/>
      <w:r w:rsidRPr="008B1471">
        <w:rPr>
          <w:rFonts w:asciiTheme="majorHAnsi" w:hAnsiTheme="majorHAnsi"/>
          <w:b/>
          <w:sz w:val="24"/>
          <w:szCs w:val="24"/>
        </w:rPr>
        <w:t xml:space="preserve"> L</w:t>
      </w:r>
      <w:r>
        <w:rPr>
          <w:rFonts w:asciiTheme="majorHAnsi" w:hAnsiTheme="majorHAnsi"/>
          <w:sz w:val="24"/>
          <w:szCs w:val="24"/>
        </w:rPr>
        <w:t xml:space="preserve"> è la </w:t>
      </w:r>
      <w:proofErr w:type="spellStart"/>
      <w:r>
        <w:rPr>
          <w:rFonts w:asciiTheme="majorHAnsi" w:hAnsiTheme="majorHAnsi"/>
          <w:sz w:val="24"/>
          <w:szCs w:val="24"/>
        </w:rPr>
        <w:t>soluzione</w:t>
      </w:r>
      <w:proofErr w:type="spellEnd"/>
      <w:r>
        <w:rPr>
          <w:rFonts w:asciiTheme="majorHAnsi" w:hAnsiTheme="majorHAnsi"/>
          <w:sz w:val="24"/>
          <w:szCs w:val="24"/>
        </w:rPr>
        <w:t xml:space="preserve"> ideale per </w:t>
      </w:r>
      <w:proofErr w:type="spellStart"/>
      <w:r>
        <w:rPr>
          <w:rFonts w:asciiTheme="majorHAnsi" w:hAnsiTheme="majorHAnsi"/>
          <w:sz w:val="24"/>
          <w:szCs w:val="24"/>
        </w:rPr>
        <w:t>chi</w:t>
      </w:r>
      <w:proofErr w:type="spellEnd"/>
      <w:r>
        <w:rPr>
          <w:rFonts w:asciiTheme="majorHAnsi" w:hAnsiTheme="majorHAnsi"/>
          <w:sz w:val="24"/>
          <w:szCs w:val="24"/>
        </w:rPr>
        <w:t xml:space="preserve"> non </w:t>
      </w:r>
      <w:proofErr w:type="spellStart"/>
      <w:r>
        <w:rPr>
          <w:rFonts w:asciiTheme="majorHAnsi" w:hAnsiTheme="majorHAnsi"/>
          <w:sz w:val="24"/>
          <w:szCs w:val="24"/>
        </w:rPr>
        <w:t>vuole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rinunciare</w:t>
      </w:r>
      <w:proofErr w:type="spellEnd"/>
      <w:r>
        <w:rPr>
          <w:rFonts w:asciiTheme="majorHAnsi" w:hAnsi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/>
          <w:sz w:val="24"/>
          <w:szCs w:val="24"/>
        </w:rPr>
        <w:t>un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bagno</w:t>
      </w:r>
      <w:proofErr w:type="spellEnd"/>
      <w:r>
        <w:rPr>
          <w:rFonts w:asciiTheme="majorHAnsi" w:hAnsi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/>
          <w:sz w:val="24"/>
          <w:szCs w:val="24"/>
        </w:rPr>
        <w:t>compagnia</w:t>
      </w:r>
      <w:proofErr w:type="spellEnd"/>
      <w:r>
        <w:rPr>
          <w:rFonts w:asciiTheme="majorHAnsi" w:hAnsiTheme="majorHAnsi"/>
          <w:sz w:val="24"/>
          <w:szCs w:val="24"/>
        </w:rPr>
        <w:t xml:space="preserve">! La </w:t>
      </w:r>
      <w:proofErr w:type="spellStart"/>
      <w:r>
        <w:rPr>
          <w:rFonts w:asciiTheme="majorHAnsi" w:hAnsiTheme="majorHAnsi"/>
          <w:sz w:val="24"/>
          <w:szCs w:val="24"/>
        </w:rPr>
        <w:t>superficie</w:t>
      </w:r>
      <w:proofErr w:type="spellEnd"/>
      <w:r>
        <w:rPr>
          <w:rFonts w:asciiTheme="majorHAnsi" w:hAnsiTheme="majorHAnsi"/>
          <w:sz w:val="24"/>
          <w:szCs w:val="24"/>
        </w:rPr>
        <w:t xml:space="preserve"> della </w:t>
      </w:r>
      <w:proofErr w:type="spellStart"/>
      <w:r>
        <w:rPr>
          <w:rFonts w:asciiTheme="majorHAnsi" w:hAnsiTheme="majorHAnsi"/>
          <w:sz w:val="24"/>
          <w:szCs w:val="24"/>
        </w:rPr>
        <w:t>vasca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infatti</w:t>
      </w:r>
      <w:proofErr w:type="spellEnd"/>
      <w:r>
        <w:rPr>
          <w:rFonts w:asciiTheme="majorHAnsi" w:hAnsiTheme="majorHAnsi"/>
          <w:sz w:val="24"/>
          <w:szCs w:val="24"/>
        </w:rPr>
        <w:t xml:space="preserve">, è in </w:t>
      </w:r>
      <w:proofErr w:type="spellStart"/>
      <w:r>
        <w:rPr>
          <w:rFonts w:asciiTheme="majorHAnsi" w:hAnsiTheme="majorHAnsi"/>
          <w:sz w:val="24"/>
          <w:szCs w:val="24"/>
        </w:rPr>
        <w:t>grado</w:t>
      </w:r>
      <w:proofErr w:type="spellEnd"/>
      <w:r>
        <w:rPr>
          <w:rFonts w:asciiTheme="majorHAnsi" w:hAnsiTheme="majorHAnsi"/>
          <w:sz w:val="24"/>
          <w:szCs w:val="24"/>
        </w:rPr>
        <w:t xml:space="preserve"> di </w:t>
      </w:r>
      <w:proofErr w:type="spellStart"/>
      <w:r>
        <w:rPr>
          <w:rFonts w:asciiTheme="majorHAnsi" w:hAnsiTheme="majorHAnsi"/>
          <w:sz w:val="24"/>
          <w:szCs w:val="24"/>
        </w:rPr>
        <w:t>accogliere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anche</w:t>
      </w:r>
      <w:proofErr w:type="spellEnd"/>
      <w:r>
        <w:rPr>
          <w:rFonts w:asciiTheme="majorHAnsi" w:hAnsiTheme="majorHAnsi"/>
          <w:sz w:val="24"/>
          <w:szCs w:val="24"/>
        </w:rPr>
        <w:t xml:space="preserve"> due </w:t>
      </w:r>
      <w:proofErr w:type="spellStart"/>
      <w:r>
        <w:rPr>
          <w:rFonts w:asciiTheme="majorHAnsi" w:hAnsiTheme="majorHAnsi"/>
          <w:sz w:val="24"/>
          <w:szCs w:val="24"/>
        </w:rPr>
        <w:t>persone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affiancate</w:t>
      </w:r>
      <w:proofErr w:type="spellEnd"/>
      <w:r>
        <w:rPr>
          <w:rFonts w:asciiTheme="majorHAnsi" w:hAnsiTheme="majorHAnsi"/>
          <w:sz w:val="24"/>
          <w:szCs w:val="24"/>
        </w:rPr>
        <w:t xml:space="preserve">. La </w:t>
      </w:r>
      <w:proofErr w:type="spellStart"/>
      <w:r>
        <w:rPr>
          <w:rFonts w:asciiTheme="majorHAnsi" w:hAnsiTheme="majorHAnsi"/>
          <w:sz w:val="24"/>
          <w:szCs w:val="24"/>
        </w:rPr>
        <w:t>larghezza</w:t>
      </w:r>
      <w:proofErr w:type="spellEnd"/>
      <w:r>
        <w:rPr>
          <w:rFonts w:asciiTheme="majorHAnsi" w:hAnsiTheme="majorHAnsi"/>
          <w:sz w:val="24"/>
          <w:szCs w:val="24"/>
        </w:rPr>
        <w:t xml:space="preserve"> di 75 cm </w:t>
      </w:r>
      <w:proofErr w:type="spellStart"/>
      <w:r>
        <w:rPr>
          <w:rFonts w:asciiTheme="majorHAnsi" w:hAnsiTheme="majorHAnsi"/>
          <w:sz w:val="24"/>
          <w:szCs w:val="24"/>
        </w:rPr>
        <w:t>all'estremità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piedi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inoltre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consente</w:t>
      </w:r>
      <w:proofErr w:type="spellEnd"/>
      <w:r>
        <w:rPr>
          <w:rFonts w:asciiTheme="majorHAnsi" w:hAnsiTheme="majorHAnsi"/>
          <w:sz w:val="24"/>
          <w:szCs w:val="24"/>
        </w:rPr>
        <w:t xml:space="preserve"> di </w:t>
      </w:r>
      <w:proofErr w:type="spellStart"/>
      <w:r>
        <w:rPr>
          <w:rFonts w:asciiTheme="majorHAnsi" w:hAnsiTheme="majorHAnsi"/>
          <w:sz w:val="24"/>
          <w:szCs w:val="24"/>
        </w:rPr>
        <w:t>risparmiare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B36139">
        <w:rPr>
          <w:rFonts w:asciiTheme="majorHAnsi" w:hAnsiTheme="majorHAnsi"/>
          <w:sz w:val="24"/>
          <w:szCs w:val="24"/>
        </w:rPr>
        <w:t xml:space="preserve">quasi </w:t>
      </w:r>
      <w:proofErr w:type="spellStart"/>
      <w:r w:rsidRPr="00B36139">
        <w:rPr>
          <w:rFonts w:asciiTheme="majorHAnsi" w:hAnsiTheme="majorHAnsi"/>
          <w:sz w:val="24"/>
          <w:szCs w:val="24"/>
        </w:rPr>
        <w:t>mezzo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metro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quadrato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di </w:t>
      </w:r>
      <w:proofErr w:type="spellStart"/>
      <w:r w:rsidRPr="00B36139">
        <w:rPr>
          <w:rFonts w:asciiTheme="majorHAnsi" w:hAnsiTheme="majorHAnsi"/>
          <w:sz w:val="24"/>
          <w:szCs w:val="24"/>
        </w:rPr>
        <w:t>spazio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facendo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diventare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bagno</w:t>
      </w:r>
      <w:proofErr w:type="spellEnd"/>
      <w:r>
        <w:rPr>
          <w:rFonts w:asciiTheme="majorHAnsi" w:hAnsiTheme="majorHAnsi"/>
          <w:sz w:val="24"/>
          <w:szCs w:val="24"/>
        </w:rPr>
        <w:t xml:space="preserve"> di </w:t>
      </w:r>
      <w:proofErr w:type="spellStart"/>
      <w:r>
        <w:rPr>
          <w:rFonts w:asciiTheme="majorHAnsi" w:hAnsiTheme="majorHAnsi"/>
          <w:sz w:val="24"/>
          <w:szCs w:val="24"/>
        </w:rPr>
        <w:t>piccole</w:t>
      </w:r>
      <w:proofErr w:type="spellEnd"/>
      <w:r>
        <w:rPr>
          <w:rFonts w:asciiTheme="majorHAnsi" w:hAnsiTheme="majorHAnsi"/>
          <w:sz w:val="24"/>
          <w:szCs w:val="24"/>
        </w:rPr>
        <w:t xml:space="preserve"> o</w:t>
      </w:r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medie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dimensioni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luogo</w:t>
      </w:r>
      <w:proofErr w:type="spellEnd"/>
      <w:r>
        <w:rPr>
          <w:rFonts w:asciiTheme="majorHAnsi" w:hAnsiTheme="majorHAnsi"/>
          <w:sz w:val="24"/>
          <w:szCs w:val="24"/>
        </w:rPr>
        <w:t xml:space="preserve"> ideale per </w:t>
      </w:r>
      <w:proofErr w:type="spellStart"/>
      <w:r>
        <w:rPr>
          <w:rFonts w:asciiTheme="majorHAnsi" w:hAnsiTheme="majorHAnsi"/>
          <w:sz w:val="24"/>
          <w:szCs w:val="24"/>
        </w:rPr>
        <w:t>il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proprio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benessere</w:t>
      </w:r>
      <w:proofErr w:type="spellEnd"/>
      <w:r>
        <w:rPr>
          <w:rFonts w:asciiTheme="majorHAnsi" w:hAnsiTheme="majorHAnsi"/>
          <w:sz w:val="24"/>
          <w:szCs w:val="24"/>
        </w:rPr>
        <w:t xml:space="preserve"> e </w:t>
      </w:r>
      <w:proofErr w:type="spellStart"/>
      <w:r>
        <w:rPr>
          <w:rFonts w:asciiTheme="majorHAnsi" w:hAnsiTheme="majorHAnsi"/>
          <w:sz w:val="24"/>
          <w:szCs w:val="24"/>
        </w:rPr>
        <w:t>comfort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0C18F92D" w14:textId="77777777" w:rsidR="009F7232" w:rsidRDefault="009F7232" w:rsidP="009F7232">
      <w:pPr>
        <w:jc w:val="both"/>
        <w:rPr>
          <w:rFonts w:asciiTheme="majorHAnsi" w:hAnsiTheme="majorHAnsi"/>
          <w:sz w:val="24"/>
          <w:szCs w:val="24"/>
        </w:rPr>
      </w:pPr>
    </w:p>
    <w:p w14:paraId="351BF390" w14:textId="77777777" w:rsidR="009F7232" w:rsidRPr="000F162E" w:rsidRDefault="009F7232" w:rsidP="009F7232">
      <w:pPr>
        <w:jc w:val="both"/>
        <w:rPr>
          <w:rFonts w:asciiTheme="majorHAnsi" w:hAnsiTheme="majorHAnsi" w:cs="Arial"/>
          <w:b/>
          <w:sz w:val="24"/>
          <w:szCs w:val="24"/>
        </w:rPr>
      </w:pPr>
      <w:proofErr w:type="spellStart"/>
      <w:r>
        <w:rPr>
          <w:rFonts w:asciiTheme="majorHAnsi" w:hAnsiTheme="majorHAnsi" w:cs="Arial"/>
          <w:b/>
          <w:sz w:val="24"/>
          <w:szCs w:val="24"/>
        </w:rPr>
        <w:t>L</w:t>
      </w:r>
      <w:r w:rsidRPr="00B36139">
        <w:rPr>
          <w:rFonts w:asciiTheme="majorHAnsi" w:hAnsiTheme="majorHAnsi" w:cs="Arial"/>
          <w:b/>
          <w:sz w:val="24"/>
          <w:szCs w:val="24"/>
        </w:rPr>
        <w:t>'acciaio</w:t>
      </w:r>
      <w:proofErr w:type="spellEnd"/>
      <w:r w:rsidRPr="00B36139">
        <w:rPr>
          <w:rFonts w:asciiTheme="majorHAnsi" w:hAnsiTheme="majorHAnsi" w:cs="Arial"/>
          <w:b/>
          <w:sz w:val="24"/>
          <w:szCs w:val="24"/>
        </w:rPr>
        <w:t xml:space="preserve"> al </w:t>
      </w:r>
      <w:proofErr w:type="spellStart"/>
      <w:r w:rsidRPr="00B36139">
        <w:rPr>
          <w:rFonts w:asciiTheme="majorHAnsi" w:hAnsiTheme="majorHAnsi" w:cs="Arial"/>
          <w:b/>
          <w:sz w:val="24"/>
          <w:szCs w:val="24"/>
        </w:rPr>
        <w:t>titanio</w:t>
      </w:r>
      <w:proofErr w:type="spellEnd"/>
      <w:r w:rsidRPr="00B36139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 w:cs="Arial"/>
          <w:b/>
          <w:sz w:val="24"/>
          <w:szCs w:val="24"/>
        </w:rPr>
        <w:t>vetrificato</w:t>
      </w:r>
      <w:proofErr w:type="spellEnd"/>
      <w:r>
        <w:rPr>
          <w:rFonts w:asciiTheme="majorHAnsi" w:hAnsiTheme="majorHAnsi" w:cs="Arial"/>
          <w:b/>
          <w:sz w:val="24"/>
          <w:szCs w:val="24"/>
        </w:rPr>
        <w:t>.</w:t>
      </w:r>
    </w:p>
    <w:p w14:paraId="0C5BA858" w14:textId="77777777" w:rsidR="009F7232" w:rsidRDefault="009F7232" w:rsidP="009F7232">
      <w:p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L'estrema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robust</w:t>
      </w:r>
      <w:r>
        <w:rPr>
          <w:rFonts w:asciiTheme="majorHAnsi" w:hAnsiTheme="majorHAnsi"/>
          <w:sz w:val="24"/>
          <w:szCs w:val="24"/>
        </w:rPr>
        <w:t>ezza</w:t>
      </w:r>
      <w:proofErr w:type="spellEnd"/>
      <w:r>
        <w:rPr>
          <w:rFonts w:asciiTheme="majorHAnsi" w:hAnsiTheme="majorHAnsi"/>
          <w:sz w:val="24"/>
          <w:szCs w:val="24"/>
        </w:rPr>
        <w:t xml:space="preserve">, la </w:t>
      </w:r>
      <w:proofErr w:type="spellStart"/>
      <w:r>
        <w:rPr>
          <w:rFonts w:asciiTheme="majorHAnsi" w:hAnsiTheme="majorHAnsi"/>
          <w:sz w:val="24"/>
          <w:szCs w:val="24"/>
        </w:rPr>
        <w:t>sua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durevolezza</w:t>
      </w:r>
      <w:proofErr w:type="spellEnd"/>
      <w:r>
        <w:rPr>
          <w:rFonts w:asciiTheme="majorHAnsi" w:hAnsiTheme="majorHAnsi"/>
          <w:sz w:val="24"/>
          <w:szCs w:val="24"/>
        </w:rPr>
        <w:t xml:space="preserve">, la </w:t>
      </w:r>
      <w:proofErr w:type="spellStart"/>
      <w:r w:rsidRPr="00B36139">
        <w:rPr>
          <w:rFonts w:asciiTheme="majorHAnsi" w:hAnsiTheme="majorHAnsi"/>
          <w:sz w:val="24"/>
          <w:szCs w:val="24"/>
        </w:rPr>
        <w:t>superficie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gradevole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al </w:t>
      </w:r>
      <w:proofErr w:type="spellStart"/>
      <w:r>
        <w:rPr>
          <w:rFonts w:asciiTheme="majorHAnsi" w:hAnsiTheme="majorHAnsi"/>
          <w:sz w:val="24"/>
          <w:szCs w:val="24"/>
        </w:rPr>
        <w:t>tatto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trattiene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calore</w:t>
      </w:r>
      <w:proofErr w:type="spellEnd"/>
      <w:r>
        <w:rPr>
          <w:rFonts w:asciiTheme="majorHAnsi" w:hAnsiTheme="majorHAnsi"/>
          <w:sz w:val="24"/>
          <w:szCs w:val="24"/>
        </w:rPr>
        <w:t xml:space="preserve"> e la </w:t>
      </w:r>
      <w:proofErr w:type="spellStart"/>
      <w:r>
        <w:rPr>
          <w:rFonts w:asciiTheme="majorHAnsi" w:hAnsiTheme="majorHAnsi"/>
          <w:sz w:val="24"/>
          <w:szCs w:val="24"/>
        </w:rPr>
        <w:t>facilità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nella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pulizia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sono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alcune</w:t>
      </w:r>
      <w:proofErr w:type="spellEnd"/>
      <w:r>
        <w:rPr>
          <w:rFonts w:asciiTheme="majorHAnsi" w:hAnsiTheme="majorHAnsi"/>
          <w:sz w:val="24"/>
          <w:szCs w:val="24"/>
        </w:rPr>
        <w:t xml:space="preserve"> delle </w:t>
      </w:r>
      <w:proofErr w:type="spellStart"/>
      <w:r>
        <w:rPr>
          <w:rFonts w:asciiTheme="majorHAnsi" w:hAnsiTheme="majorHAnsi"/>
          <w:sz w:val="24"/>
          <w:szCs w:val="24"/>
        </w:rPr>
        <w:t>speciali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caratteristiche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dell'acciaio</w:t>
      </w:r>
      <w:proofErr w:type="spellEnd"/>
      <w:r>
        <w:rPr>
          <w:rFonts w:asciiTheme="majorHAnsi" w:hAnsiTheme="majorHAnsi"/>
          <w:sz w:val="24"/>
          <w:szCs w:val="24"/>
        </w:rPr>
        <w:t xml:space="preserve"> al </w:t>
      </w:r>
      <w:proofErr w:type="spellStart"/>
      <w:r>
        <w:rPr>
          <w:rFonts w:asciiTheme="majorHAnsi" w:hAnsiTheme="majorHAnsi"/>
          <w:sz w:val="24"/>
          <w:szCs w:val="24"/>
        </w:rPr>
        <w:t>titanio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vetrificato</w:t>
      </w:r>
      <w:proofErr w:type="spellEnd"/>
      <w:r>
        <w:rPr>
          <w:rFonts w:asciiTheme="majorHAnsi" w:hAnsiTheme="majorHAnsi"/>
          <w:sz w:val="24"/>
          <w:szCs w:val="24"/>
        </w:rPr>
        <w:t xml:space="preserve"> di Bette. Le </w:t>
      </w:r>
      <w:proofErr w:type="spellStart"/>
      <w:r>
        <w:rPr>
          <w:rFonts w:asciiTheme="majorHAnsi" w:hAnsiTheme="majorHAnsi"/>
          <w:sz w:val="24"/>
          <w:szCs w:val="24"/>
        </w:rPr>
        <w:t>inclinazioni</w:t>
      </w:r>
      <w:proofErr w:type="spellEnd"/>
      <w:r>
        <w:rPr>
          <w:rFonts w:asciiTheme="majorHAnsi" w:hAnsiTheme="majorHAnsi"/>
          <w:sz w:val="24"/>
          <w:szCs w:val="24"/>
        </w:rPr>
        <w:t xml:space="preserve">, i </w:t>
      </w:r>
      <w:proofErr w:type="spellStart"/>
      <w:r>
        <w:rPr>
          <w:rFonts w:asciiTheme="majorHAnsi" w:hAnsiTheme="majorHAnsi"/>
          <w:sz w:val="24"/>
          <w:szCs w:val="24"/>
        </w:rPr>
        <w:t>raggi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angolari</w:t>
      </w:r>
      <w:proofErr w:type="spellEnd"/>
      <w:r>
        <w:rPr>
          <w:rFonts w:asciiTheme="majorHAnsi" w:hAnsiTheme="majorHAnsi"/>
          <w:sz w:val="24"/>
          <w:szCs w:val="24"/>
        </w:rPr>
        <w:t>,</w:t>
      </w:r>
      <w:r w:rsidRPr="00B3613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i </w:t>
      </w:r>
      <w:proofErr w:type="spellStart"/>
      <w:r w:rsidRPr="00B36139">
        <w:rPr>
          <w:rFonts w:asciiTheme="majorHAnsi" w:hAnsiTheme="majorHAnsi"/>
          <w:sz w:val="24"/>
          <w:szCs w:val="24"/>
        </w:rPr>
        <w:t>bordi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e</w:t>
      </w:r>
      <w:r>
        <w:rPr>
          <w:rFonts w:asciiTheme="majorHAnsi" w:hAnsiTheme="majorHAnsi"/>
          <w:sz w:val="24"/>
          <w:szCs w:val="24"/>
        </w:rPr>
        <w:t xml:space="preserve"> la </w:t>
      </w:r>
      <w:proofErr w:type="spellStart"/>
      <w:r>
        <w:rPr>
          <w:rFonts w:asciiTheme="majorHAnsi" w:hAnsiTheme="majorHAnsi"/>
          <w:sz w:val="24"/>
          <w:szCs w:val="24"/>
        </w:rPr>
        <w:t>perfezione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degli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36139">
        <w:rPr>
          <w:rFonts w:asciiTheme="majorHAnsi" w:hAnsiTheme="majorHAnsi"/>
          <w:sz w:val="24"/>
          <w:szCs w:val="24"/>
        </w:rPr>
        <w:t>angoli</w:t>
      </w:r>
      <w:proofErr w:type="spellEnd"/>
      <w:r w:rsidRPr="00B36139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sono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possibili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grazie</w:t>
      </w:r>
      <w:proofErr w:type="spellEnd"/>
      <w:r>
        <w:rPr>
          <w:rFonts w:asciiTheme="majorHAnsi" w:hAnsiTheme="majorHAnsi"/>
          <w:sz w:val="24"/>
          <w:szCs w:val="24"/>
        </w:rPr>
        <w:t xml:space="preserve"> alla </w:t>
      </w:r>
      <w:proofErr w:type="spellStart"/>
      <w:r>
        <w:rPr>
          <w:rFonts w:asciiTheme="majorHAnsi" w:hAnsiTheme="majorHAnsi"/>
          <w:sz w:val="24"/>
          <w:szCs w:val="24"/>
        </w:rPr>
        <w:t>superiore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qualità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nelle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lavorazioni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seguite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con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cura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artigianale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3355E0F5" w14:textId="77777777" w:rsidR="009F7232" w:rsidRDefault="009F7232" w:rsidP="009F7232">
      <w:pPr>
        <w:jc w:val="both"/>
        <w:rPr>
          <w:rFonts w:asciiTheme="majorHAnsi" w:hAnsiTheme="majorHAnsi"/>
          <w:sz w:val="24"/>
          <w:szCs w:val="24"/>
        </w:rPr>
      </w:pPr>
    </w:p>
    <w:p w14:paraId="00A3D832" w14:textId="77777777" w:rsidR="009F7232" w:rsidRDefault="009F7232" w:rsidP="009F7232">
      <w:pPr>
        <w:jc w:val="both"/>
        <w:rPr>
          <w:rFonts w:asciiTheme="majorHAnsi" w:hAnsiTheme="majorHAnsi"/>
          <w:sz w:val="24"/>
          <w:szCs w:val="24"/>
        </w:rPr>
      </w:pPr>
    </w:p>
    <w:p w14:paraId="28A9AAB1" w14:textId="77777777" w:rsidR="009F7232" w:rsidRDefault="009F7232" w:rsidP="009F7232">
      <w:pPr>
        <w:jc w:val="both"/>
        <w:rPr>
          <w:rFonts w:asciiTheme="majorHAnsi" w:hAnsiTheme="majorHAnsi"/>
          <w:sz w:val="24"/>
          <w:szCs w:val="24"/>
        </w:rPr>
      </w:pPr>
    </w:p>
    <w:p w14:paraId="4883D332" w14:textId="77777777" w:rsidR="009F7232" w:rsidRDefault="009F7232" w:rsidP="009F7232">
      <w:pPr>
        <w:jc w:val="both"/>
        <w:rPr>
          <w:rFonts w:asciiTheme="majorHAnsi" w:hAnsiTheme="majorHAnsi"/>
          <w:sz w:val="24"/>
          <w:szCs w:val="24"/>
        </w:rPr>
      </w:pPr>
    </w:p>
    <w:p w14:paraId="26BCF00B" w14:textId="77777777" w:rsidR="009F7232" w:rsidRDefault="009F7232" w:rsidP="009F7232">
      <w:pPr>
        <w:jc w:val="both"/>
        <w:rPr>
          <w:rFonts w:asciiTheme="majorHAnsi" w:hAnsiTheme="majorHAnsi"/>
          <w:sz w:val="24"/>
          <w:szCs w:val="24"/>
        </w:rPr>
      </w:pPr>
    </w:p>
    <w:p w14:paraId="10060872" w14:textId="044A0560" w:rsidR="009F7232" w:rsidRPr="00B36139" w:rsidRDefault="009F7232" w:rsidP="009F7232">
      <w:p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Didascalie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immagini</w:t>
      </w:r>
      <w:proofErr w:type="spellEnd"/>
      <w:r>
        <w:rPr>
          <w:rFonts w:asciiTheme="majorHAnsi" w:hAnsiTheme="majorHAnsi"/>
          <w:sz w:val="24"/>
          <w:szCs w:val="24"/>
        </w:rPr>
        <w:t>:</w:t>
      </w:r>
    </w:p>
    <w:p w14:paraId="2693EEA8" w14:textId="654F3B7F" w:rsidR="009F7232" w:rsidRPr="009F7232" w:rsidRDefault="009F7232" w:rsidP="009F7232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="Arial"/>
          <w:b/>
          <w:sz w:val="24"/>
          <w:szCs w:val="24"/>
        </w:rPr>
      </w:pPr>
      <w:r w:rsidRPr="009F7232">
        <w:rPr>
          <w:rFonts w:asciiTheme="majorHAnsi" w:hAnsiTheme="majorHAnsi" w:cs="Arial"/>
          <w:b/>
          <w:sz w:val="24"/>
          <w:szCs w:val="24"/>
        </w:rPr>
        <w:lastRenderedPageBreak/>
        <w:t xml:space="preserve">2. </w:t>
      </w:r>
      <w:r w:rsidR="002A1E1D">
        <w:rPr>
          <w:rFonts w:asciiTheme="majorHAnsi" w:hAnsiTheme="majorHAnsi" w:cs="Arial"/>
          <w:b/>
          <w:sz w:val="24"/>
          <w:szCs w:val="24"/>
        </w:rPr>
        <w:tab/>
      </w:r>
      <w:proofErr w:type="spellStart"/>
      <w:r w:rsidRPr="009F7232">
        <w:rPr>
          <w:rFonts w:asciiTheme="majorHAnsi" w:hAnsiTheme="majorHAnsi" w:cs="Arial"/>
          <w:b/>
          <w:sz w:val="24"/>
          <w:szCs w:val="24"/>
        </w:rPr>
        <w:t>BetteSpace</w:t>
      </w:r>
      <w:proofErr w:type="spellEnd"/>
      <w:r w:rsidRPr="009F7232">
        <w:rPr>
          <w:rFonts w:asciiTheme="majorHAnsi" w:hAnsiTheme="majorHAnsi" w:cs="Arial"/>
          <w:b/>
          <w:sz w:val="24"/>
          <w:szCs w:val="24"/>
        </w:rPr>
        <w:t xml:space="preserve"> S: la </w:t>
      </w:r>
      <w:proofErr w:type="spellStart"/>
      <w:r w:rsidRPr="009F7232">
        <w:rPr>
          <w:rFonts w:asciiTheme="majorHAnsi" w:hAnsiTheme="majorHAnsi" w:cs="Arial"/>
          <w:b/>
          <w:sz w:val="24"/>
          <w:szCs w:val="24"/>
        </w:rPr>
        <w:t>soluzione</w:t>
      </w:r>
      <w:proofErr w:type="spellEnd"/>
      <w:r w:rsidRPr="009F7232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9F7232">
        <w:rPr>
          <w:rFonts w:asciiTheme="majorHAnsi" w:hAnsiTheme="majorHAnsi" w:cs="Arial"/>
          <w:b/>
          <w:sz w:val="24"/>
          <w:szCs w:val="24"/>
        </w:rPr>
        <w:t>salva</w:t>
      </w:r>
      <w:proofErr w:type="spellEnd"/>
      <w:r w:rsidRPr="009F7232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9F7232">
        <w:rPr>
          <w:rFonts w:asciiTheme="majorHAnsi" w:hAnsiTheme="majorHAnsi" w:cs="Arial"/>
          <w:b/>
          <w:sz w:val="24"/>
          <w:szCs w:val="24"/>
        </w:rPr>
        <w:t>spazi</w:t>
      </w:r>
      <w:r w:rsidRPr="009F7232">
        <w:rPr>
          <w:rFonts w:asciiTheme="majorHAnsi" w:hAnsiTheme="majorHAnsi" w:cs="Arial"/>
          <w:b/>
          <w:sz w:val="24"/>
          <w:szCs w:val="24"/>
        </w:rPr>
        <w:t>o</w:t>
      </w:r>
      <w:proofErr w:type="spellEnd"/>
    </w:p>
    <w:p w14:paraId="5FBBA3B1" w14:textId="222E4D11" w:rsidR="009F7232" w:rsidRPr="009F7232" w:rsidRDefault="009F7232" w:rsidP="009F7232">
      <w:pPr>
        <w:ind w:left="360"/>
        <w:jc w:val="both"/>
        <w:rPr>
          <w:rFonts w:asciiTheme="majorHAnsi" w:hAnsiTheme="majorHAnsi"/>
          <w:sz w:val="24"/>
          <w:szCs w:val="24"/>
        </w:rPr>
      </w:pPr>
      <w:r w:rsidRPr="009F7232">
        <w:rPr>
          <w:rFonts w:asciiTheme="majorHAnsi" w:hAnsiTheme="majorHAnsi"/>
          <w:b/>
          <w:sz w:val="24"/>
          <w:szCs w:val="24"/>
        </w:rPr>
        <w:t xml:space="preserve">3. 4. </w:t>
      </w:r>
      <w:r w:rsidR="002A1E1D">
        <w:rPr>
          <w:rFonts w:asciiTheme="majorHAnsi" w:hAnsiTheme="majorHAnsi"/>
          <w:b/>
          <w:sz w:val="24"/>
          <w:szCs w:val="24"/>
        </w:rPr>
        <w:tab/>
      </w:r>
      <w:proofErr w:type="spellStart"/>
      <w:r w:rsidRPr="009F7232">
        <w:rPr>
          <w:rFonts w:asciiTheme="majorHAnsi" w:hAnsiTheme="majorHAnsi"/>
          <w:b/>
          <w:sz w:val="24"/>
          <w:szCs w:val="24"/>
        </w:rPr>
        <w:t>BetteSpace</w:t>
      </w:r>
      <w:proofErr w:type="spellEnd"/>
      <w:r w:rsidRPr="009F7232">
        <w:rPr>
          <w:rFonts w:asciiTheme="majorHAnsi" w:hAnsiTheme="majorHAnsi"/>
          <w:b/>
          <w:sz w:val="24"/>
          <w:szCs w:val="24"/>
        </w:rPr>
        <w:t xml:space="preserve"> L: l</w:t>
      </w:r>
      <w:r w:rsidRPr="009F7232">
        <w:rPr>
          <w:rFonts w:asciiTheme="majorHAnsi" w:hAnsiTheme="majorHAnsi" w:cs="Arial"/>
          <w:b/>
          <w:sz w:val="24"/>
          <w:szCs w:val="24"/>
        </w:rPr>
        <w:t xml:space="preserve">a </w:t>
      </w:r>
      <w:proofErr w:type="spellStart"/>
      <w:r w:rsidRPr="009F7232">
        <w:rPr>
          <w:rFonts w:asciiTheme="majorHAnsi" w:hAnsiTheme="majorHAnsi" w:cs="Arial"/>
          <w:b/>
          <w:sz w:val="24"/>
          <w:szCs w:val="24"/>
        </w:rPr>
        <w:t>gioia</w:t>
      </w:r>
      <w:proofErr w:type="spellEnd"/>
      <w:r w:rsidRPr="009F7232">
        <w:rPr>
          <w:rFonts w:asciiTheme="majorHAnsi" w:hAnsiTheme="majorHAnsi" w:cs="Arial"/>
          <w:b/>
          <w:sz w:val="24"/>
          <w:szCs w:val="24"/>
        </w:rPr>
        <w:t xml:space="preserve"> del </w:t>
      </w:r>
      <w:proofErr w:type="spellStart"/>
      <w:r w:rsidRPr="009F7232">
        <w:rPr>
          <w:rFonts w:asciiTheme="majorHAnsi" w:hAnsiTheme="majorHAnsi" w:cs="Arial"/>
          <w:b/>
          <w:sz w:val="24"/>
          <w:szCs w:val="24"/>
        </w:rPr>
        <w:t>bagno</w:t>
      </w:r>
      <w:proofErr w:type="spellEnd"/>
      <w:r w:rsidRPr="009F7232">
        <w:rPr>
          <w:rFonts w:asciiTheme="majorHAnsi" w:hAnsiTheme="majorHAnsi" w:cs="Arial"/>
          <w:b/>
          <w:sz w:val="24"/>
          <w:szCs w:val="24"/>
        </w:rPr>
        <w:t xml:space="preserve"> in due</w:t>
      </w:r>
    </w:p>
    <w:p w14:paraId="294A07A0" w14:textId="43E80AD7" w:rsidR="009F7232" w:rsidRPr="002A1E1D" w:rsidRDefault="009F7232" w:rsidP="002A1E1D">
      <w:pPr>
        <w:ind w:left="360"/>
        <w:jc w:val="both"/>
        <w:rPr>
          <w:rFonts w:asciiTheme="majorHAnsi" w:hAnsiTheme="majorHAnsi" w:cs="Arial"/>
          <w:b/>
          <w:sz w:val="24"/>
          <w:szCs w:val="24"/>
        </w:rPr>
      </w:pPr>
      <w:r w:rsidRPr="009F7232">
        <w:rPr>
          <w:rFonts w:asciiTheme="majorHAnsi" w:hAnsiTheme="majorHAnsi"/>
          <w:b/>
          <w:sz w:val="24"/>
          <w:szCs w:val="24"/>
        </w:rPr>
        <w:t xml:space="preserve">5. </w:t>
      </w:r>
      <w:r w:rsidR="002A1E1D">
        <w:rPr>
          <w:rFonts w:asciiTheme="majorHAnsi" w:hAnsiTheme="majorHAnsi"/>
          <w:b/>
          <w:sz w:val="24"/>
          <w:szCs w:val="24"/>
        </w:rPr>
        <w:tab/>
      </w:r>
      <w:r w:rsidR="002A1E1D">
        <w:rPr>
          <w:rFonts w:asciiTheme="majorHAnsi" w:hAnsiTheme="majorHAnsi"/>
          <w:b/>
          <w:sz w:val="24"/>
          <w:szCs w:val="24"/>
        </w:rPr>
        <w:tab/>
      </w:r>
      <w:proofErr w:type="spellStart"/>
      <w:r w:rsidRPr="009F7232">
        <w:rPr>
          <w:rFonts w:asciiTheme="majorHAnsi" w:hAnsiTheme="majorHAnsi"/>
          <w:b/>
          <w:sz w:val="24"/>
          <w:szCs w:val="24"/>
        </w:rPr>
        <w:t>BetteSpace</w:t>
      </w:r>
      <w:proofErr w:type="spellEnd"/>
      <w:r w:rsidRPr="009F7232">
        <w:rPr>
          <w:rFonts w:asciiTheme="majorHAnsi" w:hAnsiTheme="majorHAnsi"/>
          <w:b/>
          <w:sz w:val="24"/>
          <w:szCs w:val="24"/>
        </w:rPr>
        <w:t xml:space="preserve"> M: l</w:t>
      </w:r>
      <w:r w:rsidRPr="009F7232">
        <w:rPr>
          <w:rFonts w:asciiTheme="majorHAnsi" w:hAnsiTheme="majorHAnsi" w:cs="Arial"/>
          <w:b/>
          <w:sz w:val="24"/>
          <w:szCs w:val="24"/>
        </w:rPr>
        <w:t xml:space="preserve">a </w:t>
      </w:r>
      <w:proofErr w:type="spellStart"/>
      <w:r w:rsidRPr="009F7232">
        <w:rPr>
          <w:rFonts w:asciiTheme="majorHAnsi" w:hAnsiTheme="majorHAnsi" w:cs="Arial"/>
          <w:b/>
          <w:sz w:val="24"/>
          <w:szCs w:val="24"/>
        </w:rPr>
        <w:t>vasca</w:t>
      </w:r>
      <w:proofErr w:type="spellEnd"/>
      <w:r w:rsidRPr="009F7232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9F7232">
        <w:rPr>
          <w:rFonts w:asciiTheme="majorHAnsi" w:hAnsiTheme="majorHAnsi" w:cs="Arial"/>
          <w:b/>
          <w:sz w:val="24"/>
          <w:szCs w:val="24"/>
        </w:rPr>
        <w:t>combi</w:t>
      </w:r>
      <w:r w:rsidR="002A1E1D">
        <w:rPr>
          <w:rFonts w:asciiTheme="majorHAnsi" w:hAnsiTheme="majorHAnsi" w:cs="Arial"/>
          <w:b/>
          <w:sz w:val="24"/>
          <w:szCs w:val="24"/>
        </w:rPr>
        <w:t>nata</w:t>
      </w:r>
      <w:proofErr w:type="spellEnd"/>
      <w:r w:rsidR="002A1E1D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909492" wp14:editId="22B80673">
            <wp:simplePos x="0" y="0"/>
            <wp:positionH relativeFrom="margin">
              <wp:posOffset>3810</wp:posOffset>
            </wp:positionH>
            <wp:positionV relativeFrom="margin">
              <wp:posOffset>838835</wp:posOffset>
            </wp:positionV>
            <wp:extent cx="3241675" cy="4876800"/>
            <wp:effectExtent l="0" t="0" r="0" b="0"/>
            <wp:wrapSquare wrapText="bothSides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chermata 2019-10-17 alle 14.59.48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16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4FF19" w14:textId="77777777" w:rsidR="002A1E1D" w:rsidRDefault="002A1E1D" w:rsidP="002A1E1D">
      <w:pPr>
        <w:pStyle w:val="Subline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576AC3A7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087F8CD1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4DC0796F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bookmarkStart w:id="0" w:name="_GoBack"/>
      <w:bookmarkEnd w:id="0"/>
    </w:p>
    <w:p w14:paraId="425761E9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0CACADFF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0D42C517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069C4D16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5A930BA8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0296DE19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6A42DB93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55EFAE31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2FC88BDB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065808B3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4A573AA7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208B413F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1A2977EC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0E5806D8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66392638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6B25081E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75F0FCD5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29906F3B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3D0680B8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2D1A4289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7305783B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74FE358C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126B25B4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0A9B9C47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032027E4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38B5772D" w14:textId="77777777" w:rsidR="002A1E1D" w:rsidRDefault="002A1E1D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64658098" w14:textId="03A6FFF1" w:rsidR="009F7232" w:rsidRPr="000A6533" w:rsidRDefault="009F7232" w:rsidP="009F7232">
      <w:pPr>
        <w:pStyle w:val="Subline"/>
        <w:ind w:left="36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proofErr w:type="spellStart"/>
      <w:r w:rsidRPr="000A6533">
        <w:rPr>
          <w:rFonts w:ascii="Times New Roman" w:hAnsi="Times New Roman" w:cs="Times New Roman"/>
          <w:color w:val="000000"/>
          <w:sz w:val="20"/>
          <w:szCs w:val="20"/>
          <w:lang w:val="it-IT"/>
        </w:rPr>
        <w:t>About</w:t>
      </w:r>
      <w:proofErr w:type="spellEnd"/>
      <w:r w:rsidRPr="000A6533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Bette</w:t>
      </w:r>
    </w:p>
    <w:p w14:paraId="250342A1" w14:textId="77777777" w:rsidR="009F7232" w:rsidRPr="009F7232" w:rsidRDefault="009F7232" w:rsidP="009F7232">
      <w:pPr>
        <w:ind w:left="360"/>
        <w:rPr>
          <w:rFonts w:cs="Times New Roman"/>
          <w:sz w:val="21"/>
          <w:szCs w:val="21"/>
          <w:lang w:val="it-IT"/>
        </w:rPr>
      </w:pPr>
      <w:r w:rsidRPr="009F7232">
        <w:rPr>
          <w:rFonts w:cs="Times New Roman"/>
          <w:sz w:val="21"/>
          <w:szCs w:val="21"/>
          <w:lang w:val="it-IT"/>
        </w:rPr>
        <w:t xml:space="preserve">Bette è specializzata nella produzione di prodotti da bagno in acciaio al titanio vetrificato: vasche, zone doccia, piatti doccia e lavabi. L'azienda tedesca è stata fondata a </w:t>
      </w:r>
      <w:proofErr w:type="spellStart"/>
      <w:r w:rsidRPr="009F7232">
        <w:rPr>
          <w:rFonts w:cs="Times New Roman"/>
          <w:sz w:val="21"/>
          <w:szCs w:val="21"/>
          <w:lang w:val="it-IT"/>
        </w:rPr>
        <w:t>Delbrück</w:t>
      </w:r>
      <w:proofErr w:type="spellEnd"/>
      <w:r w:rsidRPr="009F7232">
        <w:rPr>
          <w:rFonts w:cs="Times New Roman"/>
          <w:sz w:val="21"/>
          <w:szCs w:val="21"/>
          <w:lang w:val="it-IT"/>
        </w:rPr>
        <w:t xml:space="preserve">, in </w:t>
      </w:r>
      <w:proofErr w:type="spellStart"/>
      <w:r w:rsidRPr="009F7232">
        <w:rPr>
          <w:rFonts w:cs="Times New Roman"/>
          <w:sz w:val="21"/>
          <w:szCs w:val="21"/>
          <w:lang w:val="it-IT"/>
        </w:rPr>
        <w:t>Westfalia</w:t>
      </w:r>
      <w:proofErr w:type="spellEnd"/>
      <w:r w:rsidRPr="009F7232">
        <w:rPr>
          <w:rFonts w:cs="Times New Roman"/>
          <w:sz w:val="21"/>
          <w:szCs w:val="21"/>
          <w:lang w:val="it-IT"/>
        </w:rPr>
        <w:t xml:space="preserve">, nel 1952, ed è specializzata esclusivamente in processi di modellazione e smaltatura in acciaio. Conta attualmente 370 dipendenti, ed è proprietaria di oltre 600 stampi originali di vasche, piatti doccia e lavabi. </w:t>
      </w:r>
    </w:p>
    <w:p w14:paraId="091FD430" w14:textId="77777777" w:rsidR="009F7232" w:rsidRPr="009F7232" w:rsidRDefault="009F7232" w:rsidP="009F7232">
      <w:pPr>
        <w:ind w:left="360"/>
        <w:rPr>
          <w:rFonts w:cs="Times New Roman"/>
          <w:sz w:val="21"/>
          <w:szCs w:val="21"/>
          <w:lang w:val="it-IT"/>
        </w:rPr>
      </w:pPr>
      <w:r w:rsidRPr="009F7232">
        <w:rPr>
          <w:rFonts w:cs="Times New Roman"/>
          <w:sz w:val="21"/>
          <w:szCs w:val="21"/>
          <w:lang w:val="it-IT"/>
        </w:rPr>
        <w:t xml:space="preserve">I processi di lavorazione di Bette coniugano tecniche di produzione industriale high-tech con l’arte manifatturiera e le lavorazioni su misura: più della metà dei suoi prodotti sono personalizzati secondo le esigenze del cliente. Dalle materie prime vetro, acqua e acciaio hanno origine prodotti pregiati, offerti da Bette con una grande varietà di forme, dimensioni e colori e con la finitura </w:t>
      </w:r>
      <w:proofErr w:type="spellStart"/>
      <w:r w:rsidRPr="009F7232">
        <w:rPr>
          <w:rFonts w:cs="Times New Roman"/>
          <w:sz w:val="21"/>
          <w:szCs w:val="21"/>
          <w:lang w:val="it-IT"/>
        </w:rPr>
        <w:t>BetteGlaze</w:t>
      </w:r>
      <w:proofErr w:type="spellEnd"/>
      <w:r w:rsidRPr="009F7232">
        <w:rPr>
          <w:rFonts w:cs="Times New Roman"/>
          <w:sz w:val="21"/>
          <w:szCs w:val="21"/>
          <w:lang w:val="it-IT"/>
        </w:rPr>
        <w:t xml:space="preserve"> che garantisce lunga vita all’acciaio vetrificato. Bette è certificata ISO 14025 sulla base della Dichiarazione Ambientale di prodotto (EPD) in materia di materiali e prodotti.</w:t>
      </w:r>
    </w:p>
    <w:p w14:paraId="251BE3AC" w14:textId="77777777" w:rsidR="009F7232" w:rsidRPr="009F7232" w:rsidRDefault="009F7232" w:rsidP="009F7232">
      <w:pPr>
        <w:ind w:left="360"/>
        <w:rPr>
          <w:rFonts w:cs="Times New Roman"/>
          <w:b/>
          <w:sz w:val="21"/>
          <w:szCs w:val="21"/>
          <w:lang w:val="it-IT"/>
        </w:rPr>
      </w:pPr>
      <w:hyperlink r:id="rId8" w:history="1">
        <w:r w:rsidRPr="009F7232">
          <w:rPr>
            <w:rStyle w:val="Collegamentoipertestuale"/>
            <w:rFonts w:cs="Times New Roman"/>
            <w:b/>
            <w:sz w:val="21"/>
            <w:szCs w:val="21"/>
            <w:lang w:val="it-IT"/>
          </w:rPr>
          <w:t>www.bette.de</w:t>
        </w:r>
      </w:hyperlink>
    </w:p>
    <w:p w14:paraId="37261F90" w14:textId="77777777" w:rsidR="009F7232" w:rsidRPr="009F7232" w:rsidRDefault="009F7232" w:rsidP="009F7232">
      <w:pPr>
        <w:jc w:val="both"/>
        <w:rPr>
          <w:rFonts w:asciiTheme="majorHAnsi" w:hAnsiTheme="majorHAnsi"/>
          <w:sz w:val="24"/>
          <w:szCs w:val="24"/>
        </w:rPr>
      </w:pPr>
    </w:p>
    <w:sectPr w:rsidR="009F7232" w:rsidRPr="009F7232" w:rsidSect="009F7232">
      <w:headerReference w:type="first" r:id="rId9"/>
      <w:pgSz w:w="11901" w:h="16817"/>
      <w:pgMar w:top="567" w:right="2608" w:bottom="1134" w:left="1418" w:header="709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C9A56" w14:textId="77777777" w:rsidR="00BE0586" w:rsidRDefault="00BE0586" w:rsidP="00532FE7">
      <w:pPr>
        <w:spacing w:line="240" w:lineRule="auto"/>
      </w:pPr>
      <w:r>
        <w:separator/>
      </w:r>
    </w:p>
  </w:endnote>
  <w:endnote w:type="continuationSeparator" w:id="0">
    <w:p w14:paraId="5CE563E8" w14:textId="77777777" w:rsidR="00BE0586" w:rsidRDefault="00BE0586" w:rsidP="0053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uisse Int'l Medium">
    <w:altName w:val="Arial"/>
    <w:panose1 w:val="020B0604020202020204"/>
    <w:charset w:val="00"/>
    <w:family w:val="swiss"/>
    <w:notTrueType/>
    <w:pitch w:val="variable"/>
    <w:sig w:usb0="00002207" w:usb1="00000000" w:usb2="00000008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uisse Works Book">
    <w:panose1 w:val="020B0604020202020204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3EA2E" w14:textId="77777777" w:rsidR="00BE0586" w:rsidRDefault="00BE0586" w:rsidP="00532FE7">
      <w:pPr>
        <w:spacing w:line="240" w:lineRule="auto"/>
      </w:pPr>
      <w:r>
        <w:separator/>
      </w:r>
    </w:p>
  </w:footnote>
  <w:footnote w:type="continuationSeparator" w:id="0">
    <w:p w14:paraId="4F3A61E9" w14:textId="77777777" w:rsidR="00BE0586" w:rsidRDefault="00BE0586" w:rsidP="0053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E5036" w14:textId="2F8B8AE6" w:rsidR="000A6533" w:rsidRDefault="009F7232" w:rsidP="0034697A">
    <w:r>
      <w:rPr>
        <w:noProof/>
      </w:rPr>
      <w:drawing>
        <wp:inline distT="0" distB="0" distL="0" distR="0" wp14:anchorId="175C65AF" wp14:editId="2BA2062F">
          <wp:extent cx="4457700" cy="6705600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chermata 2019-10-17 alle 14.59.4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7700" cy="670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7E92E" w14:textId="77777777" w:rsidR="000A6533" w:rsidRDefault="000A6533" w:rsidP="0034697A"/>
  <w:p w14:paraId="10696115" w14:textId="77777777" w:rsidR="000A6533" w:rsidRDefault="000A6533" w:rsidP="0034697A"/>
  <w:p w14:paraId="35BE0E2A" w14:textId="77777777" w:rsidR="000A6533" w:rsidRDefault="000A6533" w:rsidP="0034697A"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65E1BAE" wp14:editId="63589FE0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22930" w14:textId="77777777" w:rsidR="000A6533" w:rsidRDefault="000A6533" w:rsidP="0034697A"/>
  <w:p w14:paraId="3A62FEAA" w14:textId="77777777" w:rsidR="000A6533" w:rsidRDefault="000A6533" w:rsidP="0034697A"/>
  <w:p w14:paraId="15B00AA1" w14:textId="77777777" w:rsidR="000A6533" w:rsidRPr="0029220A" w:rsidRDefault="000A6533" w:rsidP="0034697A">
    <w:pPr>
      <w:spacing w:line="120" w:lineRule="exact"/>
      <w:rPr>
        <w:rFonts w:cs="Times New Roman"/>
      </w:rPr>
    </w:pPr>
  </w:p>
  <w:p w14:paraId="1D948BEC" w14:textId="77777777" w:rsidR="000A6533" w:rsidRPr="00B260BF" w:rsidRDefault="000A6533" w:rsidP="00F823CD">
    <w:pPr>
      <w:pStyle w:val="Subline"/>
      <w:rPr>
        <w:rFonts w:ascii="Times New Roman" w:hAnsi="Times New Roman" w:cs="Times New Roman"/>
        <w:sz w:val="20"/>
        <w:szCs w:val="20"/>
        <w:lang w:val="it-IT"/>
      </w:rPr>
    </w:pPr>
    <w:r w:rsidRPr="00B260BF">
      <w:rPr>
        <w:rFonts w:ascii="Times New Roman" w:hAnsi="Times New Roman" w:cs="Times New Roman"/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FA4105" wp14:editId="709D4530">
              <wp:simplePos x="0" y="0"/>
              <wp:positionH relativeFrom="page">
                <wp:posOffset>6149340</wp:posOffset>
              </wp:positionH>
              <wp:positionV relativeFrom="page">
                <wp:posOffset>1770485</wp:posOffset>
              </wp:positionV>
              <wp:extent cx="1080000" cy="3146400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4439D" w14:textId="77777777" w:rsidR="000A6533" w:rsidRPr="009F7232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Ufficio Stampa Italia</w:t>
                          </w:r>
                        </w:p>
                        <w:p w14:paraId="7352BD91" w14:textId="77777777" w:rsidR="000A6533" w:rsidRPr="009F7232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tac comunic@zione</w:t>
                          </w:r>
                        </w:p>
                        <w:p w14:paraId="483F5438" w14:textId="77777777" w:rsidR="000A6533" w:rsidRPr="009F7232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Milano| Genova</w:t>
                          </w:r>
                        </w:p>
                        <w:p w14:paraId="408EBB97" w14:textId="77777777" w:rsidR="000A6533" w:rsidRPr="009F7232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www.taconline.it</w:t>
                          </w:r>
                        </w:p>
                        <w:p w14:paraId="3EBF6221" w14:textId="77777777" w:rsidR="000A6533" w:rsidRPr="009F7232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press@taconline.it</w:t>
                          </w:r>
                        </w:p>
                        <w:p w14:paraId="4F245066" w14:textId="77777777" w:rsidR="000A6533" w:rsidRPr="009F7232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3F2D2CAD" w14:textId="77777777" w:rsidR="000A6533" w:rsidRPr="009F7232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Contatto stampa:</w:t>
                          </w:r>
                        </w:p>
                        <w:p w14:paraId="4317B799" w14:textId="77777777" w:rsidR="000A6533" w:rsidRPr="009F7232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Paola Staiano</w:t>
                          </w:r>
                        </w:p>
                        <w:p w14:paraId="7FEB3EBF" w14:textId="77777777" w:rsidR="000A6533" w:rsidRPr="009F7232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</w:t>
                          </w: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ab/>
                            <w:t>+39 335 6347576</w:t>
                          </w:r>
                        </w:p>
                        <w:p w14:paraId="7ED3213D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staiano@taconline.it</w:t>
                          </w:r>
                        </w:p>
                        <w:p w14:paraId="04AF2B1B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4F156DB8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041F0D8E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Azienda</w:t>
                          </w:r>
                        </w:p>
                        <w:p w14:paraId="3657AEAB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 xml:space="preserve">Bette GmbH &amp; Co. 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KG</w:t>
                          </w:r>
                        </w:p>
                        <w:p w14:paraId="5CD4A4CB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Heinrich-Bette-Strasse 1</w:t>
                          </w:r>
                        </w:p>
                        <w:p w14:paraId="64C2F54F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D-33129 Delbrück </w:t>
                          </w:r>
                        </w:p>
                        <w:p w14:paraId="2649B151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74242D31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2AE6968E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6B2A92D6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5B4FFFFF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Contact Bette:</w:t>
                          </w:r>
                        </w:p>
                        <w:p w14:paraId="271CB4FA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13579E69" w14:textId="77777777" w:rsidR="000A6533" w:rsidRPr="00ED7F56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 511-175</w:t>
                          </w:r>
                        </w:p>
                        <w:p w14:paraId="2364CF7A" w14:textId="77777777" w:rsidR="000A6533" w:rsidRPr="00F823CD" w:rsidRDefault="000A6533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A410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84.2pt;margin-top:139.4pt;width:85.05pt;height:2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" filled="f" stroked="f" strokeweight=".5pt">
              <v:textbox inset="0,0,0,0">
                <w:txbxContent>
                  <w:p w14:paraId="5C74439D" w14:textId="77777777" w:rsidR="000A6533" w:rsidRPr="009F7232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Ufficio Stampa Italia</w:t>
                    </w:r>
                  </w:p>
                  <w:p w14:paraId="7352BD91" w14:textId="77777777" w:rsidR="000A6533" w:rsidRPr="009F7232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tac comunic@zione</w:t>
                    </w:r>
                  </w:p>
                  <w:p w14:paraId="483F5438" w14:textId="77777777" w:rsidR="000A6533" w:rsidRPr="009F7232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Milano| Genova</w:t>
                    </w:r>
                  </w:p>
                  <w:p w14:paraId="408EBB97" w14:textId="77777777" w:rsidR="000A6533" w:rsidRPr="009F7232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www.taconline.it</w:t>
                    </w:r>
                  </w:p>
                  <w:p w14:paraId="3EBF6221" w14:textId="77777777" w:rsidR="000A6533" w:rsidRPr="009F7232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press@taconline.it</w:t>
                    </w:r>
                  </w:p>
                  <w:p w14:paraId="4F245066" w14:textId="77777777" w:rsidR="000A6533" w:rsidRPr="009F7232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</w:p>
                  <w:p w14:paraId="3F2D2CAD" w14:textId="77777777" w:rsidR="000A6533" w:rsidRPr="009F7232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Contatto stampa:</w:t>
                    </w:r>
                  </w:p>
                  <w:p w14:paraId="4317B799" w14:textId="77777777" w:rsidR="000A6533" w:rsidRPr="009F7232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Paola Staiano</w:t>
                    </w:r>
                  </w:p>
                  <w:p w14:paraId="7FEB3EBF" w14:textId="77777777" w:rsidR="000A6533" w:rsidRPr="009F7232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</w:t>
                    </w: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ab/>
                      <w:t>+39 335 6347576</w:t>
                    </w:r>
                  </w:p>
                  <w:p w14:paraId="7ED3213D" w14:textId="77777777" w:rsidR="000A6533" w:rsidRPr="00ED7F56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staiano@taconline.it</w:t>
                    </w:r>
                  </w:p>
                  <w:p w14:paraId="04AF2B1B" w14:textId="77777777" w:rsidR="000A6533" w:rsidRPr="00ED7F56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4F156DB8" w14:textId="77777777" w:rsidR="000A6533" w:rsidRPr="00ED7F56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041F0D8E" w14:textId="77777777" w:rsidR="000A6533" w:rsidRPr="00ED7F56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Azienda</w:t>
                    </w:r>
                  </w:p>
                  <w:p w14:paraId="3657AEAB" w14:textId="77777777" w:rsidR="000A6533" w:rsidRPr="00ED7F56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 xml:space="preserve">Bette GmbH &amp; Co. 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KG</w:t>
                    </w:r>
                  </w:p>
                  <w:p w14:paraId="5CD4A4CB" w14:textId="77777777" w:rsidR="000A6533" w:rsidRPr="00ED7F56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Heinrich-Bette-Strasse 1</w:t>
                    </w:r>
                  </w:p>
                  <w:p w14:paraId="64C2F54F" w14:textId="77777777" w:rsidR="000A6533" w:rsidRPr="00ED7F56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D-33129 Delbrück </w:t>
                    </w:r>
                  </w:p>
                  <w:p w14:paraId="2649B151" w14:textId="77777777" w:rsidR="000A6533" w:rsidRPr="00ED7F56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14:paraId="74242D31" w14:textId="77777777" w:rsidR="000A6533" w:rsidRPr="00ED7F56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14:paraId="2AE6968E" w14:textId="77777777" w:rsidR="000A6533" w:rsidRPr="00ED7F56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14:paraId="6B2A92D6" w14:textId="77777777" w:rsidR="000A6533" w:rsidRPr="00ED7F56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5B4FFFFF" w14:textId="77777777" w:rsidR="000A6533" w:rsidRPr="00ED7F56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Contact Bette:</w:t>
                    </w:r>
                  </w:p>
                  <w:p w14:paraId="271CB4FA" w14:textId="77777777" w:rsidR="000A6533" w:rsidRPr="00ED7F56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14:paraId="13579E69" w14:textId="77777777" w:rsidR="000A6533" w:rsidRPr="00ED7F56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+49 5250 511-175</w:t>
                    </w:r>
                  </w:p>
                  <w:p w14:paraId="2364CF7A" w14:textId="77777777" w:rsidR="000A6533" w:rsidRPr="00F823CD" w:rsidRDefault="000A6533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260BF">
      <w:rPr>
        <w:rFonts w:ascii="Times New Roman" w:hAnsi="Times New Roman" w:cs="Times New Roman"/>
        <w:sz w:val="20"/>
        <w:szCs w:val="20"/>
        <w:lang w:val="it-IT"/>
      </w:rPr>
      <w:t>Informazioni stampa</w:t>
    </w:r>
  </w:p>
  <w:p w14:paraId="4D51F99D" w14:textId="77777777" w:rsidR="000A6533" w:rsidRPr="00B260BF" w:rsidRDefault="000A6533" w:rsidP="0018467C">
    <w:pPr>
      <w:rPr>
        <w:rFonts w:cs="Times New Roman"/>
        <w:sz w:val="20"/>
        <w:szCs w:val="20"/>
        <w:lang w:val="it-IT"/>
      </w:rPr>
    </w:pPr>
  </w:p>
  <w:p w14:paraId="7BE526C7" w14:textId="097626B4" w:rsidR="000A6533" w:rsidRPr="00E70B1A" w:rsidRDefault="000A6533" w:rsidP="0018467C">
    <w:pPr>
      <w:rPr>
        <w:rFonts w:cs="Times New Roman"/>
        <w:b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27E5B"/>
    <w:multiLevelType w:val="hybridMultilevel"/>
    <w:tmpl w:val="BF5849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40C77"/>
    <w:multiLevelType w:val="multilevel"/>
    <w:tmpl w:val="A07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C6A4F"/>
    <w:multiLevelType w:val="multilevel"/>
    <w:tmpl w:val="2958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24"/>
    <w:rsid w:val="0006608A"/>
    <w:rsid w:val="000A6533"/>
    <w:rsid w:val="000C4CE4"/>
    <w:rsid w:val="000C7172"/>
    <w:rsid w:val="000D1AA5"/>
    <w:rsid w:val="00104F54"/>
    <w:rsid w:val="001671C3"/>
    <w:rsid w:val="00181E54"/>
    <w:rsid w:val="0018467C"/>
    <w:rsid w:val="001A264F"/>
    <w:rsid w:val="001B5D0F"/>
    <w:rsid w:val="001C0B08"/>
    <w:rsid w:val="002408D5"/>
    <w:rsid w:val="0029220A"/>
    <w:rsid w:val="002A1E1D"/>
    <w:rsid w:val="002D3972"/>
    <w:rsid w:val="002E4994"/>
    <w:rsid w:val="002F25C9"/>
    <w:rsid w:val="0034697A"/>
    <w:rsid w:val="00390DA2"/>
    <w:rsid w:val="003B29C7"/>
    <w:rsid w:val="004547B9"/>
    <w:rsid w:val="00486A1B"/>
    <w:rsid w:val="004B328F"/>
    <w:rsid w:val="004F075C"/>
    <w:rsid w:val="00532FE7"/>
    <w:rsid w:val="00536A64"/>
    <w:rsid w:val="0057314B"/>
    <w:rsid w:val="00587A89"/>
    <w:rsid w:val="005B17B5"/>
    <w:rsid w:val="00640BB0"/>
    <w:rsid w:val="00645823"/>
    <w:rsid w:val="006D5B60"/>
    <w:rsid w:val="00721F93"/>
    <w:rsid w:val="00772062"/>
    <w:rsid w:val="00772104"/>
    <w:rsid w:val="007938EA"/>
    <w:rsid w:val="007A2B95"/>
    <w:rsid w:val="007A2E0D"/>
    <w:rsid w:val="007B681F"/>
    <w:rsid w:val="008077A1"/>
    <w:rsid w:val="008441B4"/>
    <w:rsid w:val="00844409"/>
    <w:rsid w:val="00850E4A"/>
    <w:rsid w:val="008C4B08"/>
    <w:rsid w:val="0090380A"/>
    <w:rsid w:val="009C6E5F"/>
    <w:rsid w:val="009D3310"/>
    <w:rsid w:val="009D62F9"/>
    <w:rsid w:val="009E465E"/>
    <w:rsid w:val="009F7232"/>
    <w:rsid w:val="00A26CBE"/>
    <w:rsid w:val="00A810C0"/>
    <w:rsid w:val="00AA4B66"/>
    <w:rsid w:val="00AA5922"/>
    <w:rsid w:val="00B260BF"/>
    <w:rsid w:val="00BC1B6D"/>
    <w:rsid w:val="00BE0586"/>
    <w:rsid w:val="00C32D35"/>
    <w:rsid w:val="00C34D9E"/>
    <w:rsid w:val="00C45428"/>
    <w:rsid w:val="00C5381F"/>
    <w:rsid w:val="00C71A00"/>
    <w:rsid w:val="00CC6A5E"/>
    <w:rsid w:val="00CF361D"/>
    <w:rsid w:val="00CF605F"/>
    <w:rsid w:val="00DA732D"/>
    <w:rsid w:val="00DF3D24"/>
    <w:rsid w:val="00E41A26"/>
    <w:rsid w:val="00E70B1A"/>
    <w:rsid w:val="00E73A81"/>
    <w:rsid w:val="00E834BB"/>
    <w:rsid w:val="00EB3E90"/>
    <w:rsid w:val="00ED7F56"/>
    <w:rsid w:val="00F35B2A"/>
    <w:rsid w:val="00F823CD"/>
    <w:rsid w:val="00FA10D9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77921E"/>
  <w15:docId w15:val="{DFE973DA-B8D6-E74B-8F68-D15DF198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rsid w:val="00536A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EA79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536A64"/>
  </w:style>
  <w:style w:type="character" w:styleId="Enfasicorsivo">
    <w:name w:val="Emphasis"/>
    <w:basedOn w:val="Carpredefinitoparagrafo"/>
    <w:uiPriority w:val="20"/>
    <w:qFormat/>
    <w:rsid w:val="00536A64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6A64"/>
    <w:rPr>
      <w:rFonts w:asciiTheme="majorHAnsi" w:eastAsiaTheme="majorEastAsia" w:hAnsiTheme="majorHAnsi" w:cstheme="majorBidi"/>
      <w:b/>
      <w:bCs/>
      <w:color w:val="0EA795" w:themeColor="accent1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536A6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36A6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9F7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617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45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8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75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8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52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9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37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3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48978">
                  <w:marLeft w:val="0"/>
                  <w:marRight w:val="375"/>
                  <w:marTop w:val="364"/>
                  <w:marBottom w:val="3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EA795"/>
                            <w:right w:val="none" w:sz="0" w:space="0" w:color="auto"/>
                          </w:divBdr>
                        </w:div>
                      </w:divsChild>
                    </w:div>
                    <w:div w:id="18412655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79095">
                  <w:marLeft w:val="0"/>
                  <w:marRight w:val="375"/>
                  <w:marTop w:val="364"/>
                  <w:marBottom w:val="3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32">
          <w:marLeft w:val="0"/>
          <w:marRight w:val="364"/>
          <w:marTop w:val="3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383587">
          <w:marLeft w:val="0"/>
          <w:marRight w:val="364"/>
          <w:marTop w:val="3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752">
                          <w:marLeft w:val="0"/>
                          <w:marRight w:val="0"/>
                          <w:marTop w:val="0"/>
                          <w:marBottom w:val="3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:\V2%20-%20Marketing\Gruppe%20V2\Presse\Vorlagen\BET_GA_Pressemitteilung_Wordvorlage_RZ_170307\BET_GA_Pressemitteilung_Wordvorlage_RZ_170307.dotx" TargetMode="External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U:\V2 - Marketing\Gruppe V2\Presse\Vorlagen\BET_GA_Pressemitteilung_Wordvorlage_RZ_170307\BET_GA_Pressemitteilung_Wordvorlage_RZ_170307.dotx</Template>
  <TotalTime>14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Sauer | Bette GmbH &amp; Co.KG</dc:creator>
  <cp:keywords/>
  <dc:description/>
  <cp:lastModifiedBy>Paola Staiano</cp:lastModifiedBy>
  <cp:revision>3</cp:revision>
  <cp:lastPrinted>2018-07-24T14:40:00Z</cp:lastPrinted>
  <dcterms:created xsi:type="dcterms:W3CDTF">2019-10-17T12:57:00Z</dcterms:created>
  <dcterms:modified xsi:type="dcterms:W3CDTF">2019-10-17T13:11:00Z</dcterms:modified>
</cp:coreProperties>
</file>