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52BE" w14:textId="0934592D" w:rsidR="00E60DD0" w:rsidRPr="00E60DD0" w:rsidRDefault="00D93823" w:rsidP="00E60DD0">
      <w:pPr>
        <w:pStyle w:val="Titolo2"/>
        <w:spacing w:before="156" w:line="235" w:lineRule="auto"/>
        <w:ind w:left="0" w:right="4955"/>
        <w:rPr>
          <w:lang w:val="en-US"/>
        </w:rPr>
      </w:pPr>
      <w:r w:rsidRPr="007A579F">
        <w:rPr>
          <w:noProof/>
        </w:rPr>
        <w:drawing>
          <wp:inline distT="0" distB="0" distL="0" distR="0" wp14:anchorId="74A29E06" wp14:editId="636E4656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040" cy="10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BDBD5" w14:textId="512CAFE4" w:rsidR="007A579F" w:rsidRPr="007A579F" w:rsidRDefault="007A579F" w:rsidP="007A579F">
      <w:pPr>
        <w:pStyle w:val="Corpotesto"/>
        <w:ind w:left="1729" w:right="4998"/>
      </w:pPr>
      <w:r w:rsidRPr="007A579F">
        <w:br/>
      </w:r>
      <w:r w:rsidRPr="007A579F">
        <w:rPr>
          <w:rStyle w:val="Enfasigrassetto"/>
        </w:rPr>
        <w:t>BOB – Sistema di arredo bagno moderno e personalizzabile</w:t>
      </w:r>
    </w:p>
    <w:p w14:paraId="15F4C20E" w14:textId="183625C9" w:rsidR="007A579F" w:rsidRPr="007A579F" w:rsidRDefault="00D93823" w:rsidP="00E60DD0">
      <w:pPr>
        <w:pStyle w:val="Corpotesto"/>
        <w:spacing w:before="91"/>
        <w:ind w:left="1276"/>
      </w:pPr>
      <w:r w:rsidRPr="007A579F">
        <w:t xml:space="preserve">  </w:t>
      </w:r>
      <w:r w:rsidR="0096222C" w:rsidRPr="007A579F">
        <w:t xml:space="preserve"> </w:t>
      </w:r>
      <w:r w:rsidR="00E60DD0">
        <w:rPr>
          <w:i/>
          <w:iCs/>
          <w:noProof/>
        </w:rPr>
        <w:drawing>
          <wp:inline distT="0" distB="0" distL="0" distR="0" wp14:anchorId="7054461D" wp14:editId="4DFFA986">
            <wp:extent cx="4673045" cy="1910920"/>
            <wp:effectExtent l="0" t="0" r="635" b="0"/>
            <wp:docPr id="1605275013" name="Immagine 5" descr="Immagine che contiene arredo, interior design, specchio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75013" name="Immagine 5" descr="Immagine che contiene arredo, interior design, specchio, muro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833" cy="193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77C5" w14:textId="544A9690" w:rsidR="00120773" w:rsidRPr="007A579F" w:rsidRDefault="0096222C" w:rsidP="007A579F">
      <w:pPr>
        <w:pStyle w:val="Corpotesto"/>
        <w:spacing w:before="91"/>
        <w:ind w:left="1560"/>
      </w:pPr>
      <w:r w:rsidRPr="007A579F">
        <w:t xml:space="preserve"> </w:t>
      </w:r>
      <w:r w:rsidR="00E60DD0">
        <w:t xml:space="preserve"> </w:t>
      </w:r>
      <w:r w:rsidR="007A579F" w:rsidRPr="007A579F">
        <w:t>BOB</w:t>
      </w:r>
      <w:r w:rsidR="00D93823" w:rsidRPr="007A579F">
        <w:t xml:space="preserve"> </w:t>
      </w:r>
      <w:r w:rsidR="007A579F" w:rsidRPr="007A579F">
        <w:rPr>
          <w:rStyle w:val="Enfasicorsivo"/>
        </w:rPr>
        <w:t xml:space="preserve">_ </w:t>
      </w:r>
      <w:proofErr w:type="spellStart"/>
      <w:r w:rsidR="007A579F" w:rsidRPr="007A579F">
        <w:rPr>
          <w:rStyle w:val="Enfasicorsivo"/>
        </w:rPr>
        <w:t>AngelettiRuzzaDesign</w:t>
      </w:r>
      <w:proofErr w:type="spellEnd"/>
    </w:p>
    <w:p w14:paraId="3C637CCF" w14:textId="795ABBCC" w:rsidR="00120773" w:rsidRPr="007A579F" w:rsidRDefault="00120773">
      <w:pPr>
        <w:pStyle w:val="Corpotesto"/>
        <w:ind w:left="0"/>
      </w:pPr>
    </w:p>
    <w:p w14:paraId="1DB497B2" w14:textId="77777777" w:rsidR="00E208F9" w:rsidRPr="00E60DD0" w:rsidRDefault="00E208F9" w:rsidP="005531ED">
      <w:pPr>
        <w:pStyle w:val="Titolo2"/>
        <w:ind w:left="426"/>
        <w:rPr>
          <w:spacing w:val="-2"/>
          <w:sz w:val="32"/>
          <w:szCs w:val="32"/>
        </w:rPr>
      </w:pPr>
    </w:p>
    <w:p w14:paraId="61034A58" w14:textId="5F4DFD1E" w:rsidR="00DB699E" w:rsidRPr="007A579F" w:rsidRDefault="00000000" w:rsidP="005531ED">
      <w:pPr>
        <w:pStyle w:val="Titolo2"/>
        <w:ind w:left="426"/>
        <w:rPr>
          <w:spacing w:val="-2"/>
        </w:rPr>
      </w:pPr>
      <w:r w:rsidRPr="007A579F">
        <w:rPr>
          <w:spacing w:val="-2"/>
        </w:rPr>
        <w:t>COMUNICATO</w:t>
      </w:r>
      <w:r w:rsidRPr="007A579F">
        <w:rPr>
          <w:spacing w:val="-1"/>
        </w:rPr>
        <w:t xml:space="preserve"> </w:t>
      </w:r>
      <w:r w:rsidRPr="007A579F">
        <w:rPr>
          <w:spacing w:val="-2"/>
        </w:rPr>
        <w:t>STAMPA</w:t>
      </w:r>
    </w:p>
    <w:p w14:paraId="6BF3E2BD" w14:textId="291F05EA" w:rsidR="007A579F" w:rsidRPr="007A579F" w:rsidRDefault="007A579F" w:rsidP="001A0B84">
      <w:pPr>
        <w:pStyle w:val="NormaleWeb"/>
        <w:ind w:left="426"/>
        <w:rPr>
          <w:rStyle w:val="Enfasigrassetto"/>
          <w:rFonts w:ascii="Helvetica Neue" w:hAnsi="Helvetica Neue"/>
          <w:b w:val="0"/>
          <w:bCs w:val="0"/>
          <w:sz w:val="28"/>
          <w:szCs w:val="28"/>
        </w:rPr>
      </w:pPr>
      <w:r w:rsidRPr="007A579F">
        <w:rPr>
          <w:rFonts w:ascii="Helvetica Neue" w:hAnsi="Helvetica Neue"/>
          <w:b/>
          <w:bCs/>
          <w:sz w:val="28"/>
          <w:szCs w:val="28"/>
        </w:rPr>
        <w:t xml:space="preserve">BOB: IL NUOVO SISTEMA DI ARREDO CHE RIDEFINISCE IL </w:t>
      </w:r>
      <w:r w:rsidR="002502BF">
        <w:rPr>
          <w:rFonts w:ascii="Helvetica Neue" w:hAnsi="Helvetica Neue"/>
          <w:b/>
          <w:bCs/>
          <w:sz w:val="28"/>
          <w:szCs w:val="28"/>
        </w:rPr>
        <w:t>PROGETTO BAGNO</w:t>
      </w:r>
      <w:r w:rsidRPr="007A579F">
        <w:rPr>
          <w:rFonts w:ascii="Helvetica Neue" w:hAnsi="Helvetica Neue"/>
          <w:b/>
          <w:bCs/>
          <w:sz w:val="28"/>
          <w:szCs w:val="28"/>
        </w:rPr>
        <w:t xml:space="preserve"> CONTEMPORANEO</w:t>
      </w:r>
      <w:r w:rsidRPr="007A579F">
        <w:rPr>
          <w:rStyle w:val="Enfasigrassetto"/>
          <w:rFonts w:ascii="Helvetica Neue" w:hAnsi="Helvetica Neue"/>
          <w:b w:val="0"/>
          <w:bCs w:val="0"/>
          <w:sz w:val="28"/>
          <w:szCs w:val="28"/>
        </w:rPr>
        <w:t xml:space="preserve"> </w:t>
      </w:r>
    </w:p>
    <w:p w14:paraId="6840D728" w14:textId="47DC7CBC" w:rsidR="007A579F" w:rsidRPr="007A579F" w:rsidRDefault="007A579F" w:rsidP="002502BF">
      <w:pPr>
        <w:spacing w:before="100" w:beforeAutospacing="1" w:after="100" w:afterAutospacing="1"/>
        <w:ind w:left="426"/>
        <w:rPr>
          <w:rFonts w:eastAsia="Times New Roman" w:cs="Times New Roman"/>
          <w:color w:val="000000" w:themeColor="text1"/>
          <w:sz w:val="24"/>
          <w:szCs w:val="24"/>
        </w:rPr>
      </w:pPr>
      <w:r w:rsidRPr="007A579F">
        <w:rPr>
          <w:sz w:val="24"/>
          <w:szCs w:val="24"/>
        </w:rPr>
        <w:t xml:space="preserve">Ceramica Globo presenta </w:t>
      </w:r>
      <w:r w:rsidRPr="007A579F">
        <w:rPr>
          <w:rStyle w:val="Enfasigrassetto"/>
          <w:sz w:val="24"/>
          <w:szCs w:val="24"/>
        </w:rPr>
        <w:t>BOB</w:t>
      </w:r>
      <w:r w:rsidRPr="007A579F">
        <w:rPr>
          <w:sz w:val="24"/>
          <w:szCs w:val="24"/>
        </w:rPr>
        <w:t>, l’ultima evoluzione dell’</w:t>
      </w:r>
      <w:r w:rsidRPr="007A579F">
        <w:rPr>
          <w:rStyle w:val="Enfasigrassetto"/>
          <w:sz w:val="24"/>
          <w:szCs w:val="24"/>
        </w:rPr>
        <w:t>arredo bagno moderno</w:t>
      </w:r>
      <w:r w:rsidRPr="007A579F">
        <w:rPr>
          <w:sz w:val="24"/>
          <w:szCs w:val="24"/>
        </w:rPr>
        <w:t xml:space="preserve">: un </w:t>
      </w:r>
      <w:r w:rsidRPr="007A579F">
        <w:rPr>
          <w:rStyle w:val="Enfasigrassetto"/>
          <w:sz w:val="24"/>
          <w:szCs w:val="24"/>
        </w:rPr>
        <w:t>mobile di design</w:t>
      </w:r>
      <w:r w:rsidRPr="007A579F">
        <w:rPr>
          <w:sz w:val="24"/>
          <w:szCs w:val="24"/>
        </w:rPr>
        <w:t xml:space="preserve"> che va oltre la semplice funzionalità per diventare un vero e proprio sistema architettonico, pensato per ambienti eleganti, versatili e altamente personalizzabili.</w:t>
      </w:r>
    </w:p>
    <w:p w14:paraId="63E5E44C" w14:textId="0C2626AD" w:rsidR="007A579F" w:rsidRPr="007A579F" w:rsidRDefault="007A579F" w:rsidP="002502BF">
      <w:pPr>
        <w:spacing w:before="100" w:beforeAutospacing="1" w:after="100" w:afterAutospacing="1"/>
        <w:ind w:left="426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 xml:space="preserve">La </w:t>
      </w:r>
      <w:r w:rsidRPr="007A579F">
        <w:rPr>
          <w:rStyle w:val="Enfasigrassetto"/>
          <w:color w:val="000000" w:themeColor="text1"/>
          <w:sz w:val="24"/>
          <w:szCs w:val="24"/>
        </w:rPr>
        <w:t>nuova versione ovale di BOB</w:t>
      </w:r>
      <w:r w:rsidRPr="007A579F">
        <w:rPr>
          <w:color w:val="000000" w:themeColor="text1"/>
          <w:sz w:val="24"/>
          <w:szCs w:val="24"/>
        </w:rPr>
        <w:t xml:space="preserve"> progettata da </w:t>
      </w:r>
      <w:proofErr w:type="spellStart"/>
      <w:r w:rsidRPr="007A579F">
        <w:rPr>
          <w:rStyle w:val="Enfasigrassetto"/>
          <w:color w:val="000000" w:themeColor="text1"/>
          <w:sz w:val="24"/>
          <w:szCs w:val="24"/>
        </w:rPr>
        <w:t>AngelettiRuzzaDesign</w:t>
      </w:r>
      <w:proofErr w:type="spellEnd"/>
      <w:r w:rsidRPr="007A579F">
        <w:rPr>
          <w:color w:val="000000" w:themeColor="text1"/>
          <w:sz w:val="24"/>
          <w:szCs w:val="24"/>
        </w:rPr>
        <w:t xml:space="preserve"> fonde estetica e funzionalità in un equilibrio perfetto. Il </w:t>
      </w:r>
      <w:r w:rsidRPr="007A579F">
        <w:rPr>
          <w:rStyle w:val="Enfasigrassetto"/>
          <w:color w:val="000000" w:themeColor="text1"/>
          <w:sz w:val="24"/>
          <w:szCs w:val="24"/>
        </w:rPr>
        <w:t>piano in ceramica</w:t>
      </w:r>
      <w:r w:rsidRPr="007A579F">
        <w:rPr>
          <w:color w:val="000000" w:themeColor="text1"/>
          <w:sz w:val="24"/>
          <w:szCs w:val="24"/>
        </w:rPr>
        <w:t xml:space="preserve"> si integra con una </w:t>
      </w:r>
      <w:r w:rsidRPr="007A579F">
        <w:rPr>
          <w:rStyle w:val="Enfasigrassetto"/>
          <w:color w:val="000000" w:themeColor="text1"/>
          <w:sz w:val="24"/>
          <w:szCs w:val="24"/>
        </w:rPr>
        <w:t>struttura in acciaio verniciato a polvere nero opaco</w:t>
      </w:r>
      <w:r w:rsidRPr="007A579F">
        <w:rPr>
          <w:color w:val="000000" w:themeColor="text1"/>
          <w:sz w:val="24"/>
          <w:szCs w:val="24"/>
        </w:rPr>
        <w:t xml:space="preserve">, creando una composizione leggera e al tempo stesso solida. Il risultato è un arredo bagno dal carattere distintivo, ideale per chi cerca un </w:t>
      </w:r>
      <w:r w:rsidRPr="007A579F">
        <w:rPr>
          <w:rStyle w:val="Enfasigrassetto"/>
          <w:color w:val="000000" w:themeColor="text1"/>
          <w:sz w:val="24"/>
          <w:szCs w:val="24"/>
        </w:rPr>
        <w:t xml:space="preserve">bagno di design Made in </w:t>
      </w:r>
      <w:proofErr w:type="spellStart"/>
      <w:r w:rsidRPr="007A579F">
        <w:rPr>
          <w:rStyle w:val="Enfasigrassetto"/>
          <w:color w:val="000000" w:themeColor="text1"/>
          <w:sz w:val="24"/>
          <w:szCs w:val="24"/>
        </w:rPr>
        <w:t>Italy</w:t>
      </w:r>
      <w:proofErr w:type="spellEnd"/>
      <w:r w:rsidRPr="007A579F">
        <w:rPr>
          <w:color w:val="000000" w:themeColor="text1"/>
          <w:sz w:val="24"/>
          <w:szCs w:val="24"/>
        </w:rPr>
        <w:t>.</w:t>
      </w:r>
    </w:p>
    <w:p w14:paraId="05742023" w14:textId="77777777" w:rsidR="007A579F" w:rsidRPr="002502BF" w:rsidRDefault="007A579F" w:rsidP="002502BF">
      <w:pPr>
        <w:pStyle w:val="Titolo3"/>
        <w:ind w:left="426"/>
        <w:rPr>
          <w:rFonts w:ascii="Helvetica Neue" w:hAnsi="Helvetica Neue"/>
          <w:color w:val="000000" w:themeColor="text1"/>
        </w:rPr>
      </w:pPr>
      <w:r w:rsidRPr="002502BF">
        <w:rPr>
          <w:rStyle w:val="Enfasigrassetto"/>
          <w:rFonts w:ascii="Helvetica Neue" w:hAnsi="Helvetica Neue"/>
          <w:color w:val="000000" w:themeColor="text1"/>
        </w:rPr>
        <w:t>DESIGN ESSENZIALE E FUNZIONALE: OGNI DETTAGLIO È STUDIATO</w:t>
      </w:r>
    </w:p>
    <w:p w14:paraId="5301A11A" w14:textId="77777777" w:rsidR="007A579F" w:rsidRPr="007A579F" w:rsidRDefault="007A579F" w:rsidP="002502BF">
      <w:pPr>
        <w:spacing w:before="100" w:beforeAutospacing="1" w:after="100" w:afterAutospacing="1"/>
        <w:ind w:left="426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>BOB è disponibile nella versione a terra con:</w:t>
      </w:r>
    </w:p>
    <w:p w14:paraId="008E39BE" w14:textId="1233FBD4" w:rsidR="007A579F" w:rsidRPr="00C72714" w:rsidRDefault="007A579F" w:rsidP="002502BF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before="100" w:beforeAutospacing="1" w:after="100" w:afterAutospacing="1"/>
        <w:ind w:left="851"/>
        <w:rPr>
          <w:b/>
          <w:bCs/>
          <w:color w:val="000000" w:themeColor="text1"/>
          <w:sz w:val="24"/>
          <w:szCs w:val="24"/>
        </w:rPr>
      </w:pPr>
      <w:r w:rsidRPr="007A579F">
        <w:rPr>
          <w:rStyle w:val="Enfasigrassetto"/>
          <w:color w:val="000000" w:themeColor="text1"/>
          <w:sz w:val="24"/>
          <w:szCs w:val="24"/>
        </w:rPr>
        <w:t>Piano in ceramica</w:t>
      </w:r>
      <w:r w:rsidRPr="007A579F">
        <w:rPr>
          <w:color w:val="000000" w:themeColor="text1"/>
          <w:sz w:val="24"/>
          <w:szCs w:val="24"/>
        </w:rPr>
        <w:t xml:space="preserve"> 100x52 cm, spessore 2,8 cm</w:t>
      </w:r>
      <w:r w:rsidR="00C72714">
        <w:rPr>
          <w:color w:val="000000" w:themeColor="text1"/>
          <w:sz w:val="24"/>
          <w:szCs w:val="24"/>
        </w:rPr>
        <w:t xml:space="preserve"> disponibile nelle finiture </w:t>
      </w:r>
      <w:r w:rsidR="00C72714" w:rsidRPr="00C72714">
        <w:rPr>
          <w:b/>
          <w:bCs/>
          <w:color w:val="000000" w:themeColor="text1"/>
          <w:sz w:val="24"/>
          <w:szCs w:val="24"/>
        </w:rPr>
        <w:t>Bagno di Colore</w:t>
      </w:r>
      <w:r w:rsidR="00C72714" w:rsidRPr="00C72714">
        <w:rPr>
          <w:color w:val="000000" w:themeColor="text1"/>
          <w:sz w:val="24"/>
          <w:szCs w:val="24"/>
        </w:rPr>
        <w:t xml:space="preserve"> e</w:t>
      </w:r>
      <w:r w:rsidR="00C72714" w:rsidRPr="00C72714">
        <w:rPr>
          <w:b/>
          <w:bCs/>
          <w:color w:val="000000" w:themeColor="text1"/>
          <w:sz w:val="24"/>
          <w:szCs w:val="24"/>
        </w:rPr>
        <w:t xml:space="preserve"> Riflessi di Luce</w:t>
      </w:r>
    </w:p>
    <w:p w14:paraId="6B49D296" w14:textId="77777777" w:rsidR="007A579F" w:rsidRPr="007A579F" w:rsidRDefault="007A579F" w:rsidP="002502BF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before="100" w:beforeAutospacing="1" w:after="100" w:afterAutospacing="1"/>
        <w:ind w:left="851"/>
        <w:rPr>
          <w:color w:val="000000" w:themeColor="text1"/>
          <w:sz w:val="24"/>
          <w:szCs w:val="24"/>
        </w:rPr>
      </w:pPr>
      <w:r w:rsidRPr="007A579F">
        <w:rPr>
          <w:rStyle w:val="Enfasigrassetto"/>
          <w:color w:val="000000" w:themeColor="text1"/>
          <w:sz w:val="24"/>
          <w:szCs w:val="24"/>
        </w:rPr>
        <w:t>Struttura in acciaio</w:t>
      </w:r>
      <w:r w:rsidRPr="007A579F">
        <w:rPr>
          <w:color w:val="000000" w:themeColor="text1"/>
          <w:sz w:val="24"/>
          <w:szCs w:val="24"/>
        </w:rPr>
        <w:t xml:space="preserve"> verniciato nero opaco, 98x47 h 72 cm</w:t>
      </w:r>
    </w:p>
    <w:p w14:paraId="1B8DEE25" w14:textId="259959FD" w:rsidR="006571F5" w:rsidRPr="006571F5" w:rsidRDefault="007A579F" w:rsidP="006571F5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before="100" w:beforeAutospacing="1" w:after="100" w:afterAutospacing="1"/>
        <w:ind w:left="851"/>
        <w:rPr>
          <w:b/>
          <w:bCs/>
          <w:color w:val="000000" w:themeColor="text1"/>
          <w:sz w:val="24"/>
          <w:szCs w:val="24"/>
        </w:rPr>
      </w:pPr>
      <w:r w:rsidRPr="00C72714">
        <w:rPr>
          <w:rStyle w:val="Enfasigrassetto"/>
          <w:color w:val="000000" w:themeColor="text1"/>
          <w:sz w:val="24"/>
          <w:szCs w:val="24"/>
        </w:rPr>
        <w:t>Contenitore basso in MDF laccato opaco</w:t>
      </w:r>
      <w:r w:rsidRPr="00C72714">
        <w:rPr>
          <w:color w:val="000000" w:themeColor="text1"/>
          <w:sz w:val="24"/>
          <w:szCs w:val="24"/>
        </w:rPr>
        <w:t xml:space="preserve">, 98x40 h 31 cm con </w:t>
      </w:r>
      <w:r w:rsidRPr="00C72714">
        <w:rPr>
          <w:rStyle w:val="Enfasigrassetto"/>
          <w:color w:val="000000" w:themeColor="text1"/>
          <w:sz w:val="24"/>
          <w:szCs w:val="24"/>
        </w:rPr>
        <w:t>cassetto integrato</w:t>
      </w:r>
      <w:r w:rsidRPr="00C72714">
        <w:rPr>
          <w:color w:val="000000" w:themeColor="text1"/>
          <w:sz w:val="24"/>
          <w:szCs w:val="24"/>
        </w:rPr>
        <w:t xml:space="preserve"> e apertura </w:t>
      </w:r>
      <w:r w:rsidR="00C207FC">
        <w:rPr>
          <w:color w:val="000000" w:themeColor="text1"/>
          <w:sz w:val="24"/>
          <w:szCs w:val="24"/>
        </w:rPr>
        <w:t>con maniglia integrata</w:t>
      </w:r>
      <w:r w:rsidR="00C72714" w:rsidRPr="00C72714">
        <w:rPr>
          <w:color w:val="000000" w:themeColor="text1"/>
          <w:sz w:val="24"/>
          <w:szCs w:val="24"/>
        </w:rPr>
        <w:t xml:space="preserve"> disponibile nelle finiture </w:t>
      </w:r>
      <w:r w:rsidR="00C72714" w:rsidRPr="00C72714">
        <w:rPr>
          <w:b/>
          <w:bCs/>
          <w:color w:val="000000" w:themeColor="text1"/>
          <w:sz w:val="24"/>
          <w:szCs w:val="24"/>
        </w:rPr>
        <w:t>Bagno di Colore</w:t>
      </w:r>
      <w:r w:rsidR="00C72714" w:rsidRPr="00C72714">
        <w:rPr>
          <w:color w:val="000000" w:themeColor="text1"/>
          <w:sz w:val="24"/>
          <w:szCs w:val="24"/>
        </w:rPr>
        <w:t xml:space="preserve"> </w:t>
      </w:r>
    </w:p>
    <w:p w14:paraId="24A89D4C" w14:textId="6A50BB12" w:rsidR="006571F5" w:rsidRPr="00C72714" w:rsidRDefault="007A579F" w:rsidP="00426DF3">
      <w:pPr>
        <w:spacing w:before="100" w:beforeAutospacing="1" w:after="100" w:afterAutospacing="1"/>
        <w:ind w:left="426"/>
        <w:rPr>
          <w:b/>
          <w:bCs/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 xml:space="preserve">Il </w:t>
      </w:r>
      <w:r w:rsidR="002502BF">
        <w:rPr>
          <w:rStyle w:val="Enfasigrassetto"/>
          <w:color w:val="000000" w:themeColor="text1"/>
          <w:sz w:val="24"/>
          <w:szCs w:val="24"/>
        </w:rPr>
        <w:t xml:space="preserve">sistema </w:t>
      </w:r>
      <w:r w:rsidRPr="007A579F">
        <w:rPr>
          <w:rStyle w:val="Enfasigrassetto"/>
          <w:color w:val="000000" w:themeColor="text1"/>
          <w:sz w:val="24"/>
          <w:szCs w:val="24"/>
        </w:rPr>
        <w:t>bagno BOB</w:t>
      </w:r>
      <w:r w:rsidRPr="007A579F">
        <w:rPr>
          <w:color w:val="000000" w:themeColor="text1"/>
          <w:sz w:val="24"/>
          <w:szCs w:val="24"/>
        </w:rPr>
        <w:t xml:space="preserve"> è progettato per accogliere diversi </w:t>
      </w:r>
      <w:r w:rsidRPr="007A579F">
        <w:rPr>
          <w:rStyle w:val="Enfasigrassetto"/>
          <w:color w:val="000000" w:themeColor="text1"/>
          <w:sz w:val="24"/>
          <w:szCs w:val="24"/>
        </w:rPr>
        <w:t>lavabi da appoggio</w:t>
      </w:r>
      <w:r w:rsidRPr="007A579F">
        <w:rPr>
          <w:color w:val="000000" w:themeColor="text1"/>
          <w:sz w:val="24"/>
          <w:szCs w:val="24"/>
        </w:rPr>
        <w:t xml:space="preserve"> firmati Ceramica Globo, disponibili nelle collezioni </w:t>
      </w:r>
      <w:r w:rsidRPr="00C72714">
        <w:rPr>
          <w:rStyle w:val="Enfasigrassetto"/>
          <w:b w:val="0"/>
          <w:bCs w:val="0"/>
          <w:color w:val="000000" w:themeColor="text1"/>
          <w:sz w:val="24"/>
          <w:szCs w:val="24"/>
        </w:rPr>
        <w:t>Bagno di Colore</w:t>
      </w:r>
      <w:r w:rsidRPr="00C72714">
        <w:rPr>
          <w:b/>
          <w:bCs/>
          <w:color w:val="000000" w:themeColor="text1"/>
          <w:sz w:val="24"/>
          <w:szCs w:val="24"/>
        </w:rPr>
        <w:t xml:space="preserve">, </w:t>
      </w:r>
      <w:r w:rsidRPr="00C72714">
        <w:rPr>
          <w:rStyle w:val="Enfasigrassetto"/>
          <w:b w:val="0"/>
          <w:bCs w:val="0"/>
          <w:color w:val="000000" w:themeColor="text1"/>
          <w:sz w:val="24"/>
          <w:szCs w:val="24"/>
        </w:rPr>
        <w:t>Le Pietre</w:t>
      </w:r>
      <w:r w:rsidRPr="00C72714">
        <w:rPr>
          <w:b/>
          <w:bCs/>
          <w:color w:val="000000" w:themeColor="text1"/>
          <w:sz w:val="24"/>
          <w:szCs w:val="24"/>
        </w:rPr>
        <w:t xml:space="preserve"> </w:t>
      </w:r>
      <w:r w:rsidRPr="00C72714">
        <w:rPr>
          <w:color w:val="000000" w:themeColor="text1"/>
          <w:sz w:val="24"/>
          <w:szCs w:val="24"/>
        </w:rPr>
        <w:t>o nella classica</w:t>
      </w:r>
      <w:r w:rsidRPr="00C72714">
        <w:rPr>
          <w:b/>
          <w:bCs/>
          <w:color w:val="000000" w:themeColor="text1"/>
          <w:sz w:val="24"/>
          <w:szCs w:val="24"/>
        </w:rPr>
        <w:t xml:space="preserve"> </w:t>
      </w:r>
      <w:r w:rsidR="002502BF" w:rsidRPr="00C72714">
        <w:rPr>
          <w:rStyle w:val="Enfasigrassetto"/>
          <w:b w:val="0"/>
          <w:bCs w:val="0"/>
          <w:color w:val="000000" w:themeColor="text1"/>
          <w:sz w:val="24"/>
          <w:szCs w:val="24"/>
        </w:rPr>
        <w:t>C</w:t>
      </w:r>
      <w:r w:rsidRPr="00C72714">
        <w:rPr>
          <w:rStyle w:val="Enfasigrassetto"/>
          <w:b w:val="0"/>
          <w:bCs w:val="0"/>
          <w:color w:val="000000" w:themeColor="text1"/>
          <w:sz w:val="24"/>
          <w:szCs w:val="24"/>
        </w:rPr>
        <w:t>eramica bianca lucida</w:t>
      </w:r>
      <w:r w:rsidRPr="00C72714">
        <w:rPr>
          <w:b/>
          <w:bCs/>
          <w:color w:val="000000" w:themeColor="text1"/>
          <w:sz w:val="24"/>
          <w:szCs w:val="24"/>
        </w:rPr>
        <w:t>.</w:t>
      </w:r>
    </w:p>
    <w:p w14:paraId="7321372D" w14:textId="2C93C443" w:rsidR="002502BF" w:rsidRPr="006571F5" w:rsidRDefault="006571F5" w:rsidP="006571F5">
      <w:pPr>
        <w:spacing w:before="100" w:beforeAutospacing="1" w:after="100" w:afterAutospacing="1"/>
        <w:ind w:left="426"/>
        <w:jc w:val="center"/>
        <w:rPr>
          <w:rStyle w:val="Enfasigrassetto"/>
          <w:b w:val="0"/>
          <w:bCs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ab/>
      </w:r>
    </w:p>
    <w:p w14:paraId="30E7C544" w14:textId="5506C3A1" w:rsidR="006571F5" w:rsidRDefault="00426DF3" w:rsidP="00426DF3">
      <w:pPr>
        <w:spacing w:before="100" w:beforeAutospacing="1" w:after="100" w:afterAutospacing="1"/>
        <w:ind w:left="1701"/>
        <w:rPr>
          <w:rStyle w:val="Enfasigrassetto"/>
          <w:color w:val="000000" w:themeColor="text1"/>
          <w:sz w:val="24"/>
          <w:szCs w:val="24"/>
        </w:rPr>
      </w:pPr>
      <w:r>
        <w:rPr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F8BDD3D" wp14:editId="3C9B7C7A">
            <wp:extent cx="4699000" cy="1769586"/>
            <wp:effectExtent l="0" t="0" r="0" b="0"/>
            <wp:docPr id="485546669" name="Immagine 1" descr="Immagine che contiene testo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46669" name="Immagine 1" descr="Immagine che contiene testo, schermat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222" cy="17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C70B" w14:textId="298D6851" w:rsidR="007A579F" w:rsidRPr="002502BF" w:rsidRDefault="007A579F" w:rsidP="002502BF">
      <w:pPr>
        <w:spacing w:before="100" w:beforeAutospacing="1" w:after="100" w:afterAutospacing="1"/>
        <w:ind w:left="426"/>
        <w:rPr>
          <w:color w:val="000000" w:themeColor="text1"/>
          <w:sz w:val="24"/>
          <w:szCs w:val="24"/>
        </w:rPr>
      </w:pPr>
      <w:r w:rsidRPr="002502BF">
        <w:rPr>
          <w:rStyle w:val="Enfasigrassetto"/>
          <w:color w:val="000000" w:themeColor="text1"/>
          <w:sz w:val="24"/>
          <w:szCs w:val="24"/>
        </w:rPr>
        <w:t>LA PERSONALIZZAZIONE COME ELEMENTO CHIAVE</w:t>
      </w:r>
    </w:p>
    <w:p w14:paraId="6879A538" w14:textId="573D4532" w:rsidR="007A579F" w:rsidRDefault="007A579F" w:rsidP="002502BF">
      <w:pPr>
        <w:spacing w:before="100" w:beforeAutospacing="1" w:after="100" w:afterAutospacing="1"/>
        <w:ind w:left="426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 xml:space="preserve">BOB è un sistema che si adatta a ogni stile grazie a un’ampia scelta di finiture e combinazioni cromatiche: </w:t>
      </w:r>
      <w:r w:rsidRPr="007A579F">
        <w:rPr>
          <w:rStyle w:val="Enfasigrassetto"/>
          <w:color w:val="000000" w:themeColor="text1"/>
          <w:sz w:val="24"/>
          <w:szCs w:val="24"/>
        </w:rPr>
        <w:t>opache, lucide, contemporanee o tradizionali</w:t>
      </w:r>
      <w:r w:rsidRPr="007A579F">
        <w:rPr>
          <w:color w:val="000000" w:themeColor="text1"/>
          <w:sz w:val="24"/>
          <w:szCs w:val="24"/>
        </w:rPr>
        <w:t xml:space="preserve">. </w:t>
      </w:r>
    </w:p>
    <w:p w14:paraId="227C3F49" w14:textId="72B571C6" w:rsidR="002502BF" w:rsidRDefault="007A579F" w:rsidP="00C207FC">
      <w:pPr>
        <w:spacing w:before="100" w:beforeAutospacing="1" w:after="100" w:afterAutospacing="1"/>
        <w:ind w:left="426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>Ogni configurazione diventa un’espressione personale di stile</w:t>
      </w:r>
      <w:r w:rsidR="00C207FC">
        <w:rPr>
          <w:color w:val="000000" w:themeColor="text1"/>
          <w:sz w:val="24"/>
          <w:szCs w:val="24"/>
        </w:rPr>
        <w:t>,</w:t>
      </w:r>
      <w:r w:rsidRPr="007A579F">
        <w:rPr>
          <w:color w:val="000000" w:themeColor="text1"/>
          <w:sz w:val="24"/>
          <w:szCs w:val="24"/>
        </w:rPr>
        <w:t xml:space="preserve"> rendendo BOB una scelta perfetta per architetti, </w:t>
      </w:r>
      <w:proofErr w:type="spellStart"/>
      <w:r w:rsidRPr="007A579F">
        <w:rPr>
          <w:color w:val="000000" w:themeColor="text1"/>
          <w:sz w:val="24"/>
          <w:szCs w:val="24"/>
        </w:rPr>
        <w:t>interior</w:t>
      </w:r>
      <w:proofErr w:type="spellEnd"/>
      <w:r w:rsidRPr="007A579F">
        <w:rPr>
          <w:color w:val="000000" w:themeColor="text1"/>
          <w:sz w:val="24"/>
          <w:szCs w:val="24"/>
        </w:rPr>
        <w:t xml:space="preserve"> designer e utenti finali che desiderano un </w:t>
      </w:r>
      <w:r w:rsidRPr="007A579F">
        <w:rPr>
          <w:rStyle w:val="Enfasigrassetto"/>
          <w:color w:val="000000" w:themeColor="text1"/>
          <w:sz w:val="24"/>
          <w:szCs w:val="24"/>
        </w:rPr>
        <w:t>bagno su misura</w:t>
      </w:r>
      <w:r w:rsidRPr="007A579F">
        <w:rPr>
          <w:color w:val="000000" w:themeColor="text1"/>
          <w:sz w:val="24"/>
          <w:szCs w:val="24"/>
        </w:rPr>
        <w:t>.</w:t>
      </w:r>
      <w:r w:rsidR="00C207FC">
        <w:rPr>
          <w:color w:val="000000" w:themeColor="text1"/>
          <w:sz w:val="24"/>
          <w:szCs w:val="24"/>
        </w:rPr>
        <w:t xml:space="preserve"> È possibile inserire dei divisori interni per rendere ancora più ordinato e funzionale l’alloggiamento di accessori come phon, trucchi, set da barba ecc.</w:t>
      </w:r>
    </w:p>
    <w:p w14:paraId="45C21BFE" w14:textId="77777777" w:rsidR="007A579F" w:rsidRPr="002502BF" w:rsidRDefault="007A579F" w:rsidP="002502BF">
      <w:pPr>
        <w:pStyle w:val="Titolo3"/>
        <w:ind w:left="426"/>
        <w:rPr>
          <w:rFonts w:ascii="Helvetica Neue" w:hAnsi="Helvetica Neue"/>
          <w:b/>
          <w:bCs/>
          <w:color w:val="000000" w:themeColor="text1"/>
        </w:rPr>
      </w:pPr>
      <w:r w:rsidRPr="002502BF">
        <w:rPr>
          <w:rStyle w:val="Enfasigrassetto"/>
          <w:rFonts w:ascii="Helvetica Neue" w:hAnsi="Helvetica Neue"/>
          <w:color w:val="000000" w:themeColor="text1"/>
        </w:rPr>
        <w:t>ELEGANZA, TECNOLOGIA E SOSTENIBILITÀ MADE IN ITALY</w:t>
      </w:r>
    </w:p>
    <w:p w14:paraId="41FEB217" w14:textId="1C0CCC84" w:rsidR="007A579F" w:rsidRPr="002502BF" w:rsidRDefault="007A579F" w:rsidP="006571F5">
      <w:pPr>
        <w:spacing w:before="100" w:beforeAutospacing="1" w:after="100" w:afterAutospacing="1"/>
        <w:ind w:left="426"/>
        <w:rPr>
          <w:b/>
          <w:bCs/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 xml:space="preserve">Dalla selezione dei materiali ai processi produttivi, Ceramica Globo porta avanti un progetto di </w:t>
      </w:r>
      <w:r w:rsidRPr="007A579F">
        <w:rPr>
          <w:rStyle w:val="Enfasigrassetto"/>
          <w:color w:val="000000" w:themeColor="text1"/>
          <w:sz w:val="24"/>
          <w:szCs w:val="24"/>
        </w:rPr>
        <w:t>design sostenibile</w:t>
      </w:r>
      <w:r w:rsidRPr="007A579F">
        <w:rPr>
          <w:color w:val="000000" w:themeColor="text1"/>
          <w:sz w:val="24"/>
          <w:szCs w:val="24"/>
        </w:rPr>
        <w:t xml:space="preserve"> con un impatto ambientale ridotto, garantendo qualità, innovazione e rispetto per l’ambiente. BOB è </w:t>
      </w:r>
      <w:r w:rsidRPr="007A579F">
        <w:rPr>
          <w:rStyle w:val="Enfasigrassetto"/>
          <w:color w:val="000000" w:themeColor="text1"/>
          <w:sz w:val="24"/>
          <w:szCs w:val="24"/>
        </w:rPr>
        <w:t xml:space="preserve">100% Made in </w:t>
      </w:r>
      <w:proofErr w:type="spellStart"/>
      <w:r w:rsidRPr="007A579F">
        <w:rPr>
          <w:rStyle w:val="Enfasigrassetto"/>
          <w:color w:val="000000" w:themeColor="text1"/>
          <w:sz w:val="24"/>
          <w:szCs w:val="24"/>
        </w:rPr>
        <w:t>Italy</w:t>
      </w:r>
      <w:proofErr w:type="spellEnd"/>
      <w:r w:rsidRPr="007A579F">
        <w:rPr>
          <w:color w:val="000000" w:themeColor="text1"/>
          <w:sz w:val="24"/>
          <w:szCs w:val="24"/>
        </w:rPr>
        <w:t xml:space="preserve">, pensato </w:t>
      </w:r>
      <w:r w:rsidRPr="002502BF">
        <w:rPr>
          <w:color w:val="000000" w:themeColor="text1"/>
          <w:sz w:val="24"/>
          <w:szCs w:val="24"/>
        </w:rPr>
        <w:t>per durare e valorizzare ogni spazio bagno.</w:t>
      </w:r>
    </w:p>
    <w:p w14:paraId="6302E99B" w14:textId="77777777" w:rsidR="007A579F" w:rsidRPr="002502BF" w:rsidRDefault="007A579F" w:rsidP="002502BF">
      <w:pPr>
        <w:pStyle w:val="Titolo3"/>
        <w:ind w:left="426"/>
        <w:rPr>
          <w:rFonts w:ascii="Helvetica Neue" w:hAnsi="Helvetica Neue"/>
          <w:color w:val="000000" w:themeColor="text1"/>
        </w:rPr>
      </w:pPr>
      <w:r w:rsidRPr="002502BF">
        <w:rPr>
          <w:rFonts w:ascii="Apple Color Emoji" w:hAnsi="Apple Color Emoji" w:cs="Apple Color Emoji"/>
          <w:color w:val="000000" w:themeColor="text1"/>
        </w:rPr>
        <w:t>📷</w:t>
      </w:r>
      <w:r w:rsidRPr="002502BF">
        <w:rPr>
          <w:rFonts w:ascii="Helvetica Neue" w:hAnsi="Helvetica Neue"/>
          <w:color w:val="000000" w:themeColor="text1"/>
        </w:rPr>
        <w:t xml:space="preserve"> </w:t>
      </w:r>
      <w:r w:rsidRPr="002502BF">
        <w:rPr>
          <w:rStyle w:val="Enfasigrassetto"/>
          <w:rFonts w:ascii="Helvetica Neue" w:hAnsi="Helvetica Neue"/>
          <w:color w:val="000000" w:themeColor="text1"/>
        </w:rPr>
        <w:t>SCOPRI BOB NELLE IMMAGINI ALLEGATE</w:t>
      </w:r>
    </w:p>
    <w:p w14:paraId="01C8C391" w14:textId="77777777" w:rsidR="007A579F" w:rsidRPr="007A579F" w:rsidRDefault="007A579F" w:rsidP="002502BF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851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>Versioni in diverse combinazioni cromatiche e tipologie di lavabi</w:t>
      </w:r>
    </w:p>
    <w:p w14:paraId="0E034681" w14:textId="77777777" w:rsidR="007A579F" w:rsidRPr="007A579F" w:rsidRDefault="007A579F" w:rsidP="002502BF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851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>Dettagli della struttura in acciaio, piano in ceramica e contenitore in MDF</w:t>
      </w:r>
    </w:p>
    <w:p w14:paraId="1138A7C7" w14:textId="657AB7AE" w:rsidR="002502BF" w:rsidRDefault="007A579F" w:rsidP="002502BF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ind w:left="851"/>
        <w:rPr>
          <w:color w:val="000000" w:themeColor="text1"/>
          <w:sz w:val="24"/>
          <w:szCs w:val="24"/>
        </w:rPr>
      </w:pPr>
      <w:r w:rsidRPr="007A579F">
        <w:rPr>
          <w:color w:val="000000" w:themeColor="text1"/>
          <w:sz w:val="24"/>
          <w:szCs w:val="24"/>
        </w:rPr>
        <w:t>Ambientazioni reali per ispirare ogni progetto d’</w:t>
      </w:r>
      <w:proofErr w:type="spellStart"/>
      <w:r w:rsidRPr="007A579F">
        <w:rPr>
          <w:color w:val="000000" w:themeColor="text1"/>
          <w:sz w:val="24"/>
          <w:szCs w:val="24"/>
        </w:rPr>
        <w:t>interior</w:t>
      </w:r>
      <w:proofErr w:type="spellEnd"/>
      <w:r w:rsidRPr="007A579F">
        <w:rPr>
          <w:color w:val="000000" w:themeColor="text1"/>
          <w:sz w:val="24"/>
          <w:szCs w:val="24"/>
        </w:rPr>
        <w:t xml:space="preserve"> design</w:t>
      </w:r>
    </w:p>
    <w:p w14:paraId="7F9710CD" w14:textId="77777777" w:rsidR="006571F5" w:rsidRPr="006571F5" w:rsidRDefault="006571F5" w:rsidP="006571F5">
      <w:pPr>
        <w:widowControl/>
        <w:autoSpaceDE/>
        <w:autoSpaceDN/>
        <w:spacing w:before="100" w:beforeAutospacing="1" w:after="100" w:afterAutospacing="1"/>
        <w:rPr>
          <w:color w:val="000000" w:themeColor="text1"/>
          <w:sz w:val="24"/>
          <w:szCs w:val="24"/>
        </w:rPr>
      </w:pPr>
    </w:p>
    <w:p w14:paraId="1C1D4283" w14:textId="230B39E6" w:rsidR="006571F5" w:rsidRDefault="00384F69" w:rsidP="006571F5">
      <w:pPr>
        <w:pStyle w:val="NormaleWeb"/>
        <w:spacing w:line="288" w:lineRule="auto"/>
        <w:ind w:left="426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7A579F">
        <w:rPr>
          <w:rFonts w:ascii="Arial" w:hAnsi="Arial" w:cs="Arial"/>
          <w:b/>
          <w:bCs/>
          <w:color w:val="000000" w:themeColor="text1"/>
          <w:sz w:val="18"/>
          <w:szCs w:val="18"/>
        </w:rPr>
        <w:t>#TAConline #CeramicaGlobo #UfficioStampa #Globo #DigitalPR #Arredobagno</w:t>
      </w:r>
    </w:p>
    <w:p w14:paraId="3DCE08C2" w14:textId="4388FF6C" w:rsidR="00384F69" w:rsidRPr="007A579F" w:rsidRDefault="00A93B8A" w:rsidP="00C72714">
      <w:pPr>
        <w:pStyle w:val="NormaleWeb"/>
        <w:spacing w:line="288" w:lineRule="auto"/>
        <w:ind w:left="426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  <w:sectPr w:rsidR="00384F69" w:rsidRPr="007A579F" w:rsidSect="00384F69">
          <w:headerReference w:type="default" r:id="rId10"/>
          <w:footerReference w:type="default" r:id="rId11"/>
          <w:pgSz w:w="11901" w:h="16817"/>
          <w:pgMar w:top="176" w:right="1321" w:bottom="544" w:left="1055" w:header="414" w:footer="719" w:gutter="0"/>
          <w:pgNumType w:start="1"/>
          <w:cols w:space="720"/>
        </w:sectPr>
      </w:pPr>
      <w:r w:rsidRPr="007A579F">
        <w:rPr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2318D" wp14:editId="1FCF3A41">
                <wp:simplePos x="0" y="0"/>
                <wp:positionH relativeFrom="column">
                  <wp:posOffset>4053840</wp:posOffset>
                </wp:positionH>
                <wp:positionV relativeFrom="paragraph">
                  <wp:posOffset>50800</wp:posOffset>
                </wp:positionV>
                <wp:extent cx="2277745" cy="1866900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9F9AE" w14:textId="77777777" w:rsidR="00384F69" w:rsidRPr="00331164" w:rsidRDefault="00384F69" w:rsidP="00384F69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42AC6A98" w14:textId="77777777" w:rsidR="00384F69" w:rsidRPr="00331164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6B820FA6" w14:textId="77777777" w:rsidR="00384F69" w:rsidRPr="00331164" w:rsidRDefault="00384F69" w:rsidP="00384F69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331164">
                              <w:rPr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779F499D" w14:textId="77777777" w:rsidR="00384F69" w:rsidRPr="00331164" w:rsidRDefault="00384F69" w:rsidP="00384F69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4D8050C" w14:textId="77777777" w:rsidR="00384F69" w:rsidRPr="00331164" w:rsidRDefault="00384F69" w:rsidP="00384F69">
                            <w:pPr>
                              <w:ind w:left="2"/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331164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E465E52" w14:textId="77777777" w:rsidR="00384F69" w:rsidRPr="00E54682" w:rsidRDefault="00384F69" w:rsidP="00384F69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C9D5C23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4BE47737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6BE6448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2119D5D5" w14:textId="77777777" w:rsidR="00384F69" w:rsidRPr="00331164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772CFE47" w14:textId="77777777" w:rsidR="00384F69" w:rsidRPr="00E54682" w:rsidRDefault="00384F69" w:rsidP="00384F69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1423E8F3" w14:textId="77777777" w:rsidR="00384F69" w:rsidRPr="00864BDA" w:rsidRDefault="00384F69" w:rsidP="00384F69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31164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40AC6F32" w14:textId="77777777" w:rsidR="00384F69" w:rsidRPr="002A299B" w:rsidRDefault="00384F69" w:rsidP="00384F69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2329E7E" w14:textId="77777777" w:rsidR="00384F69" w:rsidRPr="00A12E49" w:rsidRDefault="00384F69" w:rsidP="00384F69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5AF70CA2" w14:textId="77777777" w:rsidR="00384F69" w:rsidRPr="00A12E49" w:rsidRDefault="00384F69" w:rsidP="00384F69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2318D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9.2pt;margin-top:4pt;width:179.35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+cm+GQIAAC0EAAAOAAAAZHJzL2Uyb0RvYy54bWysU1tv2yAUfp/U/4B4b+xkubRWnCprlWlS&#13;&#10;1FZKqz4TDLElzGFAYme/fgfsXNTtadoLHDiHc/m+j/lDWytyENZVoHM6HKSUCM2hqPQup+9vq9s7&#13;&#10;SpxnumAKtMjpUTj6sLj5Mm9MJkZQgiqEJZhEu6wxOS29N1mSOF6KmrkBGKHRKcHWzOPR7pLCsgaz&#13;&#10;1yoZpek0acAWxgIXzuHtU+eki5hfSsH9i5ROeKJyir35uNq4bsOaLOYs21lmyor3bbB/6KJmlcai&#13;&#10;51RPzDOyt9UfqeqKW3Ag/YBDnYCUFRdxBpxmmH6aZlMyI+IsCI4zZ5jc/0vLnw8b82qJb79BiwQG&#13;&#10;QBrjMoeXYZ5W2jrs2ClBP0J4PMMmWk84Xo5Gs9lsPKGEo294N53epxHY5PLcWOe/C6hJMHJqkZcI&#13;&#10;FzusnceSGHoKCdU0rCqlIjdKkyan06+TND44e/CF0vjw0mywfLtt+wm2UBxxMAsd587wVYXF18z5&#13;&#10;V2aRZJwFhetfcJEKsAj0FiUl2F9/uw/xiD16KWlQNDl1P/fMCkrUD42s3A/H46CyeBhPZiM82GvP&#13;&#10;9tqj9/UjoC6H+EUMj2aI9+pkSgv1B+p7Gaqii2mOtXPqT+aj76SM/4OL5TIGoa4M82u9MTykDnAG&#13;&#10;aN/aD2ZNj79H6p7hJC+WfaKhi+2IWO49yCpyFADuUO1xR01G6vr/E0R/fY5Rl1+++A0AAP//AwBQ&#13;&#10;SwMEFAAGAAgAAAAhAJ9kjPvmAAAADgEAAA8AAABkcnMvZG93bnJldi54bWxMj81OwzAQhO9IvIO1&#13;&#10;SNyo3RRKmsapqqAKCZVDSy/cnHibRPgnxG4beHqWE1xWWs3s7Hz5arSGnXEInXcSphMBDF3tdeca&#13;&#10;CYe3zV0KLETltDLeoYQvDLAqrq9ylWl/cTs872PDKMSFTEloY+wzzkPdolVh4nt0pB39YFWkdWi4&#13;&#10;HtSFwq3hiRBzblXn6EOreixbrD/2Jyvhpdy8ql2V2PTblM/b47r/PLw/SHl7Mz4taayXwCKO8e8C&#13;&#10;fhmoPxRUrPInpwMzEuaz9J6sElLiIn2xeJwCqyTMRCKAFzn/j1H8AAAA//8DAFBLAQItABQABgAI&#13;&#10;AAAAIQC2gziS/gAAAOEBAAATAAAAAAAAAAAAAAAAAAAAAABbQ29udGVudF9UeXBlc10ueG1sUEsB&#13;&#10;Ai0AFAAGAAgAAAAhADj9If/WAAAAlAEAAAsAAAAAAAAAAAAAAAAALwEAAF9yZWxzLy5yZWxzUEsB&#13;&#10;Ai0AFAAGAAgAAAAhABf5yb4ZAgAALQQAAA4AAAAAAAAAAAAAAAAALgIAAGRycy9lMm9Eb2MueG1s&#13;&#10;UEsBAi0AFAAGAAgAAAAhAJ9kjPvmAAAADgEAAA8AAAAAAAAAAAAAAAAAcwQAAGRycy9kb3ducmV2&#13;&#10;LnhtbFBLBQYAAAAABAAEAPMAAACGBQAAAAA=&#13;&#10;" filled="f" stroked="f" strokeweight=".5pt">
                <v:textbox>
                  <w:txbxContent>
                    <w:p w14:paraId="5DB9F9AE" w14:textId="77777777" w:rsidR="00384F69" w:rsidRPr="00331164" w:rsidRDefault="00384F69" w:rsidP="00384F69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42AC6A98" w14:textId="77777777" w:rsidR="00384F69" w:rsidRPr="00331164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6B820FA6" w14:textId="77777777" w:rsidR="00384F69" w:rsidRPr="00331164" w:rsidRDefault="00384F69" w:rsidP="00384F69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331164">
                        <w:rPr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779F499D" w14:textId="77777777" w:rsidR="00384F69" w:rsidRPr="00331164" w:rsidRDefault="00384F69" w:rsidP="00384F69">
                      <w:pPr>
                        <w:ind w:lef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4D8050C" w14:textId="77777777" w:rsidR="00384F69" w:rsidRPr="00331164" w:rsidRDefault="00384F69" w:rsidP="00384F69">
                      <w:pPr>
                        <w:ind w:left="2"/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331164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E465E52" w14:textId="77777777" w:rsidR="00384F69" w:rsidRPr="00E54682" w:rsidRDefault="00384F69" w:rsidP="00384F69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C9D5C23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4BE47737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16BE6448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2119D5D5" w14:textId="77777777" w:rsidR="00384F69" w:rsidRPr="00331164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772CFE47" w14:textId="77777777" w:rsidR="00384F69" w:rsidRPr="00E54682" w:rsidRDefault="00384F69" w:rsidP="00384F69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4682">
                        <w:rPr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1423E8F3" w14:textId="77777777" w:rsidR="00384F69" w:rsidRPr="00864BDA" w:rsidRDefault="00384F69" w:rsidP="00384F69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331164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40AC6F32" w14:textId="77777777" w:rsidR="00384F69" w:rsidRPr="002A299B" w:rsidRDefault="00384F69" w:rsidP="00384F69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2329E7E" w14:textId="77777777" w:rsidR="00384F69" w:rsidRPr="00A12E49" w:rsidRDefault="00384F69" w:rsidP="00384F69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5AF70CA2" w14:textId="77777777" w:rsidR="00384F69" w:rsidRPr="00A12E49" w:rsidRDefault="00384F69" w:rsidP="00384F69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4F69" w:rsidRPr="007A579F">
        <w:rPr>
          <w:rFonts w:ascii="Arial" w:hAnsi="Arial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32D2E5" wp14:editId="091E4194">
                <wp:simplePos x="0" y="0"/>
                <wp:positionH relativeFrom="column">
                  <wp:posOffset>60584</wp:posOffset>
                </wp:positionH>
                <wp:positionV relativeFrom="paragraph">
                  <wp:posOffset>146792</wp:posOffset>
                </wp:positionV>
                <wp:extent cx="1955800" cy="147773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40C20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</w:p>
                          <w:p w14:paraId="3B422714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73E202FA" w14:textId="77777777" w:rsidR="00384F69" w:rsidRPr="00331164" w:rsidRDefault="00384F69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 w:history="1">
                              <w:r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099336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505680CA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4F3A5119" w14:textId="77777777" w:rsidR="00384F69" w:rsidRPr="00B41A18" w:rsidRDefault="00384F69" w:rsidP="00384F6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41A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0B45FA9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2D2E5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7" type="#_x0000_t202" style="position:absolute;left:0;text-align:left;margin-left:4.75pt;margin-top:11.55pt;width:154pt;height:11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qeQGQIAADQEAAAOAAAAZHJzL2Uyb0RvYy54bWysU01vGyEQvVfqf0Dc6107dpysvI7cRK4q&#13;&#10;WUkkp8oZs+BFYhkK2Lvur+/A+ktpT1UvMDDDfLz3mD10jSZ74bwCU9LhIKdEGA6VMtuS/nhbfrmj&#13;&#10;xAdmKqbBiJIehKcP88+fZq0txAhq0JVwBJMYX7S2pHUItsgyz2vRMD8AKww6JbiGBTy6bVY51mL2&#13;&#10;RmejPL/NWnCVdcCF93j71DvpPOWXUvDwIqUXgeiSYm8hrS6tm7hm8xkrto7ZWvFjG+wfumiYMlj0&#13;&#10;nOqJBUZ2Tv2RqlHcgQcZBhyaDKRUXKQZcJph/mGadc2sSLMgON6eYfL/Ly1/3q/tqyOh+wodEhgB&#13;&#10;aa0vPF7GeTrpmrhjpwT9COHhDJvoAuHx0f1kcpeji6NvOJ5OpzeTmCe7PLfOh28CGhKNkjrkJcHF&#13;&#10;9isf+tBTSKxmYKm0TtxoQ9qS3t5M8vTg7MHk2mCNS7PRCt2mI6q6GmQD1QHnc9BT7y1fKuxhxXx4&#13;&#10;ZQ65xr5Rv+EFF6kBa8HRoqQG9+tv9zEeKUAvJS1qp6T+5445QYn+bpCc++F4HMWWDuPJdIQHd+3Z&#13;&#10;XHvMrnkElOcQf4rlyYzxQZ9M6aB5R5kvYlV0McOxdknDyXwMvaLxm3CxWKQglJdlYWXWlsfUEdWI&#13;&#10;8Fv3zpw90hCQwWc4qYwVH9joY3s+FrsAUiWqIs49qkf4UZqJ7OM3itq/Pqeoy2ef/wYAAP//AwBQ&#13;&#10;SwMEFAAGAAgAAAAhALPdWVTjAAAADQEAAA8AAABkcnMvZG93bnJldi54bWxMTz1PwzAQ3ZH4D9Yh&#13;&#10;sVEnqQJpGqeqgiokRIeWLmxO7CZR7XOI3Tbw6zkmWE669+7eR7GarGEXPfreoYB4FgHT2DjVYyvg&#13;&#10;8L55yID5IFFJ41AL+NIeVuXtTSFz5a6405d9aBmJoM+lgC6EIefcN5220s/coJG4oxutDLSOLVej&#13;&#10;vJK4NTyJokduZY/k0MlBV51uTvuzFfBabbZyVyc2+zbVy9txPXwePlIh7u+m5yWN9RJY0FP4+4Df&#13;&#10;DpQfSgpWuzMqz4yARUqHApJ5DIzoefxEQE1AmmbAy4L/b1H+AAAA//8DAFBLAQItABQABgAIAAAA&#13;&#10;IQC2gziS/gAAAOEBAAATAAAAAAAAAAAAAAAAAAAAAABbQ29udGVudF9UeXBlc10ueG1sUEsBAi0A&#13;&#10;FAAGAAgAAAAhADj9If/WAAAAlAEAAAsAAAAAAAAAAAAAAAAALwEAAF9yZWxzLy5yZWxzUEsBAi0A&#13;&#10;FAAGAAgAAAAhAHNyp5AZAgAANAQAAA4AAAAAAAAAAAAAAAAALgIAAGRycy9lMm9Eb2MueG1sUEsB&#13;&#10;Ai0AFAAGAAgAAAAhALPdWVTjAAAADQEAAA8AAAAAAAAAAAAAAAAAcwQAAGRycy9kb3ducmV2Lnht&#13;&#10;bFBLBQYAAAAABAAEAPMAAACDBQAAAAA=&#13;&#10;" filled="f" stroked="f" strokeweight=".5pt">
                <v:textbox>
                  <w:txbxContent>
                    <w:p w14:paraId="69B40C20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Ufficio Stampa e Digital PR: TAConline</w:t>
                      </w:r>
                    </w:p>
                    <w:p w14:paraId="3B422714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73E202FA" w14:textId="77777777" w:rsidR="00384F69" w:rsidRPr="00331164" w:rsidRDefault="00384F69" w:rsidP="00384F69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3" w:history="1">
                        <w:r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099336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505680CA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4F3A5119" w14:textId="77777777" w:rsidR="00384F69" w:rsidRPr="00B41A18" w:rsidRDefault="00384F69" w:rsidP="00384F69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41A18">
                        <w:rPr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0B45FA9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</w:p>
    <w:p w14:paraId="41C8E585" w14:textId="77777777" w:rsidR="00384F69" w:rsidRPr="007A579F" w:rsidRDefault="00384F69" w:rsidP="00C72714">
      <w:pPr>
        <w:rPr>
          <w:color w:val="000000" w:themeColor="text1"/>
        </w:rPr>
      </w:pPr>
    </w:p>
    <w:sectPr w:rsidR="00384F69" w:rsidRPr="007A579F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A767" w14:textId="77777777" w:rsidR="00776447" w:rsidRDefault="00776447" w:rsidP="008723E3">
      <w:r>
        <w:separator/>
      </w:r>
    </w:p>
  </w:endnote>
  <w:endnote w:type="continuationSeparator" w:id="0">
    <w:p w14:paraId="6C24B3D4" w14:textId="77777777" w:rsidR="00776447" w:rsidRDefault="00776447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6BED" w14:textId="77777777" w:rsidR="00776447" w:rsidRDefault="00776447" w:rsidP="008723E3">
      <w:r>
        <w:separator/>
      </w:r>
    </w:p>
  </w:footnote>
  <w:footnote w:type="continuationSeparator" w:id="0">
    <w:p w14:paraId="27CB822F" w14:textId="77777777" w:rsidR="00776447" w:rsidRDefault="00776447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514C" w14:textId="3CE1A586" w:rsidR="00384F69" w:rsidRDefault="00384F69" w:rsidP="00123B46">
    <w:pPr>
      <w:pStyle w:val="Corpotesto"/>
      <w:spacing w:line="14" w:lineRule="auto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D2D27"/>
    <w:multiLevelType w:val="multilevel"/>
    <w:tmpl w:val="F0E6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DD7767"/>
    <w:multiLevelType w:val="multilevel"/>
    <w:tmpl w:val="DE7E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282339">
    <w:abstractNumId w:val="0"/>
  </w:num>
  <w:num w:numId="2" w16cid:durableId="2136480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2DBC"/>
    <w:rsid w:val="00017ED2"/>
    <w:rsid w:val="000B3F43"/>
    <w:rsid w:val="0010237B"/>
    <w:rsid w:val="00120773"/>
    <w:rsid w:val="001A0B84"/>
    <w:rsid w:val="00244925"/>
    <w:rsid w:val="002502BF"/>
    <w:rsid w:val="00281B17"/>
    <w:rsid w:val="002D192C"/>
    <w:rsid w:val="00312F78"/>
    <w:rsid w:val="003573F0"/>
    <w:rsid w:val="00384F69"/>
    <w:rsid w:val="00426DF3"/>
    <w:rsid w:val="0053022D"/>
    <w:rsid w:val="005531ED"/>
    <w:rsid w:val="005C59E4"/>
    <w:rsid w:val="00646692"/>
    <w:rsid w:val="006571F5"/>
    <w:rsid w:val="00673542"/>
    <w:rsid w:val="00776447"/>
    <w:rsid w:val="007A579F"/>
    <w:rsid w:val="007E2EAE"/>
    <w:rsid w:val="008460CD"/>
    <w:rsid w:val="008723E3"/>
    <w:rsid w:val="008F687C"/>
    <w:rsid w:val="0096222C"/>
    <w:rsid w:val="00A93B8A"/>
    <w:rsid w:val="00B41A18"/>
    <w:rsid w:val="00C12449"/>
    <w:rsid w:val="00C207FC"/>
    <w:rsid w:val="00C72714"/>
    <w:rsid w:val="00D73F1D"/>
    <w:rsid w:val="00D93823"/>
    <w:rsid w:val="00DB699E"/>
    <w:rsid w:val="00E208F9"/>
    <w:rsid w:val="00E60DD0"/>
    <w:rsid w:val="00E65CD2"/>
    <w:rsid w:val="00F3476E"/>
    <w:rsid w:val="00F35478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7A5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2</cp:revision>
  <cp:lastPrinted>2025-05-05T09:59:00Z</cp:lastPrinted>
  <dcterms:created xsi:type="dcterms:W3CDTF">2025-05-06T12:36:00Z</dcterms:created>
  <dcterms:modified xsi:type="dcterms:W3CDTF">2025-05-06T12:36:00Z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