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2D53A6E" w14:textId="57AA83C2" w:rsidR="000C67D5" w:rsidRPr="00C20B0F" w:rsidRDefault="003F605C" w:rsidP="000210D2">
      <w:pPr>
        <w:rPr>
          <w:rFonts w:asciiTheme="majorHAnsi" w:hAnsiTheme="majorHAnsi" w:cstheme="majorHAnsi"/>
          <w:b/>
          <w:u w:val="single"/>
          <w:lang w:eastAsia="en-US"/>
        </w:rPr>
      </w:pPr>
      <w:r w:rsidRPr="00C20B0F">
        <w:rPr>
          <w:rFonts w:asciiTheme="majorHAnsi" w:hAnsiTheme="majorHAnsi" w:cstheme="majorHAnsi"/>
          <w:b/>
          <w:u w:val="single"/>
          <w:lang w:eastAsia="en-US"/>
        </w:rPr>
        <w:t xml:space="preserve">Comunicato </w:t>
      </w:r>
      <w:r w:rsidR="006F1311" w:rsidRPr="00C20B0F">
        <w:rPr>
          <w:rFonts w:asciiTheme="majorHAnsi" w:hAnsiTheme="majorHAnsi" w:cstheme="majorHAnsi"/>
          <w:b/>
          <w:u w:val="single"/>
          <w:lang w:eastAsia="en-US"/>
        </w:rPr>
        <w:t>stampa</w:t>
      </w:r>
      <w:r w:rsidR="00C20B0F" w:rsidRPr="00C20B0F">
        <w:rPr>
          <w:rFonts w:asciiTheme="majorHAnsi" w:hAnsiTheme="majorHAnsi" w:cstheme="majorHAnsi"/>
          <w:b/>
          <w:u w:val="single"/>
          <w:lang w:eastAsia="en-US"/>
        </w:rPr>
        <w:t xml:space="preserve"> 2025</w:t>
      </w:r>
    </w:p>
    <w:p w14:paraId="2ED0B1B9" w14:textId="77777777" w:rsidR="000210D2" w:rsidRPr="00C20B0F" w:rsidRDefault="000210D2" w:rsidP="000C67D5">
      <w:pPr>
        <w:pStyle w:val="Corpotesto"/>
        <w:ind w:right="195"/>
        <w:rPr>
          <w:rFonts w:asciiTheme="majorHAnsi" w:hAnsiTheme="majorHAnsi" w:cstheme="majorHAnsi"/>
          <w:sz w:val="28"/>
          <w:szCs w:val="28"/>
        </w:rPr>
      </w:pPr>
    </w:p>
    <w:p w14:paraId="05BBEAC3" w14:textId="47B81DCF" w:rsidR="00DE33CF" w:rsidRDefault="00E378CD" w:rsidP="002112B5">
      <w:pPr>
        <w:pStyle w:val="NormaleWeb"/>
        <w:spacing w:before="0" w:beforeAutospacing="0" w:after="0" w:afterAutospacing="0"/>
        <w:rPr>
          <w:rStyle w:val="Enfasigrassetto"/>
          <w:rFonts w:asciiTheme="majorHAnsi" w:hAnsiTheme="majorHAnsi" w:cstheme="majorHAnsi"/>
          <w:sz w:val="28"/>
          <w:szCs w:val="28"/>
        </w:rPr>
      </w:pPr>
      <w:r w:rsidRPr="00820817">
        <w:rPr>
          <w:rStyle w:val="Enfasigrassetto"/>
          <w:rFonts w:asciiTheme="majorHAnsi" w:hAnsiTheme="majorHAnsi" w:cstheme="majorHAnsi"/>
          <w:sz w:val="28"/>
          <w:szCs w:val="28"/>
        </w:rPr>
        <w:t>LA PANCHINA e LA FONTAN</w:t>
      </w:r>
      <w:r w:rsidR="00820817" w:rsidRPr="00820817">
        <w:rPr>
          <w:rStyle w:val="Enfasigrassetto"/>
          <w:rFonts w:asciiTheme="majorHAnsi" w:hAnsiTheme="majorHAnsi" w:cstheme="majorHAnsi"/>
          <w:sz w:val="28"/>
          <w:szCs w:val="28"/>
        </w:rPr>
        <w:t>ELLA</w:t>
      </w:r>
      <w:r w:rsidR="00DE33CF">
        <w:rPr>
          <w:rStyle w:val="Enfasigrassetto"/>
          <w:rFonts w:asciiTheme="majorHAnsi" w:hAnsiTheme="majorHAnsi" w:cstheme="majorHAnsi"/>
          <w:sz w:val="28"/>
          <w:szCs w:val="28"/>
        </w:rPr>
        <w:t xml:space="preserve"> </w:t>
      </w:r>
    </w:p>
    <w:p w14:paraId="71D8F056" w14:textId="077FAA62" w:rsidR="00820817" w:rsidRDefault="00DE33CF" w:rsidP="002112B5">
      <w:pPr>
        <w:pStyle w:val="NormaleWeb"/>
        <w:spacing w:before="0" w:beforeAutospacing="0" w:after="0" w:afterAutospacing="0"/>
        <w:rPr>
          <w:rStyle w:val="Enfasigrassetto"/>
          <w:rFonts w:asciiTheme="majorHAnsi" w:hAnsiTheme="majorHAnsi" w:cstheme="majorHAnsi"/>
          <w:sz w:val="28"/>
          <w:szCs w:val="28"/>
        </w:rPr>
      </w:pPr>
      <w:r>
        <w:rPr>
          <w:rStyle w:val="Enfasigrassetto"/>
          <w:rFonts w:asciiTheme="majorHAnsi" w:hAnsiTheme="majorHAnsi" w:cstheme="majorHAnsi"/>
          <w:sz w:val="28"/>
          <w:szCs w:val="28"/>
        </w:rPr>
        <w:t>Design Roberto Capati</w:t>
      </w:r>
    </w:p>
    <w:p w14:paraId="45B200AE" w14:textId="77777777" w:rsidR="00E802FC" w:rsidRPr="00E802FC" w:rsidRDefault="00E802FC" w:rsidP="00E802FC">
      <w:pPr>
        <w:rPr>
          <w:lang w:eastAsia="en-US"/>
        </w:rPr>
      </w:pPr>
    </w:p>
    <w:p w14:paraId="06C4E286" w14:textId="1B277404" w:rsidR="00820817" w:rsidRPr="00820817" w:rsidRDefault="00820817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Esiste un’</w:t>
      </w:r>
      <w:r w:rsidRPr="00820817">
        <w:rPr>
          <w:rStyle w:val="Enfasigrassetto"/>
          <w:rFonts w:asciiTheme="majorHAnsi" w:hAnsiTheme="majorHAnsi" w:cstheme="majorHAnsi"/>
          <w:color w:val="000000"/>
        </w:rPr>
        <w:t>armonia nascosta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Fonts w:asciiTheme="majorHAnsi" w:hAnsiTheme="majorHAnsi" w:cstheme="majorHAnsi"/>
          <w:color w:val="000000"/>
        </w:rPr>
        <w:t>che collega ogni essere vivente, un equilibrio perfetto che si manifesta nel rispetto dei ritmi naturali e nella celebrazione della loro intrinseca bellezza. Questa filosofia si riflette nelle creazioni di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proofErr w:type="spellStart"/>
      <w:r w:rsidRPr="00820817">
        <w:rPr>
          <w:rStyle w:val="Enfasigrassetto"/>
          <w:rFonts w:asciiTheme="majorHAnsi" w:hAnsiTheme="majorHAnsi" w:cstheme="majorHAnsi"/>
          <w:color w:val="000000"/>
        </w:rPr>
        <w:t>Veltha</w:t>
      </w:r>
      <w:proofErr w:type="spellEnd"/>
      <w:r w:rsidRPr="00820817">
        <w:rPr>
          <w:rStyle w:val="Enfasigrassetto"/>
          <w:rFonts w:asciiTheme="majorHAnsi" w:hAnsiTheme="majorHAnsi" w:cstheme="majorHAnsi"/>
          <w:color w:val="000000"/>
        </w:rPr>
        <w:t xml:space="preserve"> Outdoor</w:t>
      </w:r>
      <w:r w:rsidRPr="00820817">
        <w:rPr>
          <w:rFonts w:asciiTheme="majorHAnsi" w:hAnsiTheme="majorHAnsi" w:cstheme="majorHAnsi"/>
          <w:color w:val="000000"/>
        </w:rPr>
        <w:t>, dove l’arte dell’arredamento si unisce alla forza e alla delicatezza della natura, incarnate nella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pietra naturale</w:t>
      </w:r>
      <w:r w:rsidRPr="00820817">
        <w:rPr>
          <w:rFonts w:asciiTheme="majorHAnsi" w:hAnsiTheme="majorHAnsi" w:cstheme="majorHAnsi"/>
          <w:color w:val="000000"/>
        </w:rPr>
        <w:t>.</w:t>
      </w:r>
    </w:p>
    <w:p w14:paraId="742C0C6B" w14:textId="77777777" w:rsidR="00820817" w:rsidRDefault="00820817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 xml:space="preserve">I prodotti </w:t>
      </w:r>
      <w:proofErr w:type="spellStart"/>
      <w:r w:rsidRPr="00820817">
        <w:rPr>
          <w:rFonts w:asciiTheme="majorHAnsi" w:hAnsiTheme="majorHAnsi" w:cstheme="majorHAnsi"/>
          <w:color w:val="000000"/>
        </w:rPr>
        <w:t>Veltha</w:t>
      </w:r>
      <w:proofErr w:type="spellEnd"/>
      <w:r w:rsidRPr="00820817">
        <w:rPr>
          <w:rFonts w:asciiTheme="majorHAnsi" w:hAnsiTheme="majorHAnsi" w:cstheme="majorHAnsi"/>
          <w:color w:val="000000"/>
        </w:rPr>
        <w:t xml:space="preserve"> Outdoor non sono solo complementi d’arredo, ma veri e propri simboli di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durata e bellezza eterna</w:t>
      </w:r>
      <w:r w:rsidRPr="00820817">
        <w:rPr>
          <w:rFonts w:asciiTheme="majorHAnsi" w:hAnsiTheme="majorHAnsi" w:cstheme="majorHAnsi"/>
          <w:color w:val="000000"/>
        </w:rPr>
        <w:t xml:space="preserve">, pensati per valorizzare ogni spazio e diventare un’eredità da tramandare. </w:t>
      </w:r>
    </w:p>
    <w:p w14:paraId="1F850565" w14:textId="54C3624E" w:rsidR="00820817" w:rsidRPr="00820817" w:rsidRDefault="00820817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Ogni materiale utilizzato racconta una storia unica:</w:t>
      </w:r>
    </w:p>
    <w:p w14:paraId="4D2CB10F" w14:textId="77777777" w:rsidR="00820817" w:rsidRPr="00820817" w:rsidRDefault="00820817" w:rsidP="002112B5">
      <w:pPr>
        <w:numPr>
          <w:ilvl w:val="0"/>
          <w:numId w:val="15"/>
        </w:numPr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Il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travertino</w:t>
      </w:r>
      <w:r w:rsidRPr="00820817">
        <w:rPr>
          <w:rFonts w:asciiTheme="majorHAnsi" w:hAnsiTheme="majorHAnsi" w:cstheme="majorHAnsi"/>
          <w:color w:val="000000"/>
        </w:rPr>
        <w:t>, protagonista dell’architettura dell’Antica Roma.</w:t>
      </w:r>
    </w:p>
    <w:p w14:paraId="46915D39" w14:textId="77777777" w:rsidR="00820817" w:rsidRPr="00820817" w:rsidRDefault="00820817" w:rsidP="002112B5">
      <w:pPr>
        <w:numPr>
          <w:ilvl w:val="0"/>
          <w:numId w:val="15"/>
        </w:numPr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Il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peperino</w:t>
      </w:r>
      <w:r w:rsidRPr="00820817">
        <w:rPr>
          <w:rFonts w:asciiTheme="majorHAnsi" w:hAnsiTheme="majorHAnsi" w:cstheme="majorHAnsi"/>
          <w:color w:val="000000"/>
        </w:rPr>
        <w:t>, simbolo dei giardini rinascimentali.</w:t>
      </w:r>
    </w:p>
    <w:p w14:paraId="51B22634" w14:textId="77777777" w:rsidR="00820817" w:rsidRPr="00820817" w:rsidRDefault="00820817" w:rsidP="002112B5">
      <w:pPr>
        <w:numPr>
          <w:ilvl w:val="0"/>
          <w:numId w:val="15"/>
        </w:numPr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Il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marmo</w:t>
      </w:r>
      <w:r w:rsidRPr="00820817">
        <w:rPr>
          <w:rFonts w:asciiTheme="majorHAnsi" w:hAnsiTheme="majorHAnsi" w:cstheme="majorHAnsi"/>
          <w:color w:val="000000"/>
        </w:rPr>
        <w:t>, scelto dai grandi artisti come Michelangelo.</w:t>
      </w:r>
    </w:p>
    <w:p w14:paraId="3A707235" w14:textId="012D702E" w:rsidR="00820817" w:rsidRDefault="00820817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Ogni pietra rappresenta un legame profondo con il passato, celebrando l’</w:t>
      </w:r>
      <w:r w:rsidRPr="00820817">
        <w:rPr>
          <w:rStyle w:val="Enfasigrassetto"/>
          <w:rFonts w:asciiTheme="majorHAnsi" w:hAnsiTheme="majorHAnsi" w:cstheme="majorHAnsi"/>
          <w:color w:val="000000"/>
        </w:rPr>
        <w:t>artigianalità italiana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Fonts w:asciiTheme="majorHAnsi" w:hAnsiTheme="majorHAnsi" w:cstheme="majorHAnsi"/>
          <w:color w:val="000000"/>
        </w:rPr>
        <w:t>e la promessa di continuità per il futuro.</w:t>
      </w:r>
    </w:p>
    <w:p w14:paraId="736B6744" w14:textId="77777777" w:rsidR="00820817" w:rsidRDefault="00820817" w:rsidP="002112B5">
      <w:pPr>
        <w:rPr>
          <w:rFonts w:asciiTheme="majorHAnsi" w:hAnsiTheme="majorHAnsi" w:cstheme="majorHAnsi"/>
          <w:color w:val="000000"/>
        </w:rPr>
      </w:pPr>
    </w:p>
    <w:p w14:paraId="65D20D90" w14:textId="77777777" w:rsidR="00820817" w:rsidRDefault="00820817" w:rsidP="002112B5">
      <w:pPr>
        <w:pStyle w:val="Titolo3"/>
        <w:spacing w:before="0" w:after="0" w:line="240" w:lineRule="auto"/>
        <w:rPr>
          <w:rFonts w:asciiTheme="majorHAnsi" w:hAnsiTheme="majorHAnsi" w:cstheme="majorHAnsi"/>
          <w:lang w:val="it-IT"/>
        </w:rPr>
      </w:pPr>
      <w:r w:rsidRPr="00820817">
        <w:rPr>
          <w:rFonts w:asciiTheme="majorHAnsi" w:hAnsiTheme="majorHAnsi" w:cstheme="majorHAnsi"/>
          <w:lang w:val="it-IT"/>
        </w:rPr>
        <w:t>Qualità Garantita e Cura della Pietra Naturale</w:t>
      </w:r>
    </w:p>
    <w:p w14:paraId="7B1AEF4D" w14:textId="77777777" w:rsidR="00820817" w:rsidRPr="00E802FC" w:rsidRDefault="00820817" w:rsidP="002112B5">
      <w:pPr>
        <w:rPr>
          <w:sz w:val="10"/>
          <w:szCs w:val="10"/>
          <w:lang w:eastAsia="en-US"/>
        </w:rPr>
      </w:pPr>
    </w:p>
    <w:p w14:paraId="465F2BA6" w14:textId="77777777" w:rsidR="00820817" w:rsidRPr="00820817" w:rsidRDefault="00820817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 xml:space="preserve">La missione di </w:t>
      </w:r>
      <w:proofErr w:type="spellStart"/>
      <w:r w:rsidRPr="00820817">
        <w:rPr>
          <w:rFonts w:asciiTheme="majorHAnsi" w:hAnsiTheme="majorHAnsi" w:cstheme="majorHAnsi"/>
          <w:color w:val="000000"/>
        </w:rPr>
        <w:t>Veltha</w:t>
      </w:r>
      <w:proofErr w:type="spellEnd"/>
      <w:r w:rsidRPr="00820817">
        <w:rPr>
          <w:rFonts w:asciiTheme="majorHAnsi" w:hAnsiTheme="majorHAnsi" w:cstheme="majorHAnsi"/>
          <w:color w:val="000000"/>
        </w:rPr>
        <w:t xml:space="preserve"> è valorizzare la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pietra naturale</w:t>
      </w:r>
      <w:r w:rsidRPr="00820817">
        <w:rPr>
          <w:rFonts w:asciiTheme="majorHAnsi" w:hAnsiTheme="majorHAnsi" w:cstheme="majorHAnsi"/>
          <w:color w:val="000000"/>
        </w:rPr>
        <w:t>, offrendo prodotti lavorati con cura artigianale e trattati con idrorepellenti per una resistenza superiore. Le caratteristiche principali includono:</w:t>
      </w:r>
    </w:p>
    <w:p w14:paraId="4C1A4D14" w14:textId="77777777" w:rsidR="00820817" w:rsidRPr="00820817" w:rsidRDefault="00820817" w:rsidP="002112B5">
      <w:pPr>
        <w:numPr>
          <w:ilvl w:val="0"/>
          <w:numId w:val="17"/>
        </w:numPr>
        <w:rPr>
          <w:rFonts w:asciiTheme="majorHAnsi" w:hAnsiTheme="majorHAnsi" w:cstheme="majorHAnsi"/>
          <w:color w:val="000000"/>
        </w:rPr>
      </w:pPr>
      <w:r w:rsidRPr="00820817">
        <w:rPr>
          <w:rStyle w:val="Enfasigrassetto"/>
          <w:rFonts w:asciiTheme="majorHAnsi" w:hAnsiTheme="majorHAnsi" w:cstheme="majorHAnsi"/>
          <w:color w:val="000000"/>
        </w:rPr>
        <w:t>Alta igienicità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Fonts w:asciiTheme="majorHAnsi" w:hAnsiTheme="majorHAnsi" w:cstheme="majorHAnsi"/>
          <w:color w:val="000000"/>
        </w:rPr>
        <w:t>e resistenza a graffi, macchie e sbalzi termici.</w:t>
      </w:r>
    </w:p>
    <w:p w14:paraId="280BE6F0" w14:textId="77777777" w:rsidR="00820817" w:rsidRPr="00820817" w:rsidRDefault="00820817" w:rsidP="002112B5">
      <w:pPr>
        <w:numPr>
          <w:ilvl w:val="0"/>
          <w:numId w:val="17"/>
        </w:numPr>
        <w:rPr>
          <w:rFonts w:asciiTheme="majorHAnsi" w:hAnsiTheme="majorHAnsi" w:cstheme="majorHAnsi"/>
          <w:color w:val="000000"/>
        </w:rPr>
      </w:pPr>
      <w:r w:rsidRPr="00820817">
        <w:rPr>
          <w:rStyle w:val="Enfasigrassetto"/>
          <w:rFonts w:asciiTheme="majorHAnsi" w:hAnsiTheme="majorHAnsi" w:cstheme="majorHAnsi"/>
          <w:color w:val="000000"/>
        </w:rPr>
        <w:t>Basso assorbimento d’acqua</w:t>
      </w:r>
      <w:r w:rsidRPr="00820817">
        <w:rPr>
          <w:rFonts w:asciiTheme="majorHAnsi" w:hAnsiTheme="majorHAnsi" w:cstheme="majorHAnsi"/>
          <w:color w:val="000000"/>
        </w:rPr>
        <w:t>, ideale per ambienti outdoor esposti agli agenti atmosferici.</w:t>
      </w:r>
    </w:p>
    <w:p w14:paraId="6BA74387" w14:textId="77777777" w:rsidR="00820817" w:rsidRPr="00820817" w:rsidRDefault="00820817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Per mantenere la bellezza dei materiali come travertino, peperino e marmo, si consiglia l’utilizzo di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prodotti naturali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Fonts w:asciiTheme="majorHAnsi" w:hAnsiTheme="majorHAnsi" w:cstheme="majorHAnsi"/>
          <w:color w:val="000000"/>
        </w:rPr>
        <w:t>per la pulizia, evitando detergenti acidi che potrebbero danneggiare la superficie.</w:t>
      </w:r>
    </w:p>
    <w:p w14:paraId="3072F9C8" w14:textId="77777777" w:rsidR="002112B5" w:rsidRPr="002112B5" w:rsidRDefault="002112B5" w:rsidP="002112B5">
      <w:pPr>
        <w:rPr>
          <w:lang w:eastAsia="en-US"/>
        </w:rPr>
      </w:pPr>
    </w:p>
    <w:p w14:paraId="5FAD8692" w14:textId="09FAE51A" w:rsidR="00820817" w:rsidRDefault="00820817" w:rsidP="002112B5">
      <w:pPr>
        <w:pStyle w:val="Titolo3"/>
        <w:spacing w:before="0" w:after="0" w:line="240" w:lineRule="auto"/>
        <w:rPr>
          <w:rFonts w:asciiTheme="majorHAnsi" w:hAnsiTheme="majorHAnsi" w:cstheme="majorHAnsi"/>
          <w:lang w:val="it-IT"/>
        </w:rPr>
      </w:pPr>
      <w:proofErr w:type="spellStart"/>
      <w:r w:rsidRPr="00820817">
        <w:rPr>
          <w:rFonts w:asciiTheme="majorHAnsi" w:hAnsiTheme="majorHAnsi" w:cstheme="majorHAnsi"/>
          <w:lang w:val="it-IT"/>
        </w:rPr>
        <w:t>Veltha</w:t>
      </w:r>
      <w:proofErr w:type="spellEnd"/>
      <w:r w:rsidRPr="00820817">
        <w:rPr>
          <w:rFonts w:asciiTheme="majorHAnsi" w:hAnsiTheme="majorHAnsi" w:cstheme="majorHAnsi"/>
          <w:lang w:val="it-IT"/>
        </w:rPr>
        <w:t xml:space="preserve"> Outdoor: Arredi di Design per Case, Architetti e Progetti </w:t>
      </w:r>
      <w:proofErr w:type="spellStart"/>
      <w:r w:rsidRPr="00820817">
        <w:rPr>
          <w:rFonts w:asciiTheme="majorHAnsi" w:hAnsiTheme="majorHAnsi" w:cstheme="majorHAnsi"/>
          <w:lang w:val="it-IT"/>
        </w:rPr>
        <w:t>Contract</w:t>
      </w:r>
      <w:proofErr w:type="spellEnd"/>
    </w:p>
    <w:p w14:paraId="51AFB2A2" w14:textId="77777777" w:rsidR="002112B5" w:rsidRPr="00E802FC" w:rsidRDefault="002112B5" w:rsidP="002112B5">
      <w:pPr>
        <w:rPr>
          <w:sz w:val="10"/>
          <w:szCs w:val="10"/>
          <w:lang w:eastAsia="en-US"/>
        </w:rPr>
      </w:pPr>
    </w:p>
    <w:p w14:paraId="54DFE937" w14:textId="6073C22C" w:rsidR="00820817" w:rsidRDefault="00820817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proofErr w:type="spellStart"/>
      <w:r w:rsidRPr="00820817">
        <w:rPr>
          <w:rFonts w:asciiTheme="majorHAnsi" w:hAnsiTheme="majorHAnsi" w:cstheme="majorHAnsi"/>
          <w:color w:val="000000"/>
        </w:rPr>
        <w:t>Veltha</w:t>
      </w:r>
      <w:proofErr w:type="spellEnd"/>
      <w:r w:rsidRPr="00820817">
        <w:rPr>
          <w:rFonts w:asciiTheme="majorHAnsi" w:hAnsiTheme="majorHAnsi" w:cstheme="majorHAnsi"/>
          <w:color w:val="000000"/>
        </w:rPr>
        <w:t xml:space="preserve"> Outdoor offre soluzioni ideali per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 xml:space="preserve">case private, progetti </w:t>
      </w:r>
      <w:proofErr w:type="spellStart"/>
      <w:r w:rsidRPr="00820817">
        <w:rPr>
          <w:rStyle w:val="Enfasigrassetto"/>
          <w:rFonts w:asciiTheme="majorHAnsi" w:hAnsiTheme="majorHAnsi" w:cstheme="majorHAnsi"/>
          <w:color w:val="000000"/>
        </w:rPr>
        <w:t>contract</w:t>
      </w:r>
      <w:proofErr w:type="spellEnd"/>
      <w:r w:rsidRPr="00820817">
        <w:rPr>
          <w:rStyle w:val="Enfasigrassetto"/>
          <w:rFonts w:asciiTheme="majorHAnsi" w:hAnsiTheme="majorHAnsi" w:cstheme="majorHAnsi"/>
          <w:color w:val="000000"/>
        </w:rPr>
        <w:t xml:space="preserve"> e architetti</w:t>
      </w:r>
      <w:r w:rsidRPr="00820817">
        <w:rPr>
          <w:rFonts w:asciiTheme="majorHAnsi" w:hAnsiTheme="majorHAnsi" w:cstheme="majorHAnsi"/>
          <w:color w:val="000000"/>
        </w:rPr>
        <w:t>, garantendo un perfetto equilibrio tra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funzionalità e stile</w:t>
      </w:r>
      <w:r w:rsidRPr="00820817">
        <w:rPr>
          <w:rFonts w:asciiTheme="majorHAnsi" w:hAnsiTheme="majorHAnsi" w:cstheme="majorHAnsi"/>
          <w:color w:val="000000"/>
        </w:rPr>
        <w:t>. Grazie alla combinazione di materiali naturali, trattamenti innovativi e una visione artigianale, ogni spazio esterno si trasforma in un ambiente unico, elegante e armonioso.</w:t>
      </w:r>
    </w:p>
    <w:p w14:paraId="47ABFAF2" w14:textId="77777777" w:rsidR="00820817" w:rsidRPr="00820817" w:rsidRDefault="00820817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  <w:sz w:val="13"/>
          <w:szCs w:val="13"/>
        </w:rPr>
      </w:pPr>
    </w:p>
    <w:p w14:paraId="1582785A" w14:textId="19D3ABA0" w:rsidR="00820817" w:rsidRDefault="00820817" w:rsidP="002112B5">
      <w:pPr>
        <w:pStyle w:val="Titolo3"/>
        <w:spacing w:before="0" w:after="0" w:line="240" w:lineRule="auto"/>
        <w:rPr>
          <w:rFonts w:asciiTheme="majorHAnsi" w:hAnsiTheme="majorHAnsi" w:cstheme="majorHAnsi"/>
          <w:lang w:val="it-IT"/>
        </w:rPr>
      </w:pPr>
      <w:r w:rsidRPr="00820817">
        <w:rPr>
          <w:rFonts w:asciiTheme="majorHAnsi" w:hAnsiTheme="majorHAnsi" w:cstheme="majorHAnsi"/>
          <w:lang w:val="it-IT"/>
        </w:rPr>
        <w:t>Il Fascino del Travertino Italiano: Tradizione e Innovazion</w:t>
      </w:r>
      <w:r>
        <w:rPr>
          <w:rFonts w:asciiTheme="majorHAnsi" w:hAnsiTheme="majorHAnsi" w:cstheme="majorHAnsi"/>
          <w:lang w:val="it-IT"/>
        </w:rPr>
        <w:t>e</w:t>
      </w:r>
    </w:p>
    <w:p w14:paraId="494FD32F" w14:textId="77777777" w:rsidR="00820817" w:rsidRPr="00E802FC" w:rsidRDefault="00820817" w:rsidP="002112B5">
      <w:pPr>
        <w:rPr>
          <w:sz w:val="10"/>
          <w:szCs w:val="10"/>
          <w:lang w:eastAsia="en-US"/>
        </w:rPr>
      </w:pPr>
    </w:p>
    <w:p w14:paraId="16659EA6" w14:textId="77777777" w:rsidR="00820817" w:rsidRPr="00820817" w:rsidRDefault="00820817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Tra le pietre naturali, il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travertino italiano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Fonts w:asciiTheme="majorHAnsi" w:hAnsiTheme="majorHAnsi" w:cstheme="majorHAnsi"/>
          <w:color w:val="000000"/>
        </w:rPr>
        <w:t>si distingue per la sua bellezza senza tempo e le caratteristiche funzionali che lo rendono ideale per progetti outdoor e indoor:</w:t>
      </w:r>
    </w:p>
    <w:p w14:paraId="53840159" w14:textId="77777777" w:rsidR="00820817" w:rsidRPr="00820817" w:rsidRDefault="00820817" w:rsidP="002112B5">
      <w:pPr>
        <w:numPr>
          <w:ilvl w:val="0"/>
          <w:numId w:val="16"/>
        </w:numPr>
        <w:rPr>
          <w:rFonts w:asciiTheme="majorHAnsi" w:hAnsiTheme="majorHAnsi" w:cstheme="majorHAnsi"/>
          <w:color w:val="000000"/>
        </w:rPr>
      </w:pPr>
      <w:r w:rsidRPr="00820817">
        <w:rPr>
          <w:rStyle w:val="Enfasigrassetto"/>
          <w:rFonts w:asciiTheme="majorHAnsi" w:hAnsiTheme="majorHAnsi" w:cstheme="majorHAnsi"/>
          <w:color w:val="000000"/>
        </w:rPr>
        <w:t>Superficie unica</w:t>
      </w:r>
      <w:r w:rsidRPr="00820817">
        <w:rPr>
          <w:rFonts w:asciiTheme="majorHAnsi" w:hAnsiTheme="majorHAnsi" w:cstheme="majorHAnsi"/>
          <w:color w:val="000000"/>
        </w:rPr>
        <w:t>, caratterizzata da striature naturali che variano dall’avorio al miele, dal crema al noce, fino all’oro, bronzo, cipria e rosso scarlatto.</w:t>
      </w:r>
    </w:p>
    <w:p w14:paraId="0A349245" w14:textId="77777777" w:rsidR="00820817" w:rsidRPr="00820817" w:rsidRDefault="00820817" w:rsidP="002112B5">
      <w:pPr>
        <w:numPr>
          <w:ilvl w:val="0"/>
          <w:numId w:val="16"/>
        </w:numPr>
        <w:rPr>
          <w:rFonts w:asciiTheme="majorHAnsi" w:hAnsiTheme="majorHAnsi" w:cstheme="majorHAnsi"/>
          <w:color w:val="000000"/>
        </w:rPr>
      </w:pPr>
      <w:r w:rsidRPr="00820817">
        <w:rPr>
          <w:rStyle w:val="Enfasigrassetto"/>
          <w:rFonts w:asciiTheme="majorHAnsi" w:hAnsiTheme="majorHAnsi" w:cstheme="majorHAnsi"/>
          <w:color w:val="000000"/>
        </w:rPr>
        <w:t>Resistenza agli agenti atmosferici</w:t>
      </w:r>
      <w:r w:rsidRPr="00820817">
        <w:rPr>
          <w:rFonts w:asciiTheme="majorHAnsi" w:hAnsiTheme="majorHAnsi" w:cstheme="majorHAnsi"/>
          <w:color w:val="000000"/>
        </w:rPr>
        <w:t>, perfetta per utilizzi esterni.</w:t>
      </w:r>
    </w:p>
    <w:p w14:paraId="1DDC19DD" w14:textId="77777777" w:rsidR="00820817" w:rsidRPr="00820817" w:rsidRDefault="00820817" w:rsidP="002112B5">
      <w:pPr>
        <w:numPr>
          <w:ilvl w:val="0"/>
          <w:numId w:val="16"/>
        </w:numPr>
        <w:rPr>
          <w:rFonts w:asciiTheme="majorHAnsi" w:hAnsiTheme="majorHAnsi" w:cstheme="majorHAnsi"/>
          <w:color w:val="000000"/>
        </w:rPr>
      </w:pPr>
      <w:r w:rsidRPr="00820817">
        <w:rPr>
          <w:rStyle w:val="Enfasigrassetto"/>
          <w:rFonts w:asciiTheme="majorHAnsi" w:hAnsiTheme="majorHAnsi" w:cstheme="majorHAnsi"/>
          <w:color w:val="000000"/>
        </w:rPr>
        <w:t>Elasticità e facilità di lavorazione</w:t>
      </w:r>
      <w:r w:rsidRPr="00820817">
        <w:rPr>
          <w:rFonts w:asciiTheme="majorHAnsi" w:hAnsiTheme="majorHAnsi" w:cstheme="majorHAnsi"/>
          <w:color w:val="000000"/>
        </w:rPr>
        <w:t>, che lo rendono ideale per dettagli architettonici e sculture.</w:t>
      </w:r>
    </w:p>
    <w:p w14:paraId="5C99DB64" w14:textId="1DF87A2D" w:rsidR="00820817" w:rsidRPr="00820817" w:rsidRDefault="00820817" w:rsidP="002112B5">
      <w:pPr>
        <w:numPr>
          <w:ilvl w:val="0"/>
          <w:numId w:val="16"/>
        </w:numPr>
        <w:rPr>
          <w:rFonts w:asciiTheme="majorHAnsi" w:hAnsiTheme="majorHAnsi" w:cstheme="majorHAnsi"/>
          <w:color w:val="000000"/>
        </w:rPr>
      </w:pPr>
      <w:r w:rsidRPr="00820817">
        <w:rPr>
          <w:rStyle w:val="Enfasigrassetto"/>
          <w:rFonts w:asciiTheme="majorHAnsi" w:hAnsiTheme="majorHAnsi" w:cstheme="majorHAnsi"/>
          <w:color w:val="000000"/>
        </w:rPr>
        <w:t>Durabilità e fascino intramontabile</w:t>
      </w:r>
      <w:r w:rsidRPr="00820817">
        <w:rPr>
          <w:rFonts w:asciiTheme="majorHAnsi" w:hAnsiTheme="majorHAnsi" w:cstheme="majorHAnsi"/>
          <w:color w:val="000000"/>
        </w:rPr>
        <w:t>, per arredi eleganti e robusti.</w:t>
      </w:r>
    </w:p>
    <w:p w14:paraId="43780764" w14:textId="77777777" w:rsidR="002C77B8" w:rsidRPr="002C77B8" w:rsidRDefault="002C77B8" w:rsidP="00E802FC">
      <w:pPr>
        <w:pStyle w:val="Titolo3"/>
        <w:spacing w:before="0" w:after="0" w:line="240" w:lineRule="auto"/>
        <w:rPr>
          <w:rFonts w:asciiTheme="majorHAnsi" w:hAnsiTheme="majorHAnsi" w:cstheme="majorHAnsi"/>
          <w:lang w:val="it-IT"/>
        </w:rPr>
      </w:pPr>
    </w:p>
    <w:p w14:paraId="481E01BF" w14:textId="196E9C8A" w:rsidR="0058343E" w:rsidRPr="00820817" w:rsidRDefault="00820817" w:rsidP="00E802FC">
      <w:pPr>
        <w:pStyle w:val="Titolo3"/>
        <w:spacing w:before="0" w:after="0" w:line="240" w:lineRule="auto"/>
        <w:rPr>
          <w:rFonts w:asciiTheme="majorHAnsi" w:hAnsiTheme="majorHAnsi" w:cstheme="majorHAnsi"/>
          <w:lang w:val="it-IT"/>
        </w:rPr>
      </w:pPr>
      <w:r w:rsidRPr="00B612F5">
        <w:rPr>
          <w:rFonts w:asciiTheme="majorHAnsi" w:hAnsiTheme="majorHAnsi" w:cstheme="majorHAnsi"/>
          <w:highlight w:val="lightGray"/>
          <w:lang w:val="it-IT"/>
        </w:rPr>
        <w:t xml:space="preserve">La </w:t>
      </w:r>
      <w:r w:rsidR="0058343E" w:rsidRPr="00B612F5">
        <w:rPr>
          <w:rFonts w:asciiTheme="majorHAnsi" w:hAnsiTheme="majorHAnsi" w:cstheme="majorHAnsi"/>
          <w:highlight w:val="lightGray"/>
          <w:lang w:val="it-IT"/>
        </w:rPr>
        <w:t xml:space="preserve">Panchina CLIO in Travertino: Eleganza Moderna e Design </w:t>
      </w:r>
      <w:proofErr w:type="spellStart"/>
      <w:r w:rsidR="0058343E" w:rsidRPr="00B612F5">
        <w:rPr>
          <w:rFonts w:asciiTheme="majorHAnsi" w:hAnsiTheme="majorHAnsi" w:cstheme="majorHAnsi"/>
          <w:highlight w:val="lightGray"/>
          <w:lang w:val="it-IT"/>
        </w:rPr>
        <w:t>Minimal</w:t>
      </w:r>
      <w:proofErr w:type="spellEnd"/>
    </w:p>
    <w:p w14:paraId="789CABE3" w14:textId="77777777" w:rsidR="00E802FC" w:rsidRPr="00E802FC" w:rsidRDefault="00E802FC" w:rsidP="00E802FC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  <w:sz w:val="10"/>
          <w:szCs w:val="10"/>
        </w:rPr>
      </w:pPr>
    </w:p>
    <w:p w14:paraId="46FF93A9" w14:textId="267F318D" w:rsidR="00820817" w:rsidRPr="00820817" w:rsidRDefault="00820817" w:rsidP="00E802FC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La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panchina CLIO</w:t>
      </w:r>
      <w:r w:rsidRPr="00820817">
        <w:rPr>
          <w:rFonts w:asciiTheme="majorHAnsi" w:hAnsiTheme="majorHAnsi" w:cstheme="majorHAnsi"/>
          <w:color w:val="000000"/>
        </w:rPr>
        <w:t>, realizzata in pregiato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travertino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Fonts w:asciiTheme="majorHAnsi" w:hAnsiTheme="majorHAnsi" w:cstheme="majorHAnsi"/>
          <w:color w:val="000000"/>
        </w:rPr>
        <w:t>e impreziosita da due solide basi cilindriche in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Pietra Dorata</w:t>
      </w:r>
      <w:r w:rsidRPr="00820817">
        <w:rPr>
          <w:rFonts w:asciiTheme="majorHAnsi" w:hAnsiTheme="majorHAnsi" w:cstheme="majorHAnsi"/>
          <w:color w:val="000000"/>
        </w:rPr>
        <w:t>, rappresenta l’essenza del design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essenziale, moderno e geometrico</w:t>
      </w:r>
      <w:r w:rsidRPr="00820817">
        <w:rPr>
          <w:rFonts w:asciiTheme="majorHAnsi" w:hAnsiTheme="majorHAnsi" w:cstheme="majorHAnsi"/>
          <w:color w:val="000000"/>
        </w:rPr>
        <w:t>. La robustezza del travertino e della Pietra Dorata garantisce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durabilità e resistenza</w:t>
      </w:r>
      <w:r w:rsidRPr="00820817">
        <w:rPr>
          <w:rFonts w:asciiTheme="majorHAnsi" w:hAnsiTheme="majorHAnsi" w:cstheme="majorHAnsi"/>
          <w:color w:val="000000"/>
        </w:rPr>
        <w:t>, mentre il design contemporaneo si adatta a contesti residenziali, commerciali o di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 xml:space="preserve">arredo </w:t>
      </w:r>
      <w:proofErr w:type="spellStart"/>
      <w:r w:rsidRPr="00820817">
        <w:rPr>
          <w:rStyle w:val="Enfasigrassetto"/>
          <w:rFonts w:asciiTheme="majorHAnsi" w:hAnsiTheme="majorHAnsi" w:cstheme="majorHAnsi"/>
          <w:color w:val="000000"/>
        </w:rPr>
        <w:t>contract</w:t>
      </w:r>
      <w:proofErr w:type="spellEnd"/>
      <w:r w:rsidRPr="00820817">
        <w:rPr>
          <w:rFonts w:asciiTheme="majorHAnsi" w:hAnsiTheme="majorHAnsi" w:cstheme="majorHAnsi"/>
          <w:color w:val="000000"/>
        </w:rPr>
        <w:t>.</w:t>
      </w:r>
    </w:p>
    <w:p w14:paraId="3CA2E12E" w14:textId="77777777" w:rsidR="00820817" w:rsidRPr="00820817" w:rsidRDefault="00820817" w:rsidP="00820817">
      <w:pPr>
        <w:pStyle w:val="NormaleWeb"/>
        <w:numPr>
          <w:ilvl w:val="0"/>
          <w:numId w:val="18"/>
        </w:numPr>
        <w:rPr>
          <w:rFonts w:asciiTheme="majorHAnsi" w:hAnsiTheme="majorHAnsi" w:cstheme="majorHAnsi"/>
          <w:color w:val="000000"/>
        </w:rPr>
      </w:pPr>
      <w:r w:rsidRPr="00820817">
        <w:rPr>
          <w:rStyle w:val="Enfasigrassetto"/>
          <w:rFonts w:asciiTheme="majorHAnsi" w:hAnsiTheme="majorHAnsi" w:cstheme="majorHAnsi"/>
          <w:color w:val="000000"/>
        </w:rPr>
        <w:t>Materiali di qualità</w:t>
      </w:r>
      <w:r w:rsidRPr="00820817">
        <w:rPr>
          <w:rFonts w:asciiTheme="majorHAnsi" w:hAnsiTheme="majorHAnsi" w:cstheme="majorHAnsi"/>
          <w:color w:val="000000"/>
        </w:rPr>
        <w:t>:</w:t>
      </w:r>
    </w:p>
    <w:p w14:paraId="4FA56393" w14:textId="77777777" w:rsidR="00820817" w:rsidRPr="00820817" w:rsidRDefault="00820817" w:rsidP="00820817">
      <w:pPr>
        <w:numPr>
          <w:ilvl w:val="1"/>
          <w:numId w:val="18"/>
        </w:numPr>
        <w:spacing w:before="100" w:beforeAutospacing="1" w:after="100" w:afterAutospacing="1"/>
        <w:rPr>
          <w:rFonts w:asciiTheme="majorHAnsi" w:hAnsiTheme="majorHAnsi" w:cstheme="majorHAnsi"/>
          <w:color w:val="000000"/>
        </w:rPr>
      </w:pPr>
      <w:r w:rsidRPr="00820817">
        <w:rPr>
          <w:rStyle w:val="Enfasigrassetto"/>
          <w:rFonts w:asciiTheme="majorHAnsi" w:hAnsiTheme="majorHAnsi" w:cstheme="majorHAnsi"/>
          <w:color w:val="000000"/>
        </w:rPr>
        <w:t>Seduta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Fonts w:asciiTheme="majorHAnsi" w:hAnsiTheme="majorHAnsi" w:cstheme="majorHAnsi"/>
          <w:color w:val="000000"/>
        </w:rPr>
        <w:t>in travertino naturale, lavorata con precisione grazie a centri di lavoro CNC.</w:t>
      </w:r>
    </w:p>
    <w:p w14:paraId="6B5C68AE" w14:textId="6B3E40BF" w:rsidR="00820817" w:rsidRDefault="00820817" w:rsidP="00820817">
      <w:pPr>
        <w:numPr>
          <w:ilvl w:val="1"/>
          <w:numId w:val="18"/>
        </w:numPr>
        <w:rPr>
          <w:rFonts w:asciiTheme="majorHAnsi" w:hAnsiTheme="majorHAnsi" w:cstheme="majorHAnsi"/>
          <w:color w:val="000000"/>
        </w:rPr>
      </w:pPr>
      <w:r w:rsidRPr="00820817">
        <w:rPr>
          <w:rStyle w:val="Enfasigrassetto"/>
          <w:rFonts w:asciiTheme="majorHAnsi" w:hAnsiTheme="majorHAnsi" w:cstheme="majorHAnsi"/>
          <w:color w:val="000000"/>
        </w:rPr>
        <w:t>Basi cilindriche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Fonts w:asciiTheme="majorHAnsi" w:hAnsiTheme="majorHAnsi" w:cstheme="majorHAnsi"/>
          <w:color w:val="000000"/>
        </w:rPr>
        <w:t>in Pietra Dorata, dimensioni cm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45 x 3</w:t>
      </w:r>
      <w:r w:rsidR="00C57770">
        <w:rPr>
          <w:rStyle w:val="Enfasigrassetto"/>
          <w:rFonts w:asciiTheme="majorHAnsi" w:hAnsiTheme="majorHAnsi" w:cstheme="majorHAnsi"/>
          <w:color w:val="000000"/>
        </w:rPr>
        <w:t>2</w:t>
      </w:r>
      <w:r w:rsidRPr="00820817">
        <w:rPr>
          <w:rFonts w:asciiTheme="majorHAnsi" w:hAnsiTheme="majorHAnsi" w:cstheme="majorHAnsi"/>
          <w:color w:val="000000"/>
        </w:rPr>
        <w:t>.</w:t>
      </w:r>
    </w:p>
    <w:p w14:paraId="1546F9AA" w14:textId="77777777" w:rsidR="00820817" w:rsidRPr="00820817" w:rsidRDefault="00820817" w:rsidP="00820817">
      <w:pPr>
        <w:ind w:left="1080"/>
        <w:rPr>
          <w:rFonts w:asciiTheme="majorHAnsi" w:hAnsiTheme="majorHAnsi" w:cstheme="majorHAnsi"/>
          <w:color w:val="000000"/>
          <w:sz w:val="10"/>
          <w:szCs w:val="10"/>
        </w:rPr>
      </w:pPr>
    </w:p>
    <w:p w14:paraId="22284A92" w14:textId="08ED9DF2" w:rsidR="00820817" w:rsidRPr="00820817" w:rsidRDefault="002C77B8" w:rsidP="00820817">
      <w:pPr>
        <w:pStyle w:val="NormaleWeb"/>
        <w:numPr>
          <w:ilvl w:val="0"/>
          <w:numId w:val="18"/>
        </w:numPr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7E1C27" wp14:editId="118C461C">
                <wp:simplePos x="0" y="0"/>
                <wp:positionH relativeFrom="column">
                  <wp:posOffset>3255935</wp:posOffset>
                </wp:positionH>
                <wp:positionV relativeFrom="paragraph">
                  <wp:posOffset>32327</wp:posOffset>
                </wp:positionV>
                <wp:extent cx="2540000" cy="1533237"/>
                <wp:effectExtent l="0" t="0" r="12700" b="16510"/>
                <wp:wrapNone/>
                <wp:docPr id="317890893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40000" cy="15332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A1952F" w14:textId="18CE2CF8" w:rsidR="0058343E" w:rsidRDefault="0058343E">
                            <w:r>
                              <w:rPr>
                                <w:rFonts w:asciiTheme="majorHAnsi" w:hAnsiTheme="majorHAnsi" w:cstheme="majorHAnsi"/>
                                <w:noProof/>
                                <w:color w:val="010302"/>
                              </w:rPr>
                              <w:drawing>
                                <wp:inline distT="0" distB="0" distL="0" distR="0" wp14:anchorId="389FE3B0" wp14:editId="136A2A6F">
                                  <wp:extent cx="2380914" cy="1413164"/>
                                  <wp:effectExtent l="0" t="0" r="0" b="0"/>
                                  <wp:docPr id="1746542423" name="Immagine 1" descr="Immagine che contiene diagramma, schermata, schizzo, testo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46542423" name="Immagine 1" descr="Immagine che contiene diagramma, schermata, schizzo, testo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55905" cy="145767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D7E1C27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56.35pt;margin-top:2.55pt;width:200pt;height:120.7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" fillcolor="white [3201]" strokeweight=".5pt">
                <v:textbox>
                  <w:txbxContent>
                    <w:p w14:paraId="01A1952F" w14:textId="18CE2CF8" w:rsidR="0058343E" w:rsidRDefault="0058343E">
                      <w:r>
                        <w:rPr>
                          <w:rFonts w:asciiTheme="majorHAnsi" w:hAnsiTheme="majorHAnsi" w:cstheme="majorHAnsi"/>
                          <w:noProof/>
                          <w:color w:val="010302"/>
                        </w:rPr>
                        <w:drawing>
                          <wp:inline distT="0" distB="0" distL="0" distR="0" wp14:anchorId="389FE3B0" wp14:editId="136A2A6F">
                            <wp:extent cx="2380914" cy="1413164"/>
                            <wp:effectExtent l="0" t="0" r="0" b="0"/>
                            <wp:docPr id="1746542423" name="Immagine 1" descr="Immagine che contiene diagramma, schermata, schizzo, testo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46542423" name="Immagine 1" descr="Immagine che contiene diagramma, schermata, schizzo, testo&#10;&#10;Descrizione generata automaticamente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55905" cy="145767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20817" w:rsidRPr="00820817">
        <w:rPr>
          <w:rStyle w:val="Enfasigrassetto"/>
          <w:rFonts w:asciiTheme="majorHAnsi" w:hAnsiTheme="majorHAnsi" w:cstheme="majorHAnsi"/>
          <w:color w:val="000000"/>
        </w:rPr>
        <w:t>Dimensioni totali</w:t>
      </w:r>
      <w:r w:rsidR="00820817" w:rsidRPr="00820817">
        <w:rPr>
          <w:rFonts w:asciiTheme="majorHAnsi" w:hAnsiTheme="majorHAnsi" w:cstheme="majorHAnsi"/>
          <w:color w:val="000000"/>
        </w:rPr>
        <w:t>:</w:t>
      </w:r>
    </w:p>
    <w:p w14:paraId="7EC18C77" w14:textId="3080E82B" w:rsidR="00820817" w:rsidRPr="00820817" w:rsidRDefault="00820817" w:rsidP="00820817">
      <w:pPr>
        <w:numPr>
          <w:ilvl w:val="1"/>
          <w:numId w:val="18"/>
        </w:numPr>
        <w:spacing w:before="100" w:beforeAutospacing="1" w:after="100" w:afterAutospacing="1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Lunghezza: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158 cm</w:t>
      </w:r>
    </w:p>
    <w:p w14:paraId="6236B1BB" w14:textId="4DD997B3" w:rsidR="00820817" w:rsidRPr="00820817" w:rsidRDefault="00820817" w:rsidP="00820817">
      <w:pPr>
        <w:numPr>
          <w:ilvl w:val="1"/>
          <w:numId w:val="18"/>
        </w:numPr>
        <w:spacing w:before="100" w:beforeAutospacing="1" w:after="100" w:afterAutospacing="1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Larghezza: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44 cm</w:t>
      </w:r>
    </w:p>
    <w:p w14:paraId="02399112" w14:textId="53EB677A" w:rsidR="00820817" w:rsidRPr="00820817" w:rsidRDefault="00820817" w:rsidP="00820817">
      <w:pPr>
        <w:numPr>
          <w:ilvl w:val="1"/>
          <w:numId w:val="18"/>
        </w:numPr>
        <w:spacing w:before="100" w:beforeAutospacing="1" w:after="100" w:afterAutospacing="1"/>
        <w:rPr>
          <w:rFonts w:asciiTheme="majorHAnsi" w:hAnsiTheme="majorHAnsi" w:cstheme="majorHAnsi"/>
          <w:color w:val="000000"/>
        </w:rPr>
      </w:pPr>
      <w:r w:rsidRPr="00820817">
        <w:rPr>
          <w:rFonts w:asciiTheme="majorHAnsi" w:hAnsiTheme="majorHAnsi" w:cstheme="majorHAnsi"/>
          <w:color w:val="000000"/>
        </w:rPr>
        <w:t>Altezza:</w:t>
      </w:r>
      <w:r w:rsidRPr="00820817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820817">
        <w:rPr>
          <w:rStyle w:val="Enfasigrassetto"/>
          <w:rFonts w:asciiTheme="majorHAnsi" w:hAnsiTheme="majorHAnsi" w:cstheme="majorHAnsi"/>
          <w:color w:val="000000"/>
        </w:rPr>
        <w:t>45 cm</w:t>
      </w:r>
    </w:p>
    <w:p w14:paraId="77CD4C6D" w14:textId="237C544D" w:rsidR="00820817" w:rsidRDefault="00820817" w:rsidP="00820817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820817">
        <w:rPr>
          <w:rFonts w:asciiTheme="majorHAnsi" w:hAnsiTheme="majorHAnsi" w:cstheme="majorHAnsi"/>
          <w:b/>
          <w:bCs/>
          <w:sz w:val="22"/>
          <w:szCs w:val="22"/>
        </w:rPr>
        <w:t xml:space="preserve">Prezzo al pubblico: da euro </w:t>
      </w:r>
      <w:r w:rsidR="00E802FC">
        <w:rPr>
          <w:rFonts w:asciiTheme="majorHAnsi" w:hAnsiTheme="majorHAnsi" w:cstheme="majorHAnsi"/>
          <w:b/>
          <w:bCs/>
          <w:sz w:val="22"/>
          <w:szCs w:val="22"/>
        </w:rPr>
        <w:t>2.</w:t>
      </w:r>
      <w:r w:rsidRPr="00820817">
        <w:rPr>
          <w:rFonts w:asciiTheme="majorHAnsi" w:hAnsiTheme="majorHAnsi" w:cstheme="majorHAnsi"/>
          <w:b/>
          <w:bCs/>
          <w:sz w:val="22"/>
          <w:szCs w:val="22"/>
        </w:rPr>
        <w:t xml:space="preserve">800 </w:t>
      </w:r>
    </w:p>
    <w:p w14:paraId="73BAE4BD" w14:textId="77777777" w:rsidR="00E802FC" w:rsidRPr="00E802FC" w:rsidRDefault="00E802FC" w:rsidP="00E802FC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E802FC">
        <w:rPr>
          <w:rFonts w:asciiTheme="majorHAnsi" w:hAnsiTheme="majorHAnsi" w:cstheme="majorHAnsi"/>
          <w:b/>
          <w:bCs/>
          <w:sz w:val="22"/>
          <w:szCs w:val="22"/>
          <w:u w:val="single"/>
        </w:rPr>
        <w:t>Iva 22% e spedizione in Italia incluse</w:t>
      </w:r>
    </w:p>
    <w:p w14:paraId="733922F5" w14:textId="77777777" w:rsidR="0058343E" w:rsidRDefault="0058343E" w:rsidP="003F605C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</w:p>
    <w:p w14:paraId="55C34E93" w14:textId="77777777" w:rsidR="002C77B8" w:rsidRDefault="002C77B8" w:rsidP="003F605C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</w:p>
    <w:p w14:paraId="314F103F" w14:textId="77777777" w:rsidR="002C77B8" w:rsidRPr="00820817" w:rsidRDefault="002C77B8" w:rsidP="003F605C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</w:p>
    <w:p w14:paraId="60A2F73E" w14:textId="7E2B5B6D" w:rsidR="0058343E" w:rsidRDefault="002C77B8" w:rsidP="003F605C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  <w:r>
        <w:rPr>
          <w:rFonts w:asciiTheme="majorHAnsi" w:hAnsiTheme="majorHAnsi" w:cstheme="majorHAnsi"/>
          <w:b/>
          <w:bCs/>
          <w:noProof/>
        </w:rPr>
        <w:drawing>
          <wp:inline distT="0" distB="0" distL="0" distR="0" wp14:anchorId="605F6D31" wp14:editId="788CA9A7">
            <wp:extent cx="5853487" cy="4590000"/>
            <wp:effectExtent l="0" t="0" r="1270" b="0"/>
            <wp:docPr id="1408883343" name="Immagine 7" descr="Immagine che contiene pianta da appartamento, design, pianta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883343" name="Immagine 7" descr="Immagine che contiene pianta da appartamento, design, pianta, schermata&#10;&#10;Descrizione generata automaticamente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55094" cy="459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8DFB74" w14:textId="77777777" w:rsidR="002C77B8" w:rsidRDefault="002C77B8" w:rsidP="00E802FC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8"/>
          <w:szCs w:val="28"/>
          <w:highlight w:val="yellow"/>
        </w:rPr>
      </w:pPr>
    </w:p>
    <w:p w14:paraId="25F5492C" w14:textId="5C9C91B0" w:rsidR="002112B5" w:rsidRPr="002112B5" w:rsidRDefault="002112B5" w:rsidP="00E802FC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  <w:color w:val="000000"/>
          <w:sz w:val="28"/>
          <w:szCs w:val="28"/>
        </w:rPr>
      </w:pPr>
      <w:r w:rsidRPr="00B612F5">
        <w:rPr>
          <w:rFonts w:asciiTheme="majorHAnsi" w:hAnsiTheme="majorHAnsi" w:cstheme="majorHAnsi"/>
          <w:b/>
          <w:bCs/>
          <w:color w:val="000000"/>
          <w:sz w:val="28"/>
          <w:szCs w:val="28"/>
          <w:highlight w:val="lightGray"/>
        </w:rPr>
        <w:t>La Fontana C</w:t>
      </w:r>
      <w:r w:rsidR="009F6FE1" w:rsidRPr="00B612F5">
        <w:rPr>
          <w:rFonts w:asciiTheme="majorHAnsi" w:hAnsiTheme="majorHAnsi" w:cstheme="majorHAnsi"/>
          <w:b/>
          <w:bCs/>
          <w:color w:val="000000"/>
          <w:sz w:val="28"/>
          <w:szCs w:val="28"/>
          <w:highlight w:val="lightGray"/>
        </w:rPr>
        <w:t>URRENT</w:t>
      </w:r>
      <w:r w:rsidRPr="00B612F5">
        <w:rPr>
          <w:rFonts w:asciiTheme="majorHAnsi" w:hAnsiTheme="majorHAnsi" w:cstheme="majorHAnsi"/>
          <w:b/>
          <w:bCs/>
          <w:color w:val="000000"/>
          <w:sz w:val="28"/>
          <w:szCs w:val="28"/>
          <w:highlight w:val="lightGray"/>
        </w:rPr>
        <w:t xml:space="preserve"> in Travertino: Stile e Comodità per l’Arredo Esterno</w:t>
      </w:r>
    </w:p>
    <w:p w14:paraId="1605A805" w14:textId="77777777" w:rsidR="002C77B8" w:rsidRDefault="002C77B8" w:rsidP="00E802FC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  <w:sz w:val="10"/>
          <w:szCs w:val="10"/>
        </w:rPr>
      </w:pPr>
    </w:p>
    <w:p w14:paraId="3F5776A0" w14:textId="77777777" w:rsidR="002C77B8" w:rsidRDefault="002C77B8" w:rsidP="00E802FC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  <w:sz w:val="10"/>
          <w:szCs w:val="10"/>
        </w:rPr>
      </w:pPr>
    </w:p>
    <w:p w14:paraId="62CA6C76" w14:textId="720B876E" w:rsidR="002112B5" w:rsidRPr="002112B5" w:rsidRDefault="002112B5" w:rsidP="00E802FC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2112B5">
        <w:rPr>
          <w:rFonts w:asciiTheme="majorHAnsi" w:hAnsiTheme="majorHAnsi" w:cstheme="majorHAnsi"/>
          <w:color w:val="000000"/>
        </w:rPr>
        <w:t>La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Style w:val="Enfasigrassetto"/>
          <w:rFonts w:asciiTheme="majorHAnsi" w:hAnsiTheme="majorHAnsi" w:cstheme="majorHAnsi"/>
          <w:color w:val="000000"/>
        </w:rPr>
        <w:t xml:space="preserve">fontana </w:t>
      </w:r>
      <w:proofErr w:type="spellStart"/>
      <w:r w:rsidRPr="002112B5">
        <w:rPr>
          <w:rStyle w:val="Enfasigrassetto"/>
          <w:rFonts w:asciiTheme="majorHAnsi" w:hAnsiTheme="majorHAnsi" w:cstheme="majorHAnsi"/>
          <w:color w:val="000000"/>
        </w:rPr>
        <w:t>Current</w:t>
      </w:r>
      <w:proofErr w:type="spellEnd"/>
      <w:r w:rsidRPr="002112B5">
        <w:rPr>
          <w:rStyle w:val="Enfasigrassetto"/>
          <w:rFonts w:asciiTheme="majorHAnsi" w:hAnsiTheme="majorHAnsi" w:cstheme="majorHAnsi"/>
          <w:color w:val="000000"/>
        </w:rPr>
        <w:t xml:space="preserve"> in travertino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Fonts w:asciiTheme="majorHAnsi" w:hAnsiTheme="majorHAnsi" w:cstheme="majorHAnsi"/>
          <w:color w:val="000000"/>
        </w:rPr>
        <w:t>è un’opera di design moderno e contemporaneo che unisce l’</w:t>
      </w:r>
      <w:r w:rsidRPr="002112B5">
        <w:rPr>
          <w:rStyle w:val="Enfasigrassetto"/>
          <w:rFonts w:asciiTheme="majorHAnsi" w:hAnsiTheme="majorHAnsi" w:cstheme="majorHAnsi"/>
          <w:color w:val="000000"/>
        </w:rPr>
        <w:t>eleganza della pietra naturale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Fonts w:asciiTheme="majorHAnsi" w:hAnsiTheme="majorHAnsi" w:cstheme="majorHAnsi"/>
          <w:color w:val="000000"/>
        </w:rPr>
        <w:t>alla purezza dell’acqua. Questo elemento di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Style w:val="Enfasigrassetto"/>
          <w:rFonts w:asciiTheme="majorHAnsi" w:hAnsiTheme="majorHAnsi" w:cstheme="majorHAnsi"/>
          <w:color w:val="000000"/>
        </w:rPr>
        <w:t>arredo da giardino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Fonts w:asciiTheme="majorHAnsi" w:hAnsiTheme="majorHAnsi" w:cstheme="majorHAnsi"/>
          <w:color w:val="000000"/>
        </w:rPr>
        <w:t>si inserisce perfettamente in spazi outdoor, creando un dialogo armonioso tra natura e architettura, evocando un senso di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Style w:val="Enfasigrassetto"/>
          <w:rFonts w:asciiTheme="majorHAnsi" w:hAnsiTheme="majorHAnsi" w:cstheme="majorHAnsi"/>
          <w:color w:val="000000"/>
        </w:rPr>
        <w:t>equilibrio senza tempo</w:t>
      </w:r>
      <w:r w:rsidRPr="002112B5">
        <w:rPr>
          <w:rFonts w:asciiTheme="majorHAnsi" w:hAnsiTheme="majorHAnsi" w:cstheme="majorHAnsi"/>
          <w:color w:val="000000"/>
        </w:rPr>
        <w:t>.</w:t>
      </w:r>
    </w:p>
    <w:p w14:paraId="6D33E7CD" w14:textId="77777777" w:rsidR="00DE33CF" w:rsidRDefault="002112B5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2112B5">
        <w:rPr>
          <w:rFonts w:asciiTheme="majorHAnsi" w:hAnsiTheme="majorHAnsi" w:cstheme="majorHAnsi"/>
          <w:color w:val="000000"/>
        </w:rPr>
        <w:t xml:space="preserve">La fontana </w:t>
      </w:r>
      <w:proofErr w:type="spellStart"/>
      <w:r w:rsidRPr="002112B5">
        <w:rPr>
          <w:rFonts w:asciiTheme="majorHAnsi" w:hAnsiTheme="majorHAnsi" w:cstheme="majorHAnsi"/>
          <w:color w:val="000000"/>
        </w:rPr>
        <w:t>Current</w:t>
      </w:r>
      <w:proofErr w:type="spellEnd"/>
      <w:r w:rsidRPr="002112B5">
        <w:rPr>
          <w:rFonts w:asciiTheme="majorHAnsi" w:hAnsiTheme="majorHAnsi" w:cstheme="majorHAnsi"/>
          <w:color w:val="000000"/>
        </w:rPr>
        <w:t xml:space="preserve"> si caratterizza per un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Style w:val="Enfasigrassetto"/>
          <w:rFonts w:asciiTheme="majorHAnsi" w:hAnsiTheme="majorHAnsi" w:cstheme="majorHAnsi"/>
          <w:color w:val="000000"/>
        </w:rPr>
        <w:t>vaso essenziale e slanciato</w:t>
      </w:r>
      <w:r w:rsidRPr="002112B5">
        <w:rPr>
          <w:rFonts w:asciiTheme="majorHAnsi" w:hAnsiTheme="majorHAnsi" w:cstheme="majorHAnsi"/>
          <w:color w:val="000000"/>
        </w:rPr>
        <w:t xml:space="preserve">, pensato per accogliere e raccogliere l’acqua con semplicità ed eleganza. </w:t>
      </w:r>
    </w:p>
    <w:p w14:paraId="5C7F19CE" w14:textId="77777777" w:rsidR="00DE33CF" w:rsidRDefault="00DE33CF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</w:p>
    <w:p w14:paraId="1741E117" w14:textId="7B508EB1" w:rsidR="002112B5" w:rsidRDefault="002112B5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2112B5">
        <w:rPr>
          <w:rFonts w:asciiTheme="majorHAnsi" w:hAnsiTheme="majorHAnsi" w:cstheme="majorHAnsi"/>
          <w:color w:val="000000"/>
        </w:rPr>
        <w:t>Il travertino naturale, con le sue sfumature calde e le superfici levigate, trasmette la sensazione di una materia che, pur modellata dall’acqua nel tempo, non perde mai la propria identità.</w:t>
      </w:r>
    </w:p>
    <w:p w14:paraId="16FD85E9" w14:textId="77777777" w:rsidR="002112B5" w:rsidRPr="002112B5" w:rsidRDefault="002112B5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</w:p>
    <w:p w14:paraId="5564DB43" w14:textId="77777777" w:rsidR="002112B5" w:rsidRDefault="002112B5" w:rsidP="002112B5">
      <w:pPr>
        <w:pStyle w:val="Titolo4"/>
        <w:spacing w:before="0" w:after="0" w:line="240" w:lineRule="auto"/>
        <w:rPr>
          <w:rFonts w:asciiTheme="majorHAnsi" w:hAnsiTheme="majorHAnsi" w:cstheme="majorHAnsi"/>
          <w:color w:val="000000"/>
          <w:sz w:val="24"/>
          <w:szCs w:val="24"/>
        </w:rPr>
      </w:pPr>
      <w:proofErr w:type="spellStart"/>
      <w:r w:rsidRPr="002112B5">
        <w:rPr>
          <w:rFonts w:asciiTheme="majorHAnsi" w:hAnsiTheme="majorHAnsi" w:cstheme="majorHAnsi"/>
          <w:color w:val="000000"/>
          <w:sz w:val="24"/>
          <w:szCs w:val="24"/>
        </w:rPr>
        <w:t>Specifiche</w:t>
      </w:r>
      <w:proofErr w:type="spellEnd"/>
      <w:r w:rsidRPr="002112B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2112B5">
        <w:rPr>
          <w:rFonts w:asciiTheme="majorHAnsi" w:hAnsiTheme="majorHAnsi" w:cstheme="majorHAnsi"/>
          <w:color w:val="000000"/>
          <w:sz w:val="24"/>
          <w:szCs w:val="24"/>
        </w:rPr>
        <w:t>Tecniche</w:t>
      </w:r>
      <w:proofErr w:type="spellEnd"/>
      <w:r w:rsidRPr="002112B5">
        <w:rPr>
          <w:rFonts w:asciiTheme="majorHAnsi" w:hAnsiTheme="majorHAnsi" w:cstheme="majorHAnsi"/>
          <w:color w:val="000000"/>
          <w:sz w:val="24"/>
          <w:szCs w:val="24"/>
        </w:rPr>
        <w:t xml:space="preserve"> </w:t>
      </w:r>
      <w:proofErr w:type="spellStart"/>
      <w:r w:rsidRPr="002112B5">
        <w:rPr>
          <w:rFonts w:asciiTheme="majorHAnsi" w:hAnsiTheme="majorHAnsi" w:cstheme="majorHAnsi"/>
          <w:color w:val="000000"/>
          <w:sz w:val="24"/>
          <w:szCs w:val="24"/>
        </w:rPr>
        <w:t>della</w:t>
      </w:r>
      <w:proofErr w:type="spellEnd"/>
      <w:r w:rsidRPr="002112B5">
        <w:rPr>
          <w:rFonts w:asciiTheme="majorHAnsi" w:hAnsiTheme="majorHAnsi" w:cstheme="majorHAnsi"/>
          <w:color w:val="000000"/>
          <w:sz w:val="24"/>
          <w:szCs w:val="24"/>
        </w:rPr>
        <w:t xml:space="preserve"> Fontana Current</w:t>
      </w:r>
    </w:p>
    <w:p w14:paraId="5B761837" w14:textId="77777777" w:rsidR="00DE33CF" w:rsidRPr="00DE33CF" w:rsidRDefault="00DE33CF" w:rsidP="00DE33CF">
      <w:pPr>
        <w:rPr>
          <w:lang w:val="en-US" w:eastAsia="en-US"/>
        </w:rPr>
      </w:pPr>
    </w:p>
    <w:p w14:paraId="193C841E" w14:textId="77777777" w:rsidR="002112B5" w:rsidRPr="002112B5" w:rsidRDefault="002112B5" w:rsidP="002112B5">
      <w:pPr>
        <w:numPr>
          <w:ilvl w:val="0"/>
          <w:numId w:val="19"/>
        </w:numPr>
        <w:rPr>
          <w:rFonts w:asciiTheme="majorHAnsi" w:hAnsiTheme="majorHAnsi" w:cstheme="majorHAnsi"/>
          <w:color w:val="000000"/>
        </w:rPr>
      </w:pPr>
      <w:r w:rsidRPr="002112B5">
        <w:rPr>
          <w:rStyle w:val="Enfasigrassetto"/>
          <w:rFonts w:asciiTheme="majorHAnsi" w:hAnsiTheme="majorHAnsi" w:cstheme="majorHAnsi"/>
          <w:color w:val="000000"/>
        </w:rPr>
        <w:t>Materiale</w:t>
      </w:r>
      <w:r w:rsidRPr="002112B5">
        <w:rPr>
          <w:rFonts w:asciiTheme="majorHAnsi" w:hAnsiTheme="majorHAnsi" w:cstheme="majorHAnsi"/>
          <w:color w:val="000000"/>
        </w:rPr>
        <w:t>: Travertino naturale, lavorato con precisione tramite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Style w:val="Enfasigrassetto"/>
          <w:rFonts w:asciiTheme="majorHAnsi" w:hAnsiTheme="majorHAnsi" w:cstheme="majorHAnsi"/>
          <w:color w:val="000000"/>
        </w:rPr>
        <w:t>centri di lavoro CNC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Fonts w:asciiTheme="majorHAnsi" w:hAnsiTheme="majorHAnsi" w:cstheme="majorHAnsi"/>
          <w:color w:val="000000"/>
        </w:rPr>
        <w:t>da blocchi unici di pietra.</w:t>
      </w:r>
    </w:p>
    <w:p w14:paraId="41A52028" w14:textId="77777777" w:rsidR="002112B5" w:rsidRPr="002112B5" w:rsidRDefault="002112B5" w:rsidP="002112B5">
      <w:pPr>
        <w:numPr>
          <w:ilvl w:val="0"/>
          <w:numId w:val="19"/>
        </w:numPr>
        <w:rPr>
          <w:rFonts w:asciiTheme="majorHAnsi" w:hAnsiTheme="majorHAnsi" w:cstheme="majorHAnsi"/>
          <w:color w:val="000000"/>
        </w:rPr>
      </w:pPr>
      <w:r w:rsidRPr="002112B5">
        <w:rPr>
          <w:rStyle w:val="Enfasigrassetto"/>
          <w:rFonts w:asciiTheme="majorHAnsi" w:hAnsiTheme="majorHAnsi" w:cstheme="majorHAnsi"/>
          <w:color w:val="000000"/>
        </w:rPr>
        <w:t>Vaso di raccolta</w:t>
      </w:r>
      <w:r w:rsidRPr="002112B5">
        <w:rPr>
          <w:rFonts w:asciiTheme="majorHAnsi" w:hAnsiTheme="majorHAnsi" w:cstheme="majorHAnsi"/>
          <w:color w:val="000000"/>
        </w:rPr>
        <w:t>: Dotato di un piano di appoggio interno in metallo per un funzionamento pratico e durevole.</w:t>
      </w:r>
    </w:p>
    <w:p w14:paraId="3C0480CC" w14:textId="5428C79D" w:rsidR="00C57770" w:rsidRDefault="002112B5" w:rsidP="008C4B5A">
      <w:pPr>
        <w:numPr>
          <w:ilvl w:val="0"/>
          <w:numId w:val="19"/>
        </w:numPr>
        <w:rPr>
          <w:rFonts w:asciiTheme="majorHAnsi" w:hAnsiTheme="majorHAnsi" w:cstheme="majorHAnsi"/>
          <w:color w:val="000000"/>
        </w:rPr>
      </w:pPr>
      <w:r w:rsidRPr="00C57770">
        <w:rPr>
          <w:rStyle w:val="Enfasigrassetto"/>
          <w:rFonts w:asciiTheme="majorHAnsi" w:hAnsiTheme="majorHAnsi" w:cstheme="majorHAnsi"/>
          <w:color w:val="000000"/>
        </w:rPr>
        <w:t>Rubinetteria</w:t>
      </w:r>
      <w:r w:rsidRPr="00C57770">
        <w:rPr>
          <w:rFonts w:asciiTheme="majorHAnsi" w:hAnsiTheme="majorHAnsi" w:cstheme="majorHAnsi"/>
          <w:color w:val="000000"/>
        </w:rPr>
        <w:t xml:space="preserve">: Non inclusa, per offrire la possibilità </w:t>
      </w:r>
      <w:r w:rsidR="00C57770" w:rsidRPr="00C57770">
        <w:rPr>
          <w:rFonts w:asciiTheme="majorHAnsi" w:hAnsiTheme="majorHAnsi" w:cstheme="majorHAnsi"/>
          <w:color w:val="000000"/>
        </w:rPr>
        <w:t xml:space="preserve">a tutti </w:t>
      </w:r>
      <w:r w:rsidRPr="00C57770">
        <w:rPr>
          <w:rFonts w:asciiTheme="majorHAnsi" w:hAnsiTheme="majorHAnsi" w:cstheme="majorHAnsi"/>
          <w:color w:val="000000"/>
        </w:rPr>
        <w:t>di personalizza</w:t>
      </w:r>
      <w:r w:rsidR="00C57770" w:rsidRPr="00C57770">
        <w:rPr>
          <w:rFonts w:asciiTheme="majorHAnsi" w:hAnsiTheme="majorHAnsi" w:cstheme="majorHAnsi"/>
          <w:color w:val="000000"/>
        </w:rPr>
        <w:t>re</w:t>
      </w:r>
      <w:r w:rsidR="00C57770">
        <w:rPr>
          <w:rFonts w:asciiTheme="majorHAnsi" w:hAnsiTheme="majorHAnsi" w:cstheme="majorHAnsi"/>
          <w:color w:val="000000"/>
        </w:rPr>
        <w:t xml:space="preserve"> secondo il proprio stile.</w:t>
      </w:r>
    </w:p>
    <w:p w14:paraId="045D3868" w14:textId="3B6F6863" w:rsidR="002112B5" w:rsidRPr="00C57770" w:rsidRDefault="002112B5" w:rsidP="00C57770">
      <w:pPr>
        <w:ind w:left="720"/>
        <w:rPr>
          <w:rFonts w:asciiTheme="majorHAnsi" w:hAnsiTheme="majorHAnsi" w:cstheme="majorHAnsi"/>
          <w:color w:val="000000"/>
        </w:rPr>
      </w:pPr>
      <w:r w:rsidRPr="00C57770">
        <w:rPr>
          <w:rFonts w:asciiTheme="majorHAnsi" w:hAnsiTheme="majorHAnsi" w:cstheme="majorHAnsi"/>
          <w:color w:val="000000"/>
        </w:rPr>
        <w:t xml:space="preserve"> </w:t>
      </w:r>
    </w:p>
    <w:p w14:paraId="0EA03954" w14:textId="77777777" w:rsidR="002112B5" w:rsidRPr="002112B5" w:rsidRDefault="002112B5" w:rsidP="002112B5">
      <w:pPr>
        <w:pStyle w:val="Titolo4"/>
        <w:spacing w:before="0" w:after="0" w:line="240" w:lineRule="auto"/>
        <w:rPr>
          <w:rFonts w:asciiTheme="majorHAnsi" w:hAnsiTheme="majorHAnsi" w:cstheme="majorHAnsi"/>
          <w:color w:val="000000"/>
          <w:sz w:val="24"/>
          <w:szCs w:val="24"/>
          <w:lang w:val="it-IT"/>
        </w:rPr>
      </w:pPr>
      <w:r w:rsidRPr="002112B5">
        <w:rPr>
          <w:rFonts w:asciiTheme="majorHAnsi" w:hAnsiTheme="majorHAnsi" w:cstheme="majorHAnsi"/>
          <w:color w:val="000000"/>
          <w:sz w:val="24"/>
          <w:szCs w:val="24"/>
          <w:lang w:val="it-IT"/>
        </w:rPr>
        <w:t>Perfetta per il Tuo Outdoor</w:t>
      </w:r>
    </w:p>
    <w:p w14:paraId="33C3FAA6" w14:textId="77777777" w:rsidR="002112B5" w:rsidRPr="002112B5" w:rsidRDefault="002112B5" w:rsidP="002112B5">
      <w:pPr>
        <w:pStyle w:val="NormaleWeb"/>
        <w:spacing w:before="0" w:beforeAutospacing="0" w:after="0" w:afterAutospacing="0"/>
        <w:rPr>
          <w:rFonts w:asciiTheme="majorHAnsi" w:hAnsiTheme="majorHAnsi" w:cstheme="majorHAnsi"/>
          <w:color w:val="000000"/>
        </w:rPr>
      </w:pPr>
      <w:r w:rsidRPr="002112B5">
        <w:rPr>
          <w:rFonts w:asciiTheme="majorHAnsi" w:hAnsiTheme="majorHAnsi" w:cstheme="majorHAnsi"/>
          <w:color w:val="000000"/>
        </w:rPr>
        <w:t xml:space="preserve">La fontana </w:t>
      </w:r>
      <w:proofErr w:type="spellStart"/>
      <w:r w:rsidRPr="002112B5">
        <w:rPr>
          <w:rFonts w:asciiTheme="majorHAnsi" w:hAnsiTheme="majorHAnsi" w:cstheme="majorHAnsi"/>
          <w:color w:val="000000"/>
        </w:rPr>
        <w:t>Current</w:t>
      </w:r>
      <w:proofErr w:type="spellEnd"/>
      <w:r w:rsidRPr="002112B5">
        <w:rPr>
          <w:rFonts w:asciiTheme="majorHAnsi" w:hAnsiTheme="majorHAnsi" w:cstheme="majorHAnsi"/>
          <w:color w:val="000000"/>
        </w:rPr>
        <w:t xml:space="preserve"> non è solo un complemento d’arredo, ma un simbolo di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Style w:val="Enfasigrassetto"/>
          <w:rFonts w:asciiTheme="majorHAnsi" w:hAnsiTheme="majorHAnsi" w:cstheme="majorHAnsi"/>
          <w:color w:val="000000"/>
        </w:rPr>
        <w:t>stile e comodità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Fonts w:asciiTheme="majorHAnsi" w:hAnsiTheme="majorHAnsi" w:cstheme="majorHAnsi"/>
          <w:color w:val="000000"/>
        </w:rPr>
        <w:t>per giardini, terrazzi e altri spazi outdoor. Grazie al travertino, noto per la sua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Style w:val="Enfasigrassetto"/>
          <w:rFonts w:asciiTheme="majorHAnsi" w:hAnsiTheme="majorHAnsi" w:cstheme="majorHAnsi"/>
          <w:color w:val="000000"/>
        </w:rPr>
        <w:t>resistenza agli agenti atmosferici</w:t>
      </w:r>
      <w:r w:rsidRPr="002112B5">
        <w:rPr>
          <w:rStyle w:val="apple-converted-space"/>
          <w:rFonts w:asciiTheme="majorHAnsi" w:hAnsiTheme="majorHAnsi" w:cstheme="majorHAnsi"/>
          <w:color w:val="000000"/>
        </w:rPr>
        <w:t> </w:t>
      </w:r>
      <w:r w:rsidRPr="002112B5">
        <w:rPr>
          <w:rFonts w:asciiTheme="majorHAnsi" w:hAnsiTheme="majorHAnsi" w:cstheme="majorHAnsi"/>
          <w:color w:val="000000"/>
        </w:rPr>
        <w:t>e la bellezza intramontabile, questa fontana rappresenta una scelta ideale per chi cerca un elemento decorativo raffinato e funzionale.</w:t>
      </w:r>
    </w:p>
    <w:p w14:paraId="7FB84CCA" w14:textId="5CD38740" w:rsidR="00820817" w:rsidRDefault="00820817" w:rsidP="003F605C">
      <w:pPr>
        <w:pStyle w:val="NormaleWeb"/>
        <w:spacing w:before="0" w:beforeAutospacing="0" w:after="0" w:afterAutospacing="0"/>
        <w:rPr>
          <w:rFonts w:ascii="Arial" w:hAnsi="Arial" w:cs="Arial"/>
          <w:color w:val="010302"/>
          <w:shd w:val="clear" w:color="auto" w:fill="F6F6F6"/>
        </w:rPr>
      </w:pPr>
    </w:p>
    <w:p w14:paraId="4D07CECC" w14:textId="106725BB" w:rsidR="00820817" w:rsidRPr="002112B5" w:rsidRDefault="00820817" w:rsidP="00820817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 w:rsidRPr="002112B5">
        <w:rPr>
          <w:rFonts w:asciiTheme="majorHAnsi" w:hAnsiTheme="majorHAnsi" w:cstheme="majorHAnsi"/>
          <w:b/>
          <w:bCs/>
          <w:sz w:val="22"/>
          <w:szCs w:val="22"/>
        </w:rPr>
        <w:t xml:space="preserve">Prezzo al pubblico: </w:t>
      </w:r>
      <w:r w:rsidR="00E802FC">
        <w:rPr>
          <w:rFonts w:asciiTheme="majorHAnsi" w:hAnsiTheme="majorHAnsi" w:cstheme="majorHAnsi"/>
          <w:b/>
          <w:bCs/>
          <w:sz w:val="22"/>
          <w:szCs w:val="22"/>
        </w:rPr>
        <w:t xml:space="preserve">euro </w:t>
      </w:r>
      <w:r w:rsidRPr="002112B5">
        <w:rPr>
          <w:rFonts w:asciiTheme="majorHAnsi" w:hAnsiTheme="majorHAnsi" w:cstheme="majorHAnsi"/>
          <w:b/>
          <w:bCs/>
          <w:sz w:val="22"/>
          <w:szCs w:val="22"/>
        </w:rPr>
        <w:t>4</w:t>
      </w:r>
      <w:r w:rsidR="00E802FC">
        <w:rPr>
          <w:rFonts w:asciiTheme="majorHAnsi" w:hAnsiTheme="majorHAnsi" w:cstheme="majorHAnsi"/>
          <w:b/>
          <w:bCs/>
          <w:sz w:val="22"/>
          <w:szCs w:val="22"/>
        </w:rPr>
        <w:t>.</w:t>
      </w:r>
      <w:r w:rsidRPr="002112B5">
        <w:rPr>
          <w:rFonts w:asciiTheme="majorHAnsi" w:hAnsiTheme="majorHAnsi" w:cstheme="majorHAnsi"/>
          <w:b/>
          <w:bCs/>
          <w:sz w:val="22"/>
          <w:szCs w:val="22"/>
        </w:rPr>
        <w:t xml:space="preserve">800 </w:t>
      </w:r>
    </w:p>
    <w:p w14:paraId="5C618E97" w14:textId="3F9D43A2" w:rsidR="002C77B8" w:rsidRDefault="00820817" w:rsidP="00820817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 w:rsidRPr="00E802FC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Iva </w:t>
      </w:r>
      <w:r w:rsidR="00E802FC" w:rsidRPr="00E802FC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22% </w:t>
      </w:r>
      <w:r w:rsidRPr="00E802FC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e spedizione </w:t>
      </w:r>
      <w:r w:rsidR="00E802FC" w:rsidRPr="00E802FC">
        <w:rPr>
          <w:rFonts w:asciiTheme="majorHAnsi" w:hAnsiTheme="majorHAnsi" w:cstheme="majorHAnsi"/>
          <w:b/>
          <w:bCs/>
          <w:sz w:val="22"/>
          <w:szCs w:val="22"/>
          <w:u w:val="single"/>
        </w:rPr>
        <w:t xml:space="preserve">in Italia </w:t>
      </w:r>
      <w:r w:rsidRPr="00E802FC">
        <w:rPr>
          <w:rFonts w:asciiTheme="majorHAnsi" w:hAnsiTheme="majorHAnsi" w:cstheme="majorHAnsi"/>
          <w:b/>
          <w:bCs/>
          <w:sz w:val="22"/>
          <w:szCs w:val="22"/>
          <w:u w:val="single"/>
        </w:rPr>
        <w:t>incluse</w:t>
      </w:r>
    </w:p>
    <w:p w14:paraId="0AF704E8" w14:textId="34FFA84B" w:rsidR="00C57770" w:rsidRPr="00820817" w:rsidRDefault="00C57770" w:rsidP="00C57770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b/>
          <w:bCs/>
          <w:sz w:val="22"/>
          <w:szCs w:val="22"/>
        </w:rPr>
        <w:t>Il kit di vendita include anche il Rosone in pietra naturale Travertino</w:t>
      </w:r>
    </w:p>
    <w:p w14:paraId="227C05CB" w14:textId="77777777" w:rsidR="00C57770" w:rsidRDefault="00C57770" w:rsidP="00820817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5277A3FB" w14:textId="1515C87B" w:rsidR="002C77B8" w:rsidRDefault="002C77B8" w:rsidP="00820817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</w:p>
    <w:p w14:paraId="3F953F40" w14:textId="0F38651D" w:rsidR="00820817" w:rsidRPr="00E802FC" w:rsidRDefault="002C77B8" w:rsidP="00820817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  <w:sz w:val="22"/>
          <w:szCs w:val="22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69D027" wp14:editId="287332D7">
                <wp:simplePos x="0" y="0"/>
                <wp:positionH relativeFrom="column">
                  <wp:posOffset>3947795</wp:posOffset>
                </wp:positionH>
                <wp:positionV relativeFrom="paragraph">
                  <wp:posOffset>216651</wp:posOffset>
                </wp:positionV>
                <wp:extent cx="2077893" cy="1462867"/>
                <wp:effectExtent l="0" t="0" r="17780" b="10795"/>
                <wp:wrapNone/>
                <wp:docPr id="1922489252" name="Casella di tes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7893" cy="14628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CFD6759" w14:textId="276F816C" w:rsidR="00820817" w:rsidRDefault="00820817"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7BC4C33A" wp14:editId="468294B6">
                                  <wp:extent cx="1931982" cy="1417214"/>
                                  <wp:effectExtent l="0" t="0" r="0" b="5715"/>
                                  <wp:docPr id="1394967385" name="Immagine 4" descr="Immagine che contiene schizzo, diagramma, cerchio, design&#10;&#10;Descrizione generata automa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94967385" name="Immagine 4" descr="Immagine che contiene schizzo, diagramma, cerchio, design&#10;&#10;Descrizione generata automaticamente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4620" cy="14264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9D027" id="Casella di testo 5" o:spid="_x0000_s1027" type="#_x0000_t202" style="position:absolute;margin-left:310.85pt;margin-top:17.05pt;width:163.6pt;height:115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" fillcolor="white [3201]" strokeweight=".5pt">
                <v:textbox>
                  <w:txbxContent>
                    <w:p w14:paraId="4CFD6759" w14:textId="276F816C" w:rsidR="00820817" w:rsidRDefault="00820817">
                      <w:r>
                        <w:rPr>
                          <w:rFonts w:asciiTheme="majorHAnsi" w:hAnsiTheme="majorHAnsi" w:cstheme="majorHAnsi"/>
                          <w:b/>
                          <w:bCs/>
                          <w:noProof/>
                        </w:rPr>
                        <w:drawing>
                          <wp:inline distT="0" distB="0" distL="0" distR="0" wp14:anchorId="7BC4C33A" wp14:editId="468294B6">
                            <wp:extent cx="1931982" cy="1417214"/>
                            <wp:effectExtent l="0" t="0" r="0" b="5715"/>
                            <wp:docPr id="1394967385" name="Immagine 4" descr="Immagine che contiene schizzo, diagramma, cerchio, design&#10;&#10;Descrizione generata automa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94967385" name="Immagine 4" descr="Immagine che contiene schizzo, diagramma, cerchio, design&#10;&#10;Descrizione generata automaticamente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4620" cy="14264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2C77B8">
        <w:rPr>
          <w:rFonts w:asciiTheme="majorHAnsi" w:hAnsiTheme="majorHAnsi" w:cstheme="majorHAnsi"/>
          <w:b/>
          <w:bCs/>
          <w:noProof/>
          <w:sz w:val="22"/>
          <w:szCs w:val="22"/>
        </w:rPr>
        <w:drawing>
          <wp:inline distT="0" distB="0" distL="0" distR="0" wp14:anchorId="4C82B19B" wp14:editId="01E6BB2C">
            <wp:extent cx="3880427" cy="2495175"/>
            <wp:effectExtent l="0" t="0" r="6350" b="0"/>
            <wp:docPr id="2592469" name="Immagine 6" descr="Immagine che contiene vaso da fiori, vaso, pianta da appartamento, pian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92469" name="Immagine 6" descr="Immagine che contiene vaso da fiori, vaso, pianta da appartamento, pianta&#10;&#10;Descrizione generata automaticament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98143" cy="2506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7B652D" w14:textId="6166ED5F" w:rsidR="00820817" w:rsidRDefault="00820817" w:rsidP="00820817"/>
    <w:p w14:paraId="0DED77D5" w14:textId="77777777" w:rsidR="0058343E" w:rsidRDefault="0058343E" w:rsidP="003F605C">
      <w:pPr>
        <w:pStyle w:val="NormaleWeb"/>
        <w:spacing w:before="0" w:beforeAutospacing="0" w:after="0" w:afterAutospacing="0"/>
        <w:rPr>
          <w:rFonts w:asciiTheme="majorHAnsi" w:hAnsiTheme="majorHAnsi" w:cstheme="majorHAnsi"/>
          <w:b/>
          <w:bCs/>
        </w:rPr>
      </w:pPr>
    </w:p>
    <w:p w14:paraId="181B0C7A" w14:textId="653057AF" w:rsidR="00573AB8" w:rsidRPr="00C05AEC" w:rsidRDefault="00573AB8" w:rsidP="00DD7A8B">
      <w:pPr>
        <w:pStyle w:val="Titolo3"/>
        <w:spacing w:before="0" w:after="0" w:line="240" w:lineRule="auto"/>
        <w:rPr>
          <w:rFonts w:asciiTheme="majorHAnsi" w:hAnsiTheme="majorHAnsi" w:cstheme="majorHAnsi"/>
          <w:lang w:val="it-IT"/>
        </w:rPr>
      </w:pPr>
      <w:r w:rsidRPr="00C05AEC">
        <w:rPr>
          <w:rFonts w:asciiTheme="majorHAnsi" w:hAnsiTheme="majorHAnsi" w:cstheme="majorHAnsi"/>
          <w:lang w:val="it-IT"/>
        </w:rPr>
        <w:t xml:space="preserve">Conosci </w:t>
      </w:r>
      <w:proofErr w:type="spellStart"/>
      <w:r w:rsidR="004D6A88" w:rsidRPr="00C05AEC">
        <w:rPr>
          <w:rStyle w:val="Enfasigrassetto"/>
          <w:rFonts w:asciiTheme="majorHAnsi" w:hAnsiTheme="majorHAnsi" w:cstheme="majorHAnsi"/>
          <w:b/>
          <w:bCs w:val="0"/>
          <w:lang w:val="it-IT"/>
        </w:rPr>
        <w:t>Veltha</w:t>
      </w:r>
      <w:proofErr w:type="spellEnd"/>
      <w:r w:rsidR="004D6A88" w:rsidRPr="00C05AEC">
        <w:rPr>
          <w:rStyle w:val="Enfasigrassetto"/>
          <w:rFonts w:asciiTheme="majorHAnsi" w:hAnsiTheme="majorHAnsi" w:cstheme="majorHAnsi"/>
          <w:b/>
          <w:bCs w:val="0"/>
          <w:lang w:val="it-IT"/>
        </w:rPr>
        <w:t xml:space="preserve"> Outdoor</w:t>
      </w:r>
      <w:r w:rsidRPr="00C05AEC">
        <w:rPr>
          <w:rFonts w:asciiTheme="majorHAnsi" w:hAnsiTheme="majorHAnsi" w:cstheme="majorHAnsi"/>
          <w:lang w:val="it-IT"/>
        </w:rPr>
        <w:t>?</w:t>
      </w:r>
    </w:p>
    <w:p w14:paraId="06D5BB0D" w14:textId="77777777" w:rsidR="00C05AEC" w:rsidRPr="00E802FC" w:rsidRDefault="00C05AEC" w:rsidP="00C05AEC">
      <w:pPr>
        <w:rPr>
          <w:sz w:val="10"/>
          <w:szCs w:val="10"/>
          <w:lang w:eastAsia="en-US"/>
        </w:rPr>
      </w:pPr>
    </w:p>
    <w:p w14:paraId="3EDC9A94" w14:textId="17877525" w:rsidR="00DD7A8B" w:rsidRPr="000210D2" w:rsidRDefault="004D6A88" w:rsidP="00DD7A8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proofErr w:type="spellStart"/>
      <w:r w:rsidRPr="000210D2">
        <w:rPr>
          <w:rStyle w:val="Enfasigrassetto"/>
          <w:rFonts w:asciiTheme="majorHAnsi" w:hAnsiTheme="majorHAnsi" w:cstheme="majorHAnsi"/>
        </w:rPr>
        <w:t>Veltha</w:t>
      </w:r>
      <w:proofErr w:type="spellEnd"/>
      <w:r w:rsidRPr="000210D2">
        <w:rPr>
          <w:rStyle w:val="Enfasigrassetto"/>
          <w:rFonts w:asciiTheme="majorHAnsi" w:hAnsiTheme="majorHAnsi" w:cstheme="majorHAnsi"/>
        </w:rPr>
        <w:t xml:space="preserve"> Outdoor</w:t>
      </w:r>
      <w:r w:rsidR="00DD7A8B" w:rsidRPr="000210D2">
        <w:rPr>
          <w:rFonts w:asciiTheme="majorHAnsi" w:hAnsiTheme="majorHAnsi" w:cstheme="majorHAnsi"/>
        </w:rPr>
        <w:t xml:space="preserve"> è un’azienda italiana specializzata nella creazione di arredi esclusivi in </w:t>
      </w:r>
      <w:r w:rsidR="00DD7A8B" w:rsidRPr="000210D2">
        <w:rPr>
          <w:rStyle w:val="Enfasigrassetto"/>
          <w:rFonts w:asciiTheme="majorHAnsi" w:hAnsiTheme="majorHAnsi" w:cstheme="majorHAnsi"/>
        </w:rPr>
        <w:t>pietra naturale</w:t>
      </w:r>
      <w:r w:rsidR="00DD7A8B" w:rsidRPr="000210D2">
        <w:rPr>
          <w:rFonts w:asciiTheme="majorHAnsi" w:hAnsiTheme="majorHAnsi" w:cstheme="majorHAnsi"/>
        </w:rPr>
        <w:t>, dove tradizione artigianale e innovazione tecnica si fondono per dare vita a pezzi unici e intramontabili. Ogni creazione è progettata per ridefinire il concetto di casa, trasformandola in uno spazio da vivere e celebrare ogni giorno.</w:t>
      </w:r>
    </w:p>
    <w:p w14:paraId="133E396B" w14:textId="77777777" w:rsidR="000210D2" w:rsidRDefault="00DD7A8B" w:rsidP="00DD7A8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0210D2">
        <w:rPr>
          <w:rFonts w:asciiTheme="majorHAnsi" w:hAnsiTheme="majorHAnsi" w:cstheme="majorHAnsi"/>
        </w:rPr>
        <w:t xml:space="preserve">Alla base del processo produttivo di </w:t>
      </w:r>
      <w:proofErr w:type="spellStart"/>
      <w:r w:rsidR="004D6A88" w:rsidRPr="000210D2">
        <w:rPr>
          <w:rStyle w:val="Enfasigrassetto"/>
          <w:rFonts w:asciiTheme="majorHAnsi" w:hAnsiTheme="majorHAnsi" w:cstheme="majorHAnsi"/>
        </w:rPr>
        <w:t>Veltha</w:t>
      </w:r>
      <w:proofErr w:type="spellEnd"/>
      <w:r w:rsidR="004D6A88" w:rsidRPr="000210D2">
        <w:rPr>
          <w:rStyle w:val="Enfasigrassetto"/>
          <w:rFonts w:asciiTheme="majorHAnsi" w:hAnsiTheme="majorHAnsi" w:cstheme="majorHAnsi"/>
        </w:rPr>
        <w:t xml:space="preserve"> Outdoor</w:t>
      </w:r>
      <w:r w:rsidRPr="000210D2">
        <w:rPr>
          <w:rFonts w:asciiTheme="majorHAnsi" w:hAnsiTheme="majorHAnsi" w:cstheme="majorHAnsi"/>
        </w:rPr>
        <w:t xml:space="preserve"> c’è un profondo legame con la storia e la natura. I materiali vengono estratti direttamente dalle cave di proprietà dell’azienda e lavorati con maestria per esaltarne la bellezza intrinseca e la durabilità. </w:t>
      </w:r>
    </w:p>
    <w:p w14:paraId="67BE5262" w14:textId="1FC63DD1" w:rsidR="00573AB8" w:rsidRPr="000210D2" w:rsidRDefault="00DD7A8B" w:rsidP="00DD7A8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0210D2">
        <w:rPr>
          <w:rStyle w:val="Enfasigrassetto"/>
          <w:rFonts w:asciiTheme="majorHAnsi" w:hAnsiTheme="majorHAnsi" w:cstheme="majorHAnsi"/>
        </w:rPr>
        <w:t>Peperino, travertino e marmo</w:t>
      </w:r>
      <w:r w:rsidRPr="000210D2">
        <w:rPr>
          <w:rFonts w:asciiTheme="majorHAnsi" w:hAnsiTheme="majorHAnsi" w:cstheme="majorHAnsi"/>
        </w:rPr>
        <w:t xml:space="preserve"> non sono semplici pietre, ma simboli di </w:t>
      </w:r>
      <w:r w:rsidRPr="000210D2">
        <w:rPr>
          <w:rStyle w:val="Enfasigrassetto"/>
          <w:rFonts w:asciiTheme="majorHAnsi" w:hAnsiTheme="majorHAnsi" w:cstheme="majorHAnsi"/>
        </w:rPr>
        <w:t>forza, raffinatezza e sostenibilità</w:t>
      </w:r>
      <w:r w:rsidRPr="000210D2">
        <w:rPr>
          <w:rFonts w:asciiTheme="majorHAnsi" w:hAnsiTheme="majorHAnsi" w:cstheme="majorHAnsi"/>
        </w:rPr>
        <w:t>.</w:t>
      </w:r>
    </w:p>
    <w:p w14:paraId="49445BAE" w14:textId="100D20F4" w:rsidR="00DD7A8B" w:rsidRPr="000210D2" w:rsidRDefault="004D6A88" w:rsidP="00DD7A8B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proofErr w:type="spellStart"/>
      <w:r w:rsidRPr="000210D2">
        <w:rPr>
          <w:rStyle w:val="Enfasigrassetto"/>
          <w:rFonts w:asciiTheme="majorHAnsi" w:hAnsiTheme="majorHAnsi" w:cstheme="majorHAnsi"/>
        </w:rPr>
        <w:t>Veltha</w:t>
      </w:r>
      <w:proofErr w:type="spellEnd"/>
      <w:r w:rsidRPr="000210D2">
        <w:rPr>
          <w:rStyle w:val="Enfasigrassetto"/>
          <w:rFonts w:asciiTheme="majorHAnsi" w:hAnsiTheme="majorHAnsi" w:cstheme="majorHAnsi"/>
        </w:rPr>
        <w:t xml:space="preserve"> Outdoor</w:t>
      </w:r>
      <w:r w:rsidR="00DD7A8B" w:rsidRPr="000210D2">
        <w:rPr>
          <w:rFonts w:asciiTheme="majorHAnsi" w:hAnsiTheme="majorHAnsi" w:cstheme="majorHAnsi"/>
        </w:rPr>
        <w:t xml:space="preserve"> trasforma queste pietre in arredi che parlano di una ricerca senza fine di </w:t>
      </w:r>
      <w:r w:rsidR="00DD7A8B" w:rsidRPr="000210D2">
        <w:rPr>
          <w:rStyle w:val="Enfasigrassetto"/>
          <w:rFonts w:asciiTheme="majorHAnsi" w:hAnsiTheme="majorHAnsi" w:cstheme="majorHAnsi"/>
        </w:rPr>
        <w:t>armonia tra uomo e natura</w:t>
      </w:r>
      <w:r w:rsidR="00DD7A8B" w:rsidRPr="000210D2">
        <w:rPr>
          <w:rFonts w:asciiTheme="majorHAnsi" w:hAnsiTheme="majorHAnsi" w:cstheme="majorHAnsi"/>
        </w:rPr>
        <w:t>. Ogni pezzo è un elemento d’arredo capace di arricchire gli spazi con autenticità e carattere, unendo funzionalità e</w:t>
      </w:r>
      <w:r w:rsidR="00A12E49" w:rsidRPr="000210D2">
        <w:rPr>
          <w:rFonts w:asciiTheme="majorHAnsi" w:hAnsiTheme="majorHAnsi" w:cstheme="majorHAnsi"/>
        </w:rPr>
        <w:t>d</w:t>
      </w:r>
      <w:r w:rsidR="00DD7A8B" w:rsidRPr="000210D2">
        <w:rPr>
          <w:rFonts w:asciiTheme="majorHAnsi" w:hAnsiTheme="majorHAnsi" w:cstheme="majorHAnsi"/>
        </w:rPr>
        <w:t xml:space="preserve"> estetica senza tempo.</w:t>
      </w:r>
    </w:p>
    <w:p w14:paraId="5E7DEC17" w14:textId="674306A0" w:rsidR="00DD7A8B" w:rsidRPr="000210D2" w:rsidRDefault="00DD7A8B" w:rsidP="00DD7A8B">
      <w:pPr>
        <w:rPr>
          <w:rFonts w:asciiTheme="majorHAnsi" w:hAnsiTheme="majorHAnsi" w:cstheme="majorHAnsi"/>
        </w:rPr>
      </w:pPr>
    </w:p>
    <w:p w14:paraId="4E30D4AC" w14:textId="77777777" w:rsidR="000210D2" w:rsidRDefault="000210D2" w:rsidP="00DD7A8B">
      <w:pPr>
        <w:pStyle w:val="Titolo3"/>
        <w:spacing w:before="0"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3AE43F0C" w14:textId="77777777" w:rsidR="002112B5" w:rsidRDefault="002112B5" w:rsidP="00DD7A8B">
      <w:pPr>
        <w:pStyle w:val="Titolo3"/>
        <w:spacing w:before="0" w:after="0" w:line="240" w:lineRule="auto"/>
        <w:rPr>
          <w:rFonts w:asciiTheme="majorHAnsi" w:hAnsiTheme="majorHAnsi" w:cstheme="majorHAnsi"/>
          <w:sz w:val="24"/>
          <w:szCs w:val="24"/>
          <w:lang w:val="it-IT"/>
        </w:rPr>
      </w:pPr>
    </w:p>
    <w:p w14:paraId="1FD70BF1" w14:textId="32E29E6B" w:rsidR="00DD7A8B" w:rsidRDefault="00DD7A8B" w:rsidP="00DD7A8B">
      <w:pPr>
        <w:pStyle w:val="Titolo3"/>
        <w:spacing w:before="0" w:after="0" w:line="240" w:lineRule="auto"/>
        <w:rPr>
          <w:rStyle w:val="Enfasigrassetto"/>
          <w:rFonts w:asciiTheme="majorHAnsi" w:hAnsiTheme="majorHAnsi" w:cstheme="majorHAnsi"/>
          <w:b/>
          <w:bCs w:val="0"/>
          <w:lang w:val="it-IT"/>
        </w:rPr>
      </w:pPr>
      <w:r w:rsidRPr="00C05AEC">
        <w:rPr>
          <w:rFonts w:asciiTheme="majorHAnsi" w:hAnsiTheme="majorHAnsi" w:cstheme="majorHAnsi"/>
          <w:lang w:val="it-IT"/>
        </w:rPr>
        <w:t xml:space="preserve">Curiosità sul nome e il logo di </w:t>
      </w:r>
      <w:proofErr w:type="spellStart"/>
      <w:r w:rsidR="004D6A88" w:rsidRPr="00C05AEC">
        <w:rPr>
          <w:rStyle w:val="Enfasigrassetto"/>
          <w:rFonts w:asciiTheme="majorHAnsi" w:hAnsiTheme="majorHAnsi" w:cstheme="majorHAnsi"/>
          <w:b/>
          <w:bCs w:val="0"/>
          <w:lang w:val="it-IT"/>
        </w:rPr>
        <w:t>Veltha</w:t>
      </w:r>
      <w:proofErr w:type="spellEnd"/>
      <w:r w:rsidR="004D6A88" w:rsidRPr="00C05AEC">
        <w:rPr>
          <w:rStyle w:val="Enfasigrassetto"/>
          <w:rFonts w:asciiTheme="majorHAnsi" w:hAnsiTheme="majorHAnsi" w:cstheme="majorHAnsi"/>
          <w:b/>
          <w:bCs w:val="0"/>
          <w:lang w:val="it-IT"/>
        </w:rPr>
        <w:t xml:space="preserve"> Outdoor</w:t>
      </w:r>
    </w:p>
    <w:p w14:paraId="476E53C8" w14:textId="77777777" w:rsidR="00C05AEC" w:rsidRPr="00E802FC" w:rsidRDefault="00C05AEC" w:rsidP="00C05AEC">
      <w:pPr>
        <w:rPr>
          <w:sz w:val="10"/>
          <w:szCs w:val="10"/>
          <w:lang w:eastAsia="en-US"/>
        </w:rPr>
      </w:pPr>
    </w:p>
    <w:p w14:paraId="6DE1A101" w14:textId="77777777" w:rsidR="000210D2" w:rsidRDefault="00DD7A8B" w:rsidP="00A12E49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0210D2">
        <w:rPr>
          <w:rFonts w:asciiTheme="majorHAnsi" w:hAnsiTheme="majorHAnsi" w:cstheme="majorHAnsi"/>
        </w:rPr>
        <w:t xml:space="preserve">Il nome </w:t>
      </w:r>
      <w:proofErr w:type="spellStart"/>
      <w:r w:rsidR="004D6A88" w:rsidRPr="000210D2">
        <w:rPr>
          <w:rStyle w:val="Enfasigrassetto"/>
          <w:rFonts w:asciiTheme="majorHAnsi" w:hAnsiTheme="majorHAnsi" w:cstheme="majorHAnsi"/>
        </w:rPr>
        <w:t>Veltha</w:t>
      </w:r>
      <w:proofErr w:type="spellEnd"/>
      <w:r w:rsidR="004D6A88" w:rsidRPr="000210D2">
        <w:rPr>
          <w:rStyle w:val="Enfasigrassetto"/>
          <w:rFonts w:asciiTheme="majorHAnsi" w:hAnsiTheme="majorHAnsi" w:cstheme="majorHAnsi"/>
        </w:rPr>
        <w:t xml:space="preserve"> Outdoor</w:t>
      </w:r>
      <w:r w:rsidR="004D6A88" w:rsidRPr="000210D2">
        <w:rPr>
          <w:rFonts w:asciiTheme="majorHAnsi" w:hAnsiTheme="majorHAnsi" w:cstheme="majorHAnsi"/>
        </w:rPr>
        <w:t xml:space="preserve"> </w:t>
      </w:r>
      <w:r w:rsidRPr="000210D2">
        <w:rPr>
          <w:rFonts w:asciiTheme="majorHAnsi" w:hAnsiTheme="majorHAnsi" w:cstheme="majorHAnsi"/>
        </w:rPr>
        <w:t xml:space="preserve">è un omaggio alle radici </w:t>
      </w:r>
      <w:proofErr w:type="spellStart"/>
      <w:proofErr w:type="gramStart"/>
      <w:r w:rsidRPr="000210D2">
        <w:rPr>
          <w:rFonts w:asciiTheme="majorHAnsi" w:hAnsiTheme="majorHAnsi" w:cstheme="majorHAnsi"/>
        </w:rPr>
        <w:t>pre</w:t>
      </w:r>
      <w:proofErr w:type="spellEnd"/>
      <w:r w:rsidR="004F795B" w:rsidRPr="000210D2">
        <w:rPr>
          <w:rFonts w:asciiTheme="majorHAnsi" w:hAnsiTheme="majorHAnsi" w:cstheme="majorHAnsi"/>
        </w:rPr>
        <w:t xml:space="preserve"> </w:t>
      </w:r>
      <w:r w:rsidRPr="000210D2">
        <w:rPr>
          <w:rFonts w:asciiTheme="majorHAnsi" w:hAnsiTheme="majorHAnsi" w:cstheme="majorHAnsi"/>
        </w:rPr>
        <w:t>latine</w:t>
      </w:r>
      <w:proofErr w:type="gramEnd"/>
      <w:r w:rsidRPr="000210D2">
        <w:rPr>
          <w:rFonts w:asciiTheme="majorHAnsi" w:hAnsiTheme="majorHAnsi" w:cstheme="majorHAnsi"/>
        </w:rPr>
        <w:t xml:space="preserve"> del territorio dell’Alto Lazio, dove l’azienda ha sede. Derivato da un termine etrusco, “</w:t>
      </w:r>
      <w:proofErr w:type="spellStart"/>
      <w:r w:rsidRPr="000210D2">
        <w:rPr>
          <w:rFonts w:asciiTheme="majorHAnsi" w:hAnsiTheme="majorHAnsi" w:cstheme="majorHAnsi"/>
        </w:rPr>
        <w:t>Veltha</w:t>
      </w:r>
      <w:proofErr w:type="spellEnd"/>
      <w:r w:rsidRPr="000210D2">
        <w:rPr>
          <w:rFonts w:asciiTheme="majorHAnsi" w:hAnsiTheme="majorHAnsi" w:cstheme="majorHAnsi"/>
        </w:rPr>
        <w:t>” richiama l’antica divinità solare, simbolo di vitalità e connessione con la natura.</w:t>
      </w:r>
      <w:r w:rsidR="00DB11EE" w:rsidRPr="000210D2">
        <w:rPr>
          <w:rFonts w:asciiTheme="majorHAnsi" w:hAnsiTheme="majorHAnsi" w:cstheme="majorHAnsi"/>
        </w:rPr>
        <w:t xml:space="preserve"> </w:t>
      </w:r>
      <w:r w:rsidRPr="000210D2">
        <w:rPr>
          <w:rFonts w:asciiTheme="majorHAnsi" w:hAnsiTheme="majorHAnsi" w:cstheme="majorHAnsi"/>
        </w:rPr>
        <w:t xml:space="preserve">Anche il logo aziendale trae ispirazione dalla cultura etrusca: un segno grafico geometrico ed essenziale, presente in numerose iscrizioni storiche, associato al concetto di </w:t>
      </w:r>
      <w:r w:rsidRPr="000210D2">
        <w:rPr>
          <w:rStyle w:val="Enfasigrassetto"/>
          <w:rFonts w:asciiTheme="majorHAnsi" w:hAnsiTheme="majorHAnsi" w:cstheme="majorHAnsi"/>
        </w:rPr>
        <w:t>casa</w:t>
      </w:r>
      <w:r w:rsidRPr="000210D2">
        <w:rPr>
          <w:rFonts w:asciiTheme="majorHAnsi" w:hAnsiTheme="majorHAnsi" w:cstheme="majorHAnsi"/>
        </w:rPr>
        <w:t>. Questo simbolo riflette l’idea di un luogo in perfetta armonia con gli elementi naturali.</w:t>
      </w:r>
      <w:r w:rsidR="00DB11EE" w:rsidRPr="000210D2">
        <w:rPr>
          <w:rFonts w:asciiTheme="majorHAnsi" w:hAnsiTheme="majorHAnsi" w:cstheme="majorHAnsi"/>
        </w:rPr>
        <w:t xml:space="preserve"> </w:t>
      </w:r>
    </w:p>
    <w:p w14:paraId="7E7B8353" w14:textId="0CC49DAD" w:rsidR="00A12E49" w:rsidRPr="000210D2" w:rsidRDefault="00DD7A8B" w:rsidP="00A12E49">
      <w:pPr>
        <w:pStyle w:val="NormaleWeb"/>
        <w:spacing w:before="0" w:beforeAutospacing="0" w:after="0" w:afterAutospacing="0"/>
        <w:rPr>
          <w:rFonts w:asciiTheme="majorHAnsi" w:hAnsiTheme="majorHAnsi" w:cstheme="majorHAnsi"/>
        </w:rPr>
      </w:pPr>
      <w:r w:rsidRPr="000210D2">
        <w:rPr>
          <w:rFonts w:asciiTheme="majorHAnsi" w:hAnsiTheme="majorHAnsi" w:cstheme="majorHAnsi"/>
        </w:rPr>
        <w:t xml:space="preserve">La pietra naturale, cuore della filosofia di </w:t>
      </w:r>
      <w:proofErr w:type="spellStart"/>
      <w:r w:rsidR="004D6A88" w:rsidRPr="000210D2">
        <w:rPr>
          <w:rStyle w:val="Enfasigrassetto"/>
          <w:rFonts w:asciiTheme="majorHAnsi" w:hAnsiTheme="majorHAnsi" w:cstheme="majorHAnsi"/>
        </w:rPr>
        <w:t>Veltha</w:t>
      </w:r>
      <w:proofErr w:type="spellEnd"/>
      <w:r w:rsidR="004D6A88" w:rsidRPr="000210D2">
        <w:rPr>
          <w:rStyle w:val="Enfasigrassetto"/>
          <w:rFonts w:asciiTheme="majorHAnsi" w:hAnsiTheme="majorHAnsi" w:cstheme="majorHAnsi"/>
        </w:rPr>
        <w:t xml:space="preserve"> Outdoor</w:t>
      </w:r>
      <w:r w:rsidRPr="000210D2">
        <w:rPr>
          <w:rFonts w:asciiTheme="majorHAnsi" w:hAnsiTheme="majorHAnsi" w:cstheme="majorHAnsi"/>
        </w:rPr>
        <w:t xml:space="preserve">, rappresenta il desiderio di celebrare la </w:t>
      </w:r>
      <w:r w:rsidRPr="000210D2">
        <w:rPr>
          <w:rStyle w:val="Enfasigrassetto"/>
          <w:rFonts w:asciiTheme="majorHAnsi" w:hAnsiTheme="majorHAnsi" w:cstheme="majorHAnsi"/>
        </w:rPr>
        <w:t>terra e la sua storia</w:t>
      </w:r>
      <w:r w:rsidRPr="000210D2">
        <w:rPr>
          <w:rFonts w:asciiTheme="majorHAnsi" w:hAnsiTheme="majorHAnsi" w:cstheme="majorHAnsi"/>
        </w:rPr>
        <w:t xml:space="preserve"> attraverso materiali che uniscono </w:t>
      </w:r>
      <w:r w:rsidRPr="000210D2">
        <w:rPr>
          <w:rStyle w:val="Enfasigrassetto"/>
          <w:rFonts w:asciiTheme="majorHAnsi" w:hAnsiTheme="majorHAnsi" w:cstheme="majorHAnsi"/>
        </w:rPr>
        <w:t>bellezza, forza e longevità</w:t>
      </w:r>
      <w:r w:rsidRPr="000210D2">
        <w:rPr>
          <w:rFonts w:asciiTheme="majorHAnsi" w:hAnsiTheme="majorHAnsi" w:cstheme="majorHAnsi"/>
        </w:rPr>
        <w:t>. Ogni creazione diventa così un pezzo unico, capace di conferire autenticità e carattere a qualsiasi ambiente.</w:t>
      </w:r>
    </w:p>
    <w:p w14:paraId="78FD98B0" w14:textId="4B7409E6" w:rsidR="00ED1C5E" w:rsidRPr="00DD7A8B" w:rsidRDefault="000C67D5" w:rsidP="00DD7A8B">
      <w:pPr>
        <w:jc w:val="both"/>
        <w:rPr>
          <w:rFonts w:ascii="Corbel" w:hAnsi="Corbel" w:cs="Arial"/>
          <w:lang w:eastAsia="en-US"/>
        </w:rPr>
      </w:pPr>
      <w:r w:rsidRPr="00DD7A8B">
        <w:rPr>
          <w:rFonts w:ascii="Corbel" w:hAnsi="Corbe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8794B9" wp14:editId="32DBA3F5">
                <wp:simplePos x="0" y="0"/>
                <wp:positionH relativeFrom="column">
                  <wp:posOffset>-59863</wp:posOffset>
                </wp:positionH>
                <wp:positionV relativeFrom="paragraph">
                  <wp:posOffset>200025</wp:posOffset>
                </wp:positionV>
                <wp:extent cx="1955800" cy="2262909"/>
                <wp:effectExtent l="0" t="0" r="0" b="0"/>
                <wp:wrapNone/>
                <wp:docPr id="16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2629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C800C3" w14:textId="29A08869" w:rsidR="00226B71" w:rsidRPr="00A12E49" w:rsidRDefault="00A12E49" w:rsidP="00226B71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Ufficio Stampa e Digital PR</w:t>
                            </w:r>
                            <w:r w:rsidR="00226B71" w:rsidRPr="00A12E4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: </w:t>
                            </w:r>
                            <w:proofErr w:type="spellStart"/>
                            <w:r w:rsidR="00226B71" w:rsidRPr="00A12E4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TAConline</w:t>
                            </w:r>
                            <w:proofErr w:type="spellEnd"/>
                          </w:p>
                          <w:p w14:paraId="4EDB3B18" w14:textId="5380CAEA" w:rsidR="00226B71" w:rsidRPr="00A12E49" w:rsidRDefault="00ED1C5E" w:rsidP="00226B71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</w:rPr>
                              <w:t>press@taconline.it</w:t>
                            </w:r>
                          </w:p>
                          <w:p w14:paraId="511573E1" w14:textId="77777777" w:rsidR="00ED1C5E" w:rsidRPr="00A12E49" w:rsidRDefault="00000000" w:rsidP="00ED1C5E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13" w:history="1">
                              <w:r w:rsidR="00ED1C5E" w:rsidRPr="00A12E49">
                                <w:rPr>
                                  <w:rStyle w:val="Collegamentoipertestuale"/>
                                  <w:rFonts w:asciiTheme="majorHAnsi" w:hAnsiTheme="majorHAnsi" w:cstheme="majorHAnsi"/>
                                  <w:bCs/>
                                  <w:color w:val="000000" w:themeColor="text1"/>
                                  <w:sz w:val="21"/>
                                  <w:szCs w:val="21"/>
                                  <w:lang w:val="de-DE"/>
                                </w:rPr>
                                <w:t>www.taconline.it</w:t>
                              </w:r>
                            </w:hyperlink>
                          </w:p>
                          <w:p w14:paraId="4B76F6C3" w14:textId="77777777" w:rsidR="00226B71" w:rsidRPr="00A12E49" w:rsidRDefault="00226B71" w:rsidP="00226B71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7FF7C7E5" w14:textId="77777777" w:rsidR="00A12E49" w:rsidRPr="00A12E49" w:rsidRDefault="00ED1C5E" w:rsidP="00226B71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Contatti di riferimento </w:t>
                            </w:r>
                          </w:p>
                          <w:p w14:paraId="2DE57806" w14:textId="2C883220" w:rsidR="00226B71" w:rsidRPr="00A12E49" w:rsidRDefault="00226B71" w:rsidP="00226B71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Paola Staiano</w:t>
                            </w:r>
                          </w:p>
                          <w:p w14:paraId="573A4835" w14:textId="77777777" w:rsidR="00226B71" w:rsidRPr="00A12E49" w:rsidRDefault="00000000" w:rsidP="00226B71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hyperlink r:id="rId14" w:history="1">
                              <w:r w:rsidR="00226B71" w:rsidRPr="00A12E49">
                                <w:rPr>
                                  <w:rStyle w:val="Collegamentoipertestuale"/>
                                  <w:rFonts w:asciiTheme="majorHAnsi" w:hAnsiTheme="majorHAnsi" w:cstheme="majorHAnsi"/>
                                  <w:color w:val="000000" w:themeColor="text1"/>
                                  <w:sz w:val="21"/>
                                  <w:szCs w:val="21"/>
                                </w:rPr>
                                <w:t>staiano@taconline.it</w:t>
                              </w:r>
                            </w:hyperlink>
                          </w:p>
                          <w:p w14:paraId="465112DF" w14:textId="77777777" w:rsidR="00226B71" w:rsidRPr="00A12E49" w:rsidRDefault="00226B71" w:rsidP="00226B71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+39 3356347576</w:t>
                            </w:r>
                          </w:p>
                          <w:p w14:paraId="35068CC3" w14:textId="77777777" w:rsidR="00ED1C5E" w:rsidRPr="00A12E49" w:rsidRDefault="00ED1C5E" w:rsidP="00226B71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</w:p>
                          <w:p w14:paraId="20F4F968" w14:textId="2ACF1BD0" w:rsidR="00ED1C5E" w:rsidRPr="00A12E49" w:rsidRDefault="00ED1C5E" w:rsidP="00226B71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  <w:t>Giulia Solari</w:t>
                            </w:r>
                          </w:p>
                          <w:p w14:paraId="73B19FDB" w14:textId="3DE97F5F" w:rsidR="00ED1C5E" w:rsidRPr="00A12E49" w:rsidRDefault="00ED1C5E" w:rsidP="00ED1C5E">
                            <w:pPr>
                              <w:rPr>
                                <w:rFonts w:asciiTheme="majorHAnsi" w:hAnsiTheme="majorHAnsi" w:cstheme="majorHAnsi"/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solari@taconline.it</w:t>
                            </w:r>
                          </w:p>
                          <w:p w14:paraId="004E8854" w14:textId="16E59545" w:rsidR="00ED1C5E" w:rsidRPr="00A12E49" w:rsidRDefault="00ED1C5E" w:rsidP="00ED1C5E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A12E49"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+39 3201841476</w:t>
                            </w:r>
                          </w:p>
                          <w:p w14:paraId="2F4DC0EA" w14:textId="77777777" w:rsidR="00226B71" w:rsidRPr="00A12E49" w:rsidRDefault="00226B71" w:rsidP="00226B71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794B9" id="Casella di testo 16" o:spid="_x0000_s1028" type="#_x0000_t202" style="position:absolute;left:0;text-align:left;margin-left:-4.7pt;margin-top:15.75pt;width:154pt;height:17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" filled="f" stroked="f" strokeweight=".5pt">
                <v:textbox>
                  <w:txbxContent>
                    <w:p w14:paraId="50C800C3" w14:textId="29A08869" w:rsidR="00226B71" w:rsidRPr="00A12E49" w:rsidRDefault="00A12E49" w:rsidP="00226B71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>Ufficio Stampa e Digital PR</w:t>
                      </w:r>
                      <w:r w:rsidR="00226B71" w:rsidRPr="00A12E49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 xml:space="preserve">: </w:t>
                      </w:r>
                      <w:proofErr w:type="spellStart"/>
                      <w:r w:rsidR="00226B71" w:rsidRPr="00A12E49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>TAConline</w:t>
                      </w:r>
                      <w:proofErr w:type="spellEnd"/>
                    </w:p>
                    <w:p w14:paraId="4EDB3B18" w14:textId="5380CAEA" w:rsidR="00226B71" w:rsidRPr="00A12E49" w:rsidRDefault="00ED1C5E" w:rsidP="00226B71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</w:rPr>
                        <w:t>press@taconline.it</w:t>
                      </w:r>
                    </w:p>
                    <w:p w14:paraId="511573E1" w14:textId="77777777" w:rsidR="00ED1C5E" w:rsidRPr="00A12E49" w:rsidRDefault="00000000" w:rsidP="00ED1C5E">
                      <w:pPr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hyperlink r:id="rId15" w:history="1">
                        <w:r w:rsidR="00ED1C5E" w:rsidRPr="00A12E49">
                          <w:rPr>
                            <w:rStyle w:val="Collegamentoipertestuale"/>
                            <w:rFonts w:asciiTheme="majorHAnsi" w:hAnsiTheme="majorHAnsi" w:cstheme="majorHAnsi"/>
                            <w:bCs/>
                            <w:color w:val="000000" w:themeColor="text1"/>
                            <w:sz w:val="21"/>
                            <w:szCs w:val="21"/>
                            <w:lang w:val="de-DE"/>
                          </w:rPr>
                          <w:t>www.taconline.it</w:t>
                        </w:r>
                      </w:hyperlink>
                    </w:p>
                    <w:p w14:paraId="4B76F6C3" w14:textId="77777777" w:rsidR="00226B71" w:rsidRPr="00A12E49" w:rsidRDefault="00226B71" w:rsidP="00226B71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7FF7C7E5" w14:textId="77777777" w:rsidR="00A12E49" w:rsidRPr="00A12E49" w:rsidRDefault="00ED1C5E" w:rsidP="00226B71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 xml:space="preserve">Contatti di riferimento </w:t>
                      </w:r>
                    </w:p>
                    <w:p w14:paraId="2DE57806" w14:textId="2C883220" w:rsidR="00226B71" w:rsidRPr="00A12E49" w:rsidRDefault="00226B71" w:rsidP="00226B71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>Paola Staiano</w:t>
                      </w:r>
                    </w:p>
                    <w:p w14:paraId="573A4835" w14:textId="77777777" w:rsidR="00226B71" w:rsidRPr="00A12E49" w:rsidRDefault="00000000" w:rsidP="00226B71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hyperlink r:id="rId16" w:history="1">
                        <w:r w:rsidR="00226B71" w:rsidRPr="00A12E49">
                          <w:rPr>
                            <w:rStyle w:val="Collegamentoipertestuale"/>
                            <w:rFonts w:asciiTheme="majorHAnsi" w:hAnsiTheme="majorHAnsi" w:cstheme="majorHAnsi"/>
                            <w:color w:val="000000" w:themeColor="text1"/>
                            <w:sz w:val="21"/>
                            <w:szCs w:val="21"/>
                          </w:rPr>
                          <w:t>staiano@taconline.it</w:t>
                        </w:r>
                      </w:hyperlink>
                    </w:p>
                    <w:p w14:paraId="465112DF" w14:textId="77777777" w:rsidR="00226B71" w:rsidRPr="00A12E49" w:rsidRDefault="00226B71" w:rsidP="00226B71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  <w:t>+39 3356347576</w:t>
                      </w:r>
                    </w:p>
                    <w:p w14:paraId="35068CC3" w14:textId="77777777" w:rsidR="00ED1C5E" w:rsidRPr="00A12E49" w:rsidRDefault="00ED1C5E" w:rsidP="00226B71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</w:p>
                    <w:p w14:paraId="20F4F968" w14:textId="2ACF1BD0" w:rsidR="00ED1C5E" w:rsidRPr="00A12E49" w:rsidRDefault="00ED1C5E" w:rsidP="00226B71">
                      <w:pPr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lang w:val="de-DE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lang w:val="de-DE"/>
                        </w:rPr>
                        <w:t>Giulia Solari</w:t>
                      </w:r>
                    </w:p>
                    <w:p w14:paraId="73B19FDB" w14:textId="3DE97F5F" w:rsidR="00ED1C5E" w:rsidRPr="00A12E49" w:rsidRDefault="00ED1C5E" w:rsidP="00ED1C5E">
                      <w:pPr>
                        <w:rPr>
                          <w:rFonts w:asciiTheme="majorHAnsi" w:hAnsiTheme="majorHAnsi" w:cstheme="majorHAnsi"/>
                          <w:color w:val="000000" w:themeColor="text1"/>
                          <w:sz w:val="21"/>
                          <w:szCs w:val="21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solari@taconline.it</w:t>
                      </w:r>
                    </w:p>
                    <w:p w14:paraId="004E8854" w14:textId="16E59545" w:rsidR="00ED1C5E" w:rsidRPr="00A12E49" w:rsidRDefault="00ED1C5E" w:rsidP="00ED1C5E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 w:rsidRPr="00A12E49"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  <w:t>+39 3201841476</w:t>
                      </w:r>
                    </w:p>
                    <w:p w14:paraId="2F4DC0EA" w14:textId="77777777" w:rsidR="00226B71" w:rsidRPr="00A12E49" w:rsidRDefault="00226B71" w:rsidP="00226B71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BE53CF" w14:textId="4A4839AC" w:rsidR="00ED1C5E" w:rsidRPr="00DD7A8B" w:rsidRDefault="000C67D5" w:rsidP="00DD7A8B">
      <w:pPr>
        <w:jc w:val="both"/>
        <w:rPr>
          <w:rFonts w:ascii="Corbel" w:hAnsi="Corbel" w:cs="Arial"/>
          <w:lang w:eastAsia="en-US"/>
        </w:rPr>
      </w:pPr>
      <w:r w:rsidRPr="00DD7A8B">
        <w:rPr>
          <w:rFonts w:ascii="Corbel" w:hAnsi="Corbel" w:cs="Arial"/>
          <w:bCs/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FF812D" wp14:editId="373FCB05">
                <wp:simplePos x="0" y="0"/>
                <wp:positionH relativeFrom="column">
                  <wp:posOffset>3952875</wp:posOffset>
                </wp:positionH>
                <wp:positionV relativeFrom="paragraph">
                  <wp:posOffset>33713</wp:posOffset>
                </wp:positionV>
                <wp:extent cx="1955800" cy="2059709"/>
                <wp:effectExtent l="0" t="0" r="0" b="0"/>
                <wp:wrapNone/>
                <wp:docPr id="2010775603" name="Casella di testo 20107756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5800" cy="20597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DBBA6" w14:textId="77777777" w:rsidR="000C67D5" w:rsidRDefault="000C67D5" w:rsidP="000C67D5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Azienda</w:t>
                            </w:r>
                            <w:r w:rsidRPr="00A12E49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 xml:space="preserve">: </w:t>
                            </w:r>
                          </w:p>
                          <w:p w14:paraId="6945E032" w14:textId="2295F892" w:rsidR="000C67D5" w:rsidRPr="00A96B94" w:rsidRDefault="000C67D5" w:rsidP="000C67D5">
                            <w:pPr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</w:pPr>
                            <w:r w:rsidRPr="00A96B94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</w:rPr>
                              <w:t>VELTHA Outdoor</w:t>
                            </w:r>
                          </w:p>
                          <w:p w14:paraId="08CABDFB" w14:textId="55FC87D0" w:rsidR="000C67D5" w:rsidRDefault="000C67D5" w:rsidP="000C67D5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 xml:space="preserve">S.P. 31 </w:t>
                            </w:r>
                            <w:proofErr w:type="spellStart"/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Sorianese</w:t>
                            </w:r>
                            <w:proofErr w:type="spellEnd"/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, km2</w:t>
                            </w:r>
                          </w:p>
                          <w:p w14:paraId="32162B12" w14:textId="625EE8CC" w:rsidR="000C67D5" w:rsidRDefault="000C67D5" w:rsidP="000C67D5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01038 Soriano Nel Cimino (VT)</w:t>
                            </w:r>
                          </w:p>
                          <w:p w14:paraId="34A8F970" w14:textId="271A644D" w:rsidR="00985B5F" w:rsidRPr="00985B5F" w:rsidRDefault="00985B5F" w:rsidP="000C67D5">
                            <w:pPr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</w:pPr>
                            <w:r w:rsidRPr="00985B5F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lang w:val="de-DE"/>
                              </w:rPr>
                              <w:t>www.velthaoutdoor.com</w:t>
                            </w:r>
                          </w:p>
                          <w:p w14:paraId="230280C7" w14:textId="0DF908AE" w:rsidR="000C67D5" w:rsidRPr="004F795B" w:rsidRDefault="00000000" w:rsidP="000C67D5">
                            <w:pPr>
                              <w:rPr>
                                <w:rFonts w:asciiTheme="majorHAnsi" w:hAnsiTheme="majorHAnsi" w:cstheme="majorHAnsi"/>
                                <w:bCs/>
                                <w:color w:val="000000" w:themeColor="text1"/>
                                <w:sz w:val="21"/>
                                <w:szCs w:val="21"/>
                                <w:lang w:val="de-DE"/>
                              </w:rPr>
                            </w:pPr>
                            <w:hyperlink r:id="rId17" w:history="1">
                              <w:r w:rsidR="000C67D5" w:rsidRPr="004F795B">
                                <w:rPr>
                                  <w:rStyle w:val="Collegamentoipertestuale"/>
                                  <w:rFonts w:asciiTheme="majorHAnsi" w:hAnsiTheme="majorHAnsi" w:cstheme="majorHAnsi"/>
                                  <w:bCs/>
                                  <w:color w:val="000000" w:themeColor="text1"/>
                                  <w:sz w:val="21"/>
                                  <w:szCs w:val="21"/>
                                  <w:lang w:val="de-DE"/>
                                </w:rPr>
                                <w:t>info@velthaoutdoor.com</w:t>
                              </w:r>
                            </w:hyperlink>
                          </w:p>
                          <w:p w14:paraId="431EC839" w14:textId="6AD4ECCF" w:rsidR="000C67D5" w:rsidRPr="00A12E49" w:rsidRDefault="000C67D5" w:rsidP="000C67D5">
                            <w:pP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Cs/>
                                <w:sz w:val="21"/>
                                <w:szCs w:val="21"/>
                                <w:lang w:val="de-DE"/>
                              </w:rPr>
                              <w:t>Tel + 39 0761 744090</w:t>
                            </w:r>
                          </w:p>
                          <w:p w14:paraId="4123474C" w14:textId="77777777" w:rsidR="000C67D5" w:rsidRPr="00A12E49" w:rsidRDefault="000C67D5" w:rsidP="000C67D5">
                            <w:pPr>
                              <w:rPr>
                                <w:rFonts w:asciiTheme="majorHAnsi" w:hAnsiTheme="majorHAnsi" w:cstheme="majorHAnsi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FF812D" id="_x0000_t202" coordsize="21600,21600" o:spt="202" path="m,l,21600r21600,l21600,xe">
                <v:stroke joinstyle="miter"/>
                <v:path gradientshapeok="t" o:connecttype="rect"/>
              </v:shapetype>
              <v:shape id="Casella di testo 2010775603" o:spid="_x0000_s1029" type="#_x0000_t202" style="position:absolute;left:0;text-align:left;margin-left:311.25pt;margin-top:2.65pt;width:154pt;height:162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" filled="f" stroked="f" strokeweight=".5pt">
                <v:textbox>
                  <w:txbxContent>
                    <w:p w14:paraId="6E6DBBA6" w14:textId="77777777" w:rsidR="000C67D5" w:rsidRDefault="000C67D5" w:rsidP="000C67D5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>Azienda</w:t>
                      </w:r>
                      <w:r w:rsidRPr="00A12E49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 xml:space="preserve">: </w:t>
                      </w:r>
                    </w:p>
                    <w:p w14:paraId="6945E032" w14:textId="2295F892" w:rsidR="000C67D5" w:rsidRPr="00A96B94" w:rsidRDefault="000C67D5" w:rsidP="000C67D5">
                      <w:pPr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</w:pPr>
                      <w:r w:rsidRPr="00A96B94"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</w:rPr>
                        <w:t>VELTHA Outdoor</w:t>
                      </w:r>
                    </w:p>
                    <w:p w14:paraId="08CABDFB" w14:textId="55FC87D0" w:rsidR="000C67D5" w:rsidRDefault="000C67D5" w:rsidP="000C67D5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  <w:t xml:space="preserve">S.P. 31 </w:t>
                      </w:r>
                      <w:proofErr w:type="spellStart"/>
                      <w: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  <w:t>Sorianese</w:t>
                      </w:r>
                      <w:proofErr w:type="spellEnd"/>
                      <w: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  <w:t>, km2</w:t>
                      </w:r>
                    </w:p>
                    <w:p w14:paraId="32162B12" w14:textId="625EE8CC" w:rsidR="000C67D5" w:rsidRDefault="000C67D5" w:rsidP="000C67D5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  <w:t>01038 Soriano Nel Cimino (VT)</w:t>
                      </w:r>
                    </w:p>
                    <w:p w14:paraId="34A8F970" w14:textId="271A644D" w:rsidR="00985B5F" w:rsidRPr="00985B5F" w:rsidRDefault="00985B5F" w:rsidP="000C67D5">
                      <w:pPr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lang w:val="de-DE"/>
                        </w:rPr>
                      </w:pPr>
                      <w:r w:rsidRPr="00985B5F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lang w:val="de-DE"/>
                        </w:rPr>
                        <w:t>www.velthaoutdoor.com</w:t>
                      </w:r>
                    </w:p>
                    <w:p w14:paraId="230280C7" w14:textId="0DF908AE" w:rsidR="000C67D5" w:rsidRPr="004F795B" w:rsidRDefault="00000000" w:rsidP="000C67D5">
                      <w:pPr>
                        <w:rPr>
                          <w:rFonts w:asciiTheme="majorHAnsi" w:hAnsiTheme="majorHAnsi" w:cstheme="majorHAnsi"/>
                          <w:bCs/>
                          <w:color w:val="000000" w:themeColor="text1"/>
                          <w:sz w:val="21"/>
                          <w:szCs w:val="21"/>
                          <w:lang w:val="de-DE"/>
                        </w:rPr>
                      </w:pPr>
                      <w:hyperlink r:id="rId18" w:history="1">
                        <w:r w:rsidR="000C67D5" w:rsidRPr="004F795B">
                          <w:rPr>
                            <w:rStyle w:val="Collegamentoipertestuale"/>
                            <w:rFonts w:asciiTheme="majorHAnsi" w:hAnsiTheme="majorHAnsi" w:cstheme="majorHAnsi"/>
                            <w:bCs/>
                            <w:color w:val="000000" w:themeColor="text1"/>
                            <w:sz w:val="21"/>
                            <w:szCs w:val="21"/>
                            <w:lang w:val="de-DE"/>
                          </w:rPr>
                          <w:t>info@velthaoutdoor.com</w:t>
                        </w:r>
                      </w:hyperlink>
                    </w:p>
                    <w:p w14:paraId="431EC839" w14:textId="6AD4ECCF" w:rsidR="000C67D5" w:rsidRPr="00A12E49" w:rsidRDefault="000C67D5" w:rsidP="000C67D5">
                      <w:pP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</w:pPr>
                      <w:r>
                        <w:rPr>
                          <w:rFonts w:asciiTheme="majorHAnsi" w:hAnsiTheme="majorHAnsi" w:cstheme="majorHAnsi"/>
                          <w:bCs/>
                          <w:sz w:val="21"/>
                          <w:szCs w:val="21"/>
                          <w:lang w:val="de-DE"/>
                        </w:rPr>
                        <w:t>Tel + 39 0761 744090</w:t>
                      </w:r>
                    </w:p>
                    <w:p w14:paraId="4123474C" w14:textId="77777777" w:rsidR="000C67D5" w:rsidRPr="00A12E49" w:rsidRDefault="000C67D5" w:rsidP="000C67D5">
                      <w:pPr>
                        <w:rPr>
                          <w:rFonts w:asciiTheme="majorHAnsi" w:hAnsiTheme="majorHAnsi" w:cstheme="majorHAnsi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CF02435" w14:textId="3B9EE55C" w:rsidR="00ED1C5E" w:rsidRPr="00DD7A8B" w:rsidRDefault="00ED1C5E" w:rsidP="00DD7A8B">
      <w:pPr>
        <w:jc w:val="both"/>
        <w:rPr>
          <w:rFonts w:ascii="Corbel" w:hAnsi="Corbel" w:cs="Arial"/>
          <w:lang w:eastAsia="en-US"/>
        </w:rPr>
      </w:pPr>
    </w:p>
    <w:p w14:paraId="60885675" w14:textId="6F763559" w:rsidR="00ED1C5E" w:rsidRPr="00DD7A8B" w:rsidRDefault="00ED1C5E" w:rsidP="00DD7A8B">
      <w:pPr>
        <w:jc w:val="both"/>
        <w:rPr>
          <w:rFonts w:ascii="Corbel" w:hAnsi="Corbel" w:cs="Arial"/>
          <w:lang w:eastAsia="en-US"/>
        </w:rPr>
      </w:pPr>
    </w:p>
    <w:p w14:paraId="345748A9" w14:textId="4B5C730E" w:rsidR="00DF462A" w:rsidRPr="00DD7A8B" w:rsidRDefault="00DF462A" w:rsidP="00DD7A8B">
      <w:pPr>
        <w:pStyle w:val="NormaleWeb"/>
        <w:spacing w:before="0" w:beforeAutospacing="0" w:after="0" w:afterAutospacing="0"/>
        <w:jc w:val="both"/>
        <w:rPr>
          <w:rFonts w:ascii="Corbel" w:hAnsi="Corbel" w:cs="Arial"/>
          <w:u w:val="single"/>
        </w:rPr>
      </w:pPr>
    </w:p>
    <w:p w14:paraId="4B07651C" w14:textId="7AF5FF18" w:rsidR="00226B71" w:rsidRPr="00DD7A8B" w:rsidRDefault="00226B71" w:rsidP="00DD7A8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hAnsi="Corbel" w:cs="Arial"/>
        </w:rPr>
      </w:pPr>
    </w:p>
    <w:p w14:paraId="75BEB1EB" w14:textId="0288A517" w:rsidR="00226B71" w:rsidRPr="00DD7A8B" w:rsidRDefault="00226B71" w:rsidP="00DD7A8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hAnsi="Corbel" w:cs="Arial"/>
        </w:rPr>
      </w:pPr>
    </w:p>
    <w:p w14:paraId="2FBC80E7" w14:textId="77777777" w:rsidR="00226B71" w:rsidRPr="00DD7A8B" w:rsidRDefault="00226B71" w:rsidP="00DD7A8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eastAsia="Times New Roman" w:hAnsi="Corbel" w:cs="Arial"/>
          <w:b/>
          <w:bCs/>
        </w:rPr>
      </w:pPr>
    </w:p>
    <w:p w14:paraId="6DA9F369" w14:textId="77777777" w:rsidR="00226B71" w:rsidRPr="00DD7A8B" w:rsidRDefault="00226B71" w:rsidP="00DD7A8B">
      <w:pPr>
        <w:pStyle w:val="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520"/>
        </w:tabs>
        <w:rPr>
          <w:rFonts w:ascii="Corbel" w:eastAsia="Times New Roman" w:hAnsi="Corbel" w:cs="Arial"/>
          <w:b/>
          <w:bCs/>
        </w:rPr>
      </w:pPr>
    </w:p>
    <w:p w14:paraId="2BEBE6A7" w14:textId="77777777" w:rsidR="00226B71" w:rsidRPr="00DD7A8B" w:rsidRDefault="00226B71" w:rsidP="00DD7A8B">
      <w:pPr>
        <w:jc w:val="both"/>
        <w:rPr>
          <w:rFonts w:ascii="Corbel" w:hAnsi="Corbel" w:cs="Arial"/>
          <w:lang w:eastAsia="en-GB"/>
        </w:rPr>
      </w:pPr>
    </w:p>
    <w:p w14:paraId="1395D6AF" w14:textId="77777777" w:rsidR="00226B71" w:rsidRPr="00DD7A8B" w:rsidRDefault="00226B71" w:rsidP="00DD7A8B">
      <w:pPr>
        <w:pStyle w:val="NormaleWeb"/>
        <w:spacing w:before="0" w:beforeAutospacing="0" w:after="0" w:afterAutospacing="0"/>
        <w:rPr>
          <w:rFonts w:ascii="Corbel" w:hAnsi="Corbel" w:cs="Arial"/>
        </w:rPr>
      </w:pPr>
    </w:p>
    <w:sectPr w:rsidR="00226B71" w:rsidRPr="00DD7A8B" w:rsidSect="003F605C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1" w:h="16817"/>
      <w:pgMar w:top="851" w:right="1134" w:bottom="215" w:left="1418" w:header="0" w:footer="59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B7DEB" w14:textId="77777777" w:rsidR="00664895" w:rsidRDefault="00664895">
      <w:r>
        <w:separator/>
      </w:r>
    </w:p>
  </w:endnote>
  <w:endnote w:type="continuationSeparator" w:id="0">
    <w:p w14:paraId="4D32AE3E" w14:textId="77777777" w:rsidR="00664895" w:rsidRDefault="00664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30DA5" w14:textId="77777777" w:rsidR="00E378CD" w:rsidRDefault="00E378C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0A3972" w14:textId="53A17133" w:rsidR="00092146" w:rsidRDefault="00092146">
    <w:pPr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673C8" w14:textId="77777777" w:rsidR="00E378CD" w:rsidRDefault="00E378C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FEE713" w14:textId="77777777" w:rsidR="00664895" w:rsidRDefault="00664895">
      <w:r>
        <w:separator/>
      </w:r>
    </w:p>
  </w:footnote>
  <w:footnote w:type="continuationSeparator" w:id="0">
    <w:p w14:paraId="559B00D0" w14:textId="77777777" w:rsidR="00664895" w:rsidRDefault="006648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6EB86" w14:textId="77777777" w:rsidR="00466D04" w:rsidRDefault="00466D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8365B" w14:textId="4597BF24" w:rsidR="00092146" w:rsidRDefault="00092146" w:rsidP="00ED1C5E"/>
  <w:p w14:paraId="7229D97D" w14:textId="4F92424D" w:rsidR="0002444B" w:rsidRDefault="00ED1C5E" w:rsidP="00B12D38">
    <w:pPr>
      <w:jc w:val="center"/>
    </w:pPr>
    <w:r>
      <w:rPr>
        <w:noProof/>
      </w:rPr>
      <w:drawing>
        <wp:inline distT="0" distB="0" distL="0" distR="0" wp14:anchorId="39065DD0" wp14:editId="7B2F831C">
          <wp:extent cx="1967345" cy="1278774"/>
          <wp:effectExtent l="0" t="0" r="0" b="0"/>
          <wp:docPr id="1160277275" name="Immagine 1" descr="Immagine che contiene nero, oscurità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60277275" name="Immagine 1" descr="Immagine che contiene nero, oscurità&#10;&#10;Descrizione generata automaticamente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03155" cy="1302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F17A8" w14:textId="77777777" w:rsidR="00466D04" w:rsidRDefault="00466D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54E8F"/>
    <w:multiLevelType w:val="hybridMultilevel"/>
    <w:tmpl w:val="381870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94C3D"/>
    <w:multiLevelType w:val="hybridMultilevel"/>
    <w:tmpl w:val="58EA90AE"/>
    <w:lvl w:ilvl="0" w:tplc="AC54B2C2">
      <w:start w:val="1"/>
      <w:numFmt w:val="decimal"/>
      <w:lvlText w:val="%1)"/>
      <w:lvlJc w:val="left"/>
      <w:pPr>
        <w:ind w:left="760" w:hanging="40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90784"/>
    <w:multiLevelType w:val="multilevel"/>
    <w:tmpl w:val="E44E4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1B3836"/>
    <w:multiLevelType w:val="hybridMultilevel"/>
    <w:tmpl w:val="4224F3BA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8B118C"/>
    <w:multiLevelType w:val="hybridMultilevel"/>
    <w:tmpl w:val="BE6018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E13380"/>
    <w:multiLevelType w:val="multilevel"/>
    <w:tmpl w:val="D74E4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4244EE"/>
    <w:multiLevelType w:val="hybridMultilevel"/>
    <w:tmpl w:val="7AE2C2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4E52D9"/>
    <w:multiLevelType w:val="hybridMultilevel"/>
    <w:tmpl w:val="7EBEDAE4"/>
    <w:lvl w:ilvl="0" w:tplc="13588B1E">
      <w:start w:val="1"/>
      <w:numFmt w:val="decimal"/>
      <w:lvlText w:val="%1)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A4980"/>
    <w:multiLevelType w:val="hybridMultilevel"/>
    <w:tmpl w:val="14F2DF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F62361"/>
    <w:multiLevelType w:val="multilevel"/>
    <w:tmpl w:val="EE364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FD4270"/>
    <w:multiLevelType w:val="multilevel"/>
    <w:tmpl w:val="EE0E2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E3E558F"/>
    <w:multiLevelType w:val="hybridMultilevel"/>
    <w:tmpl w:val="172A2B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44443"/>
    <w:multiLevelType w:val="multilevel"/>
    <w:tmpl w:val="0ED08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14D0347"/>
    <w:multiLevelType w:val="multilevel"/>
    <w:tmpl w:val="DD4E9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491583C"/>
    <w:multiLevelType w:val="hybridMultilevel"/>
    <w:tmpl w:val="A21800F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341FE3"/>
    <w:multiLevelType w:val="hybridMultilevel"/>
    <w:tmpl w:val="0AEC3BD8"/>
    <w:lvl w:ilvl="0" w:tplc="65283352">
      <w:start w:val="50"/>
      <w:numFmt w:val="bullet"/>
      <w:lvlText w:val=""/>
      <w:lvlJc w:val="left"/>
      <w:pPr>
        <w:ind w:left="780" w:hanging="420"/>
      </w:pPr>
      <w:rPr>
        <w:rFonts w:ascii="Symbol" w:eastAsia="Times New Roman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5766A7"/>
    <w:multiLevelType w:val="hybridMultilevel"/>
    <w:tmpl w:val="84ECE0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464C7C"/>
    <w:multiLevelType w:val="hybridMultilevel"/>
    <w:tmpl w:val="37AE7CAC"/>
    <w:lvl w:ilvl="0" w:tplc="0410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F274C06"/>
    <w:multiLevelType w:val="hybridMultilevel"/>
    <w:tmpl w:val="020A978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203767">
    <w:abstractNumId w:val="11"/>
  </w:num>
  <w:num w:numId="2" w16cid:durableId="755981132">
    <w:abstractNumId w:val="17"/>
  </w:num>
  <w:num w:numId="3" w16cid:durableId="605892390">
    <w:abstractNumId w:val="7"/>
  </w:num>
  <w:num w:numId="4" w16cid:durableId="1262226329">
    <w:abstractNumId w:val="6"/>
  </w:num>
  <w:num w:numId="5" w16cid:durableId="1125074386">
    <w:abstractNumId w:val="4"/>
  </w:num>
  <w:num w:numId="6" w16cid:durableId="1737168937">
    <w:abstractNumId w:val="8"/>
  </w:num>
  <w:num w:numId="7" w16cid:durableId="2137526238">
    <w:abstractNumId w:val="16"/>
  </w:num>
  <w:num w:numId="8" w16cid:durableId="1115439000">
    <w:abstractNumId w:val="18"/>
  </w:num>
  <w:num w:numId="9" w16cid:durableId="1877310727">
    <w:abstractNumId w:val="3"/>
  </w:num>
  <w:num w:numId="10" w16cid:durableId="697193612">
    <w:abstractNumId w:val="15"/>
  </w:num>
  <w:num w:numId="11" w16cid:durableId="799959920">
    <w:abstractNumId w:val="0"/>
  </w:num>
  <w:num w:numId="12" w16cid:durableId="314846772">
    <w:abstractNumId w:val="14"/>
  </w:num>
  <w:num w:numId="13" w16cid:durableId="1575899269">
    <w:abstractNumId w:val="1"/>
  </w:num>
  <w:num w:numId="14" w16cid:durableId="2104493089">
    <w:abstractNumId w:val="13"/>
  </w:num>
  <w:num w:numId="15" w16cid:durableId="628970912">
    <w:abstractNumId w:val="5"/>
  </w:num>
  <w:num w:numId="16" w16cid:durableId="702287160">
    <w:abstractNumId w:val="2"/>
  </w:num>
  <w:num w:numId="17" w16cid:durableId="964583391">
    <w:abstractNumId w:val="10"/>
  </w:num>
  <w:num w:numId="18" w16cid:durableId="1854342802">
    <w:abstractNumId w:val="12"/>
  </w:num>
  <w:num w:numId="19" w16cid:durableId="20684547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isplayBackgroundShape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CFA"/>
    <w:rsid w:val="00003C77"/>
    <w:rsid w:val="000210D2"/>
    <w:rsid w:val="00022617"/>
    <w:rsid w:val="0002444B"/>
    <w:rsid w:val="000246CA"/>
    <w:rsid w:val="0003682E"/>
    <w:rsid w:val="00037EE9"/>
    <w:rsid w:val="000432D4"/>
    <w:rsid w:val="00043C96"/>
    <w:rsid w:val="0004496B"/>
    <w:rsid w:val="00051B2B"/>
    <w:rsid w:val="00051C9A"/>
    <w:rsid w:val="00061F83"/>
    <w:rsid w:val="00062A8A"/>
    <w:rsid w:val="000753A3"/>
    <w:rsid w:val="00081AC1"/>
    <w:rsid w:val="00092146"/>
    <w:rsid w:val="000A62C9"/>
    <w:rsid w:val="000B2BC3"/>
    <w:rsid w:val="000B6A42"/>
    <w:rsid w:val="000C4630"/>
    <w:rsid w:val="000C67D5"/>
    <w:rsid w:val="000C7CFA"/>
    <w:rsid w:val="000D4B1C"/>
    <w:rsid w:val="0010667D"/>
    <w:rsid w:val="00113F4C"/>
    <w:rsid w:val="00117ECD"/>
    <w:rsid w:val="0012201B"/>
    <w:rsid w:val="0012378A"/>
    <w:rsid w:val="00125B4C"/>
    <w:rsid w:val="00131087"/>
    <w:rsid w:val="00131171"/>
    <w:rsid w:val="001339BE"/>
    <w:rsid w:val="001417C1"/>
    <w:rsid w:val="00152065"/>
    <w:rsid w:val="00153C5D"/>
    <w:rsid w:val="00160B14"/>
    <w:rsid w:val="00182CC6"/>
    <w:rsid w:val="00187CDE"/>
    <w:rsid w:val="001B15BD"/>
    <w:rsid w:val="001B4F80"/>
    <w:rsid w:val="001C61AB"/>
    <w:rsid w:val="001D0163"/>
    <w:rsid w:val="001D0C5F"/>
    <w:rsid w:val="001D4A35"/>
    <w:rsid w:val="001D6490"/>
    <w:rsid w:val="001E0DD6"/>
    <w:rsid w:val="001E28EF"/>
    <w:rsid w:val="001E36B1"/>
    <w:rsid w:val="00202160"/>
    <w:rsid w:val="00211098"/>
    <w:rsid w:val="002112B5"/>
    <w:rsid w:val="002151B7"/>
    <w:rsid w:val="002207CC"/>
    <w:rsid w:val="002247A2"/>
    <w:rsid w:val="00226B71"/>
    <w:rsid w:val="002312F1"/>
    <w:rsid w:val="002433CB"/>
    <w:rsid w:val="00250619"/>
    <w:rsid w:val="002537FD"/>
    <w:rsid w:val="0025616E"/>
    <w:rsid w:val="00260985"/>
    <w:rsid w:val="00270A0E"/>
    <w:rsid w:val="00276F5D"/>
    <w:rsid w:val="00291BFB"/>
    <w:rsid w:val="002929CC"/>
    <w:rsid w:val="002954A4"/>
    <w:rsid w:val="00297B0D"/>
    <w:rsid w:val="002A6FCB"/>
    <w:rsid w:val="002A7986"/>
    <w:rsid w:val="002B0662"/>
    <w:rsid w:val="002B37DC"/>
    <w:rsid w:val="002B5394"/>
    <w:rsid w:val="002C1EE1"/>
    <w:rsid w:val="002C77B8"/>
    <w:rsid w:val="002E1124"/>
    <w:rsid w:val="00307A69"/>
    <w:rsid w:val="00314A81"/>
    <w:rsid w:val="00322FD8"/>
    <w:rsid w:val="003231B2"/>
    <w:rsid w:val="0034368D"/>
    <w:rsid w:val="003462D4"/>
    <w:rsid w:val="003473B5"/>
    <w:rsid w:val="0035728C"/>
    <w:rsid w:val="00373898"/>
    <w:rsid w:val="00375C7B"/>
    <w:rsid w:val="0039409A"/>
    <w:rsid w:val="003A2D3F"/>
    <w:rsid w:val="003B57D5"/>
    <w:rsid w:val="003C6C5E"/>
    <w:rsid w:val="003F5657"/>
    <w:rsid w:val="003F605C"/>
    <w:rsid w:val="00410E0D"/>
    <w:rsid w:val="00420D7F"/>
    <w:rsid w:val="00424613"/>
    <w:rsid w:val="00437EF0"/>
    <w:rsid w:val="004402FB"/>
    <w:rsid w:val="004512A2"/>
    <w:rsid w:val="0045265F"/>
    <w:rsid w:val="00466D04"/>
    <w:rsid w:val="004704F1"/>
    <w:rsid w:val="004853CC"/>
    <w:rsid w:val="00487EAE"/>
    <w:rsid w:val="0049188C"/>
    <w:rsid w:val="00494529"/>
    <w:rsid w:val="004A1752"/>
    <w:rsid w:val="004A5165"/>
    <w:rsid w:val="004B01E3"/>
    <w:rsid w:val="004B66AC"/>
    <w:rsid w:val="004C0F8D"/>
    <w:rsid w:val="004C307F"/>
    <w:rsid w:val="004D0CB0"/>
    <w:rsid w:val="004D1ECD"/>
    <w:rsid w:val="004D1FDD"/>
    <w:rsid w:val="004D6A88"/>
    <w:rsid w:val="004E0C40"/>
    <w:rsid w:val="004E170E"/>
    <w:rsid w:val="004F1C65"/>
    <w:rsid w:val="004F795B"/>
    <w:rsid w:val="005022F6"/>
    <w:rsid w:val="00517030"/>
    <w:rsid w:val="00532F2D"/>
    <w:rsid w:val="00534486"/>
    <w:rsid w:val="00553DBC"/>
    <w:rsid w:val="005558B9"/>
    <w:rsid w:val="00573AB8"/>
    <w:rsid w:val="00573B40"/>
    <w:rsid w:val="0058343E"/>
    <w:rsid w:val="00583E75"/>
    <w:rsid w:val="0059079A"/>
    <w:rsid w:val="005A7CCC"/>
    <w:rsid w:val="005B51BA"/>
    <w:rsid w:val="005C2DBE"/>
    <w:rsid w:val="005E7535"/>
    <w:rsid w:val="00600603"/>
    <w:rsid w:val="006007C2"/>
    <w:rsid w:val="00607014"/>
    <w:rsid w:val="00625E38"/>
    <w:rsid w:val="006314B0"/>
    <w:rsid w:val="00632282"/>
    <w:rsid w:val="0063696C"/>
    <w:rsid w:val="00637173"/>
    <w:rsid w:val="0064311E"/>
    <w:rsid w:val="00655CAB"/>
    <w:rsid w:val="006577E2"/>
    <w:rsid w:val="006602E5"/>
    <w:rsid w:val="00661FE0"/>
    <w:rsid w:val="00664895"/>
    <w:rsid w:val="00672B60"/>
    <w:rsid w:val="006A0A0F"/>
    <w:rsid w:val="006B3327"/>
    <w:rsid w:val="006B7037"/>
    <w:rsid w:val="006B770C"/>
    <w:rsid w:val="006C08C4"/>
    <w:rsid w:val="006C3C07"/>
    <w:rsid w:val="006C7C89"/>
    <w:rsid w:val="006D3980"/>
    <w:rsid w:val="006E5B9B"/>
    <w:rsid w:val="006F1311"/>
    <w:rsid w:val="006F53EE"/>
    <w:rsid w:val="006F6AD5"/>
    <w:rsid w:val="00707081"/>
    <w:rsid w:val="00712567"/>
    <w:rsid w:val="007164CE"/>
    <w:rsid w:val="007672EA"/>
    <w:rsid w:val="00776277"/>
    <w:rsid w:val="007836E4"/>
    <w:rsid w:val="00786171"/>
    <w:rsid w:val="00797277"/>
    <w:rsid w:val="007A6A34"/>
    <w:rsid w:val="007B10FC"/>
    <w:rsid w:val="007C0E99"/>
    <w:rsid w:val="007C11E2"/>
    <w:rsid w:val="007D13FF"/>
    <w:rsid w:val="007D4C43"/>
    <w:rsid w:val="007D5CD2"/>
    <w:rsid w:val="007D62E2"/>
    <w:rsid w:val="007E0E87"/>
    <w:rsid w:val="007E67CB"/>
    <w:rsid w:val="007E689F"/>
    <w:rsid w:val="007F3C2B"/>
    <w:rsid w:val="007F7F4B"/>
    <w:rsid w:val="0081330E"/>
    <w:rsid w:val="00817649"/>
    <w:rsid w:val="00820173"/>
    <w:rsid w:val="00820817"/>
    <w:rsid w:val="008242A9"/>
    <w:rsid w:val="0082471F"/>
    <w:rsid w:val="00827ECC"/>
    <w:rsid w:val="00831E1F"/>
    <w:rsid w:val="008425F2"/>
    <w:rsid w:val="00845253"/>
    <w:rsid w:val="00846826"/>
    <w:rsid w:val="00864915"/>
    <w:rsid w:val="00875E4B"/>
    <w:rsid w:val="00880375"/>
    <w:rsid w:val="008A28B4"/>
    <w:rsid w:val="008A5C0E"/>
    <w:rsid w:val="008C211C"/>
    <w:rsid w:val="008E38BC"/>
    <w:rsid w:val="008F2053"/>
    <w:rsid w:val="008F4901"/>
    <w:rsid w:val="008F4BEB"/>
    <w:rsid w:val="008F513E"/>
    <w:rsid w:val="008F627E"/>
    <w:rsid w:val="009007BE"/>
    <w:rsid w:val="009018B0"/>
    <w:rsid w:val="009073DB"/>
    <w:rsid w:val="00934626"/>
    <w:rsid w:val="00944D49"/>
    <w:rsid w:val="00945ADD"/>
    <w:rsid w:val="00954F9E"/>
    <w:rsid w:val="00961EB6"/>
    <w:rsid w:val="00962ADE"/>
    <w:rsid w:val="009631E8"/>
    <w:rsid w:val="00985B5F"/>
    <w:rsid w:val="009B36EC"/>
    <w:rsid w:val="009C15A2"/>
    <w:rsid w:val="009C1C45"/>
    <w:rsid w:val="009C22E4"/>
    <w:rsid w:val="009D0403"/>
    <w:rsid w:val="009D4788"/>
    <w:rsid w:val="009E24B7"/>
    <w:rsid w:val="009E5D17"/>
    <w:rsid w:val="009F0883"/>
    <w:rsid w:val="009F0D4B"/>
    <w:rsid w:val="009F19AD"/>
    <w:rsid w:val="009F6FE1"/>
    <w:rsid w:val="009F77E6"/>
    <w:rsid w:val="00A11028"/>
    <w:rsid w:val="00A12DC1"/>
    <w:rsid w:val="00A12E49"/>
    <w:rsid w:val="00A42059"/>
    <w:rsid w:val="00A42719"/>
    <w:rsid w:val="00A5320B"/>
    <w:rsid w:val="00A54ED5"/>
    <w:rsid w:val="00A56401"/>
    <w:rsid w:val="00A74D16"/>
    <w:rsid w:val="00A7595D"/>
    <w:rsid w:val="00A96B94"/>
    <w:rsid w:val="00AA1DE5"/>
    <w:rsid w:val="00AA5CD8"/>
    <w:rsid w:val="00AB5ED2"/>
    <w:rsid w:val="00AD2A0F"/>
    <w:rsid w:val="00AE418F"/>
    <w:rsid w:val="00AE7A1E"/>
    <w:rsid w:val="00AF6319"/>
    <w:rsid w:val="00B03352"/>
    <w:rsid w:val="00B04003"/>
    <w:rsid w:val="00B0467C"/>
    <w:rsid w:val="00B10B93"/>
    <w:rsid w:val="00B12D38"/>
    <w:rsid w:val="00B12E7A"/>
    <w:rsid w:val="00B13EAB"/>
    <w:rsid w:val="00B17D48"/>
    <w:rsid w:val="00B2673F"/>
    <w:rsid w:val="00B3650D"/>
    <w:rsid w:val="00B42374"/>
    <w:rsid w:val="00B47825"/>
    <w:rsid w:val="00B612F5"/>
    <w:rsid w:val="00B71218"/>
    <w:rsid w:val="00B80694"/>
    <w:rsid w:val="00B835DF"/>
    <w:rsid w:val="00B83DB6"/>
    <w:rsid w:val="00B92D8C"/>
    <w:rsid w:val="00B96F38"/>
    <w:rsid w:val="00B97F5A"/>
    <w:rsid w:val="00BA1043"/>
    <w:rsid w:val="00BC4EB8"/>
    <w:rsid w:val="00BC549D"/>
    <w:rsid w:val="00BC7467"/>
    <w:rsid w:val="00C0045C"/>
    <w:rsid w:val="00C05AEC"/>
    <w:rsid w:val="00C12C69"/>
    <w:rsid w:val="00C20B0F"/>
    <w:rsid w:val="00C26942"/>
    <w:rsid w:val="00C322C5"/>
    <w:rsid w:val="00C32680"/>
    <w:rsid w:val="00C33457"/>
    <w:rsid w:val="00C45BF3"/>
    <w:rsid w:val="00C57770"/>
    <w:rsid w:val="00C62847"/>
    <w:rsid w:val="00C62A40"/>
    <w:rsid w:val="00C64A77"/>
    <w:rsid w:val="00C67995"/>
    <w:rsid w:val="00C774ED"/>
    <w:rsid w:val="00CA596C"/>
    <w:rsid w:val="00CB2BFB"/>
    <w:rsid w:val="00CC695F"/>
    <w:rsid w:val="00CD16B6"/>
    <w:rsid w:val="00CD2EF0"/>
    <w:rsid w:val="00CE61ED"/>
    <w:rsid w:val="00CF02CD"/>
    <w:rsid w:val="00D4237A"/>
    <w:rsid w:val="00D51177"/>
    <w:rsid w:val="00D53A1A"/>
    <w:rsid w:val="00D56135"/>
    <w:rsid w:val="00D82815"/>
    <w:rsid w:val="00D834CD"/>
    <w:rsid w:val="00D84E01"/>
    <w:rsid w:val="00D8599C"/>
    <w:rsid w:val="00D85E06"/>
    <w:rsid w:val="00D94C3D"/>
    <w:rsid w:val="00D96858"/>
    <w:rsid w:val="00DB11EE"/>
    <w:rsid w:val="00DB1966"/>
    <w:rsid w:val="00DC066D"/>
    <w:rsid w:val="00DC0CF7"/>
    <w:rsid w:val="00DC5926"/>
    <w:rsid w:val="00DC710A"/>
    <w:rsid w:val="00DC74B2"/>
    <w:rsid w:val="00DC7E55"/>
    <w:rsid w:val="00DD53B6"/>
    <w:rsid w:val="00DD7A8B"/>
    <w:rsid w:val="00DE33CF"/>
    <w:rsid w:val="00DF0DFC"/>
    <w:rsid w:val="00DF462A"/>
    <w:rsid w:val="00E018E2"/>
    <w:rsid w:val="00E0498A"/>
    <w:rsid w:val="00E056B5"/>
    <w:rsid w:val="00E103F5"/>
    <w:rsid w:val="00E30C59"/>
    <w:rsid w:val="00E378CD"/>
    <w:rsid w:val="00E55C9C"/>
    <w:rsid w:val="00E62CCB"/>
    <w:rsid w:val="00E63F82"/>
    <w:rsid w:val="00E76B0B"/>
    <w:rsid w:val="00E802FC"/>
    <w:rsid w:val="00E83240"/>
    <w:rsid w:val="00E84D56"/>
    <w:rsid w:val="00E903B4"/>
    <w:rsid w:val="00EA53A4"/>
    <w:rsid w:val="00EB2C44"/>
    <w:rsid w:val="00EB3177"/>
    <w:rsid w:val="00EB5A5F"/>
    <w:rsid w:val="00EC4AC9"/>
    <w:rsid w:val="00ED1C5E"/>
    <w:rsid w:val="00ED20FD"/>
    <w:rsid w:val="00EF0325"/>
    <w:rsid w:val="00EF331A"/>
    <w:rsid w:val="00EF47B0"/>
    <w:rsid w:val="00EF6DF2"/>
    <w:rsid w:val="00F06C7F"/>
    <w:rsid w:val="00F17462"/>
    <w:rsid w:val="00F23034"/>
    <w:rsid w:val="00F3761F"/>
    <w:rsid w:val="00F46366"/>
    <w:rsid w:val="00F4682F"/>
    <w:rsid w:val="00F60AEA"/>
    <w:rsid w:val="00F667BE"/>
    <w:rsid w:val="00F66BD7"/>
    <w:rsid w:val="00F72F0B"/>
    <w:rsid w:val="00F77803"/>
    <w:rsid w:val="00F77D36"/>
    <w:rsid w:val="00F91416"/>
    <w:rsid w:val="00F925AC"/>
    <w:rsid w:val="00FA29CD"/>
    <w:rsid w:val="00FD1426"/>
    <w:rsid w:val="00FD288C"/>
    <w:rsid w:val="00FE147E"/>
    <w:rsid w:val="00FF1D25"/>
    <w:rsid w:val="00FF6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B952360"/>
  <w15:docId w15:val="{53A00771-66A4-624E-82CE-393502990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Verdana" w:hAnsi="Verdana" w:cs="Verdana"/>
        <w:color w:val="000000"/>
        <w:sz w:val="18"/>
        <w:szCs w:val="18"/>
        <w:lang w:val="en-US" w:eastAsia="en-US" w:bidi="ar-SA"/>
      </w:rPr>
    </w:rPrDefault>
    <w:pPrDefault>
      <w:pPr>
        <w:keepNext/>
        <w:keepLines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C11E2"/>
    <w:pPr>
      <w:keepNext w:val="0"/>
      <w:keepLines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pPr>
      <w:keepNext/>
      <w:keepLines/>
      <w:spacing w:line="276" w:lineRule="auto"/>
      <w:contextualSpacing/>
      <w:outlineLvl w:val="0"/>
    </w:pPr>
    <w:rPr>
      <w:rFonts w:ascii="Verdana" w:eastAsia="Verdana" w:hAnsi="Verdana" w:cs="Verdana"/>
      <w:b/>
      <w:color w:val="000000"/>
      <w:sz w:val="40"/>
      <w:szCs w:val="40"/>
      <w:lang w:val="en-US" w:eastAsia="en-US"/>
    </w:rPr>
  </w:style>
  <w:style w:type="paragraph" w:styleId="Titolo2">
    <w:name w:val="heading 2"/>
    <w:basedOn w:val="Normale"/>
    <w:next w:val="Normale"/>
    <w:pPr>
      <w:keepNext/>
      <w:keepLines/>
      <w:spacing w:before="200" w:after="200" w:line="276" w:lineRule="auto"/>
      <w:contextualSpacing/>
      <w:outlineLvl w:val="1"/>
    </w:pPr>
    <w:rPr>
      <w:rFonts w:ascii="Verdana" w:eastAsia="Verdana" w:hAnsi="Verdana" w:cs="Verdana"/>
      <w:b/>
      <w:color w:val="000000"/>
      <w:sz w:val="32"/>
      <w:szCs w:val="32"/>
      <w:lang w:val="en-US" w:eastAsia="en-US"/>
    </w:rPr>
  </w:style>
  <w:style w:type="paragraph" w:styleId="Titolo3">
    <w:name w:val="heading 3"/>
    <w:basedOn w:val="Normale"/>
    <w:next w:val="Normale"/>
    <w:pPr>
      <w:keepNext/>
      <w:keepLines/>
      <w:spacing w:before="160" w:after="200" w:line="276" w:lineRule="auto"/>
      <w:contextualSpacing/>
      <w:outlineLvl w:val="2"/>
    </w:pPr>
    <w:rPr>
      <w:rFonts w:ascii="Verdana" w:eastAsia="Verdana" w:hAnsi="Verdana" w:cs="Verdana"/>
      <w:b/>
      <w:color w:val="000000"/>
      <w:sz w:val="28"/>
      <w:szCs w:val="28"/>
      <w:lang w:val="en-US" w:eastAsia="en-US"/>
    </w:rPr>
  </w:style>
  <w:style w:type="paragraph" w:styleId="Titolo4">
    <w:name w:val="heading 4"/>
    <w:basedOn w:val="Normale"/>
    <w:next w:val="Normale"/>
    <w:pPr>
      <w:keepNext/>
      <w:keepLines/>
      <w:spacing w:before="160" w:after="200" w:line="276" w:lineRule="auto"/>
      <w:contextualSpacing/>
      <w:jc w:val="both"/>
      <w:outlineLvl w:val="3"/>
    </w:pPr>
    <w:rPr>
      <w:rFonts w:ascii="Verdana" w:eastAsia="Verdana" w:hAnsi="Verdana" w:cs="Verdana"/>
      <w:b/>
      <w:color w:val="B49B62"/>
      <w:sz w:val="18"/>
      <w:szCs w:val="18"/>
      <w:lang w:val="en-US" w:eastAsia="en-US"/>
    </w:rPr>
  </w:style>
  <w:style w:type="paragraph" w:styleId="Titolo5">
    <w:name w:val="heading 5"/>
    <w:basedOn w:val="Normale"/>
    <w:next w:val="Normale"/>
    <w:pPr>
      <w:keepNext/>
      <w:keepLines/>
      <w:spacing w:after="200" w:line="276" w:lineRule="auto"/>
      <w:contextualSpacing/>
      <w:outlineLvl w:val="4"/>
    </w:pPr>
    <w:rPr>
      <w:rFonts w:ascii="Verdana" w:eastAsia="Verdana" w:hAnsi="Verdana" w:cs="Verdana"/>
      <w:b/>
      <w:color w:val="000000"/>
      <w:sz w:val="18"/>
      <w:szCs w:val="18"/>
      <w:lang w:val="en-US" w:eastAsia="en-US"/>
    </w:rPr>
  </w:style>
  <w:style w:type="paragraph" w:styleId="Titolo6">
    <w:name w:val="heading 6"/>
    <w:basedOn w:val="Normale"/>
    <w:next w:val="Normale"/>
    <w:link w:val="Titolo6Carattere"/>
    <w:pPr>
      <w:keepNext/>
      <w:keepLines/>
      <w:spacing w:before="160" w:line="276" w:lineRule="auto"/>
      <w:contextualSpacing/>
      <w:jc w:val="both"/>
      <w:outlineLvl w:val="5"/>
    </w:pPr>
    <w:rPr>
      <w:rFonts w:ascii="Verdana" w:eastAsia="Verdana" w:hAnsi="Verdana" w:cs="Verdana"/>
      <w:i/>
      <w:color w:val="95989D"/>
      <w:sz w:val="18"/>
      <w:szCs w:val="18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pPr>
      <w:keepNext/>
      <w:keepLines/>
      <w:spacing w:after="200" w:line="276" w:lineRule="auto"/>
      <w:contextualSpacing/>
      <w:jc w:val="center"/>
    </w:pPr>
    <w:rPr>
      <w:rFonts w:ascii="Verdana" w:eastAsia="Verdana" w:hAnsi="Verdana" w:cs="Verdana"/>
      <w:b/>
      <w:color w:val="000000"/>
      <w:sz w:val="56"/>
      <w:szCs w:val="56"/>
      <w:lang w:val="en-US" w:eastAsia="en-US"/>
    </w:rPr>
  </w:style>
  <w:style w:type="paragraph" w:styleId="Sottotitolo">
    <w:name w:val="Subtitle"/>
    <w:basedOn w:val="Normale"/>
    <w:next w:val="Normale"/>
    <w:pPr>
      <w:keepNext/>
      <w:keepLines/>
      <w:spacing w:after="240" w:line="276" w:lineRule="auto"/>
      <w:contextualSpacing/>
      <w:jc w:val="center"/>
    </w:pPr>
    <w:rPr>
      <w:rFonts w:ascii="Verdana" w:eastAsia="Verdana" w:hAnsi="Verdana" w:cs="Verdana"/>
      <w:b/>
      <w:color w:val="000000"/>
      <w:sz w:val="36"/>
      <w:szCs w:val="36"/>
      <w:lang w:val="en-US"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4EB8"/>
    <w:pPr>
      <w:keepNext/>
      <w:keepLines/>
    </w:pPr>
    <w:rPr>
      <w:rFonts w:ascii="Tahoma" w:eastAsia="Verdana" w:hAnsi="Tahoma" w:cs="Tahoma"/>
      <w:color w:val="000000"/>
      <w:sz w:val="16"/>
      <w:szCs w:val="16"/>
      <w:lang w:val="en-US"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4EB8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4EB8"/>
  </w:style>
  <w:style w:type="paragraph" w:styleId="Pidipagina">
    <w:name w:val="footer"/>
    <w:basedOn w:val="Normale"/>
    <w:link w:val="PidipaginaCarattere"/>
    <w:uiPriority w:val="99"/>
    <w:unhideWhenUsed/>
    <w:rsid w:val="00BC4EB8"/>
    <w:pPr>
      <w:keepNext/>
      <w:keepLines/>
      <w:tabs>
        <w:tab w:val="center" w:pos="4513"/>
        <w:tab w:val="right" w:pos="9026"/>
      </w:tabs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4EB8"/>
  </w:style>
  <w:style w:type="paragraph" w:styleId="Paragrafoelenco">
    <w:name w:val="List Paragraph"/>
    <w:basedOn w:val="Normale"/>
    <w:uiPriority w:val="34"/>
    <w:qFormat/>
    <w:rsid w:val="00373898"/>
    <w:pPr>
      <w:keepNext/>
      <w:keepLines/>
      <w:spacing w:after="200" w:line="276" w:lineRule="auto"/>
      <w:ind w:left="720"/>
      <w:contextualSpacing/>
    </w:pPr>
    <w:rPr>
      <w:rFonts w:ascii="Verdana" w:eastAsia="Verdana" w:hAnsi="Verdana" w:cs="Verdana"/>
      <w:color w:val="000000"/>
      <w:sz w:val="18"/>
      <w:szCs w:val="18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CF02CD"/>
    <w:rPr>
      <w:color w:val="0563C1" w:themeColor="hyperlink"/>
      <w:u w:val="single"/>
    </w:rPr>
  </w:style>
  <w:style w:type="paragraph" w:customStyle="1" w:styleId="Default">
    <w:name w:val="Default"/>
    <w:rsid w:val="00E103F5"/>
    <w:pPr>
      <w:keepNext w:val="0"/>
      <w:keepLines w:val="0"/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466D04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4F1C65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4F1C65"/>
    <w:rPr>
      <w:b/>
      <w:bCs/>
    </w:rPr>
  </w:style>
  <w:style w:type="character" w:customStyle="1" w:styleId="apple-converted-space">
    <w:name w:val="apple-converted-space"/>
    <w:basedOn w:val="Carpredefinitoparagrafo"/>
    <w:rsid w:val="004F1C65"/>
  </w:style>
  <w:style w:type="character" w:styleId="Enfasicorsivo">
    <w:name w:val="Emphasis"/>
    <w:basedOn w:val="Carpredefinitoparagrafo"/>
    <w:uiPriority w:val="20"/>
    <w:qFormat/>
    <w:rsid w:val="00776277"/>
    <w:rPr>
      <w:i/>
      <w:iCs/>
    </w:rPr>
  </w:style>
  <w:style w:type="character" w:customStyle="1" w:styleId="markedcontent">
    <w:name w:val="markedcontent"/>
    <w:basedOn w:val="Carpredefinitoparagrafo"/>
    <w:rsid w:val="00820173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9073DB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B80694"/>
    <w:rPr>
      <w:color w:val="954F72" w:themeColor="followedHyperlink"/>
      <w:u w:val="single"/>
    </w:rPr>
  </w:style>
  <w:style w:type="character" w:customStyle="1" w:styleId="spelle">
    <w:name w:val="spelle"/>
    <w:basedOn w:val="Carpredefinitoparagrafo"/>
    <w:rsid w:val="00F667BE"/>
  </w:style>
  <w:style w:type="character" w:customStyle="1" w:styleId="break-words">
    <w:name w:val="break-words"/>
    <w:basedOn w:val="Carpredefinitoparagrafo"/>
    <w:rsid w:val="006F6AD5"/>
  </w:style>
  <w:style w:type="character" w:customStyle="1" w:styleId="Titolo6Carattere">
    <w:name w:val="Titolo 6 Carattere"/>
    <w:basedOn w:val="Carpredefinitoparagrafo"/>
    <w:link w:val="Titolo6"/>
    <w:rsid w:val="00B835DF"/>
    <w:rPr>
      <w:i/>
      <w:color w:val="95989D"/>
    </w:rPr>
  </w:style>
  <w:style w:type="paragraph" w:styleId="Corpotesto">
    <w:name w:val="Body Text"/>
    <w:basedOn w:val="Normale"/>
    <w:link w:val="CorpotestoCarattere"/>
    <w:uiPriority w:val="1"/>
    <w:qFormat/>
    <w:rsid w:val="00ED1C5E"/>
    <w:pPr>
      <w:widowControl w:val="0"/>
      <w:autoSpaceDE w:val="0"/>
      <w:autoSpaceDN w:val="0"/>
    </w:pPr>
    <w:rPr>
      <w:rFonts w:ascii="Helvetica" w:eastAsia="Helvetica" w:hAnsi="Helvetica" w:cs="Helvetica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D1C5E"/>
    <w:rPr>
      <w:rFonts w:ascii="Helvetica" w:eastAsia="Helvetica" w:hAnsi="Helvetica" w:cs="Helvetica"/>
      <w:color w:val="auto"/>
      <w:sz w:val="24"/>
      <w:szCs w:val="24"/>
      <w:lang w:val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0C67D5"/>
    <w:rPr>
      <w:color w:val="605E5C"/>
      <w:shd w:val="clear" w:color="auto" w:fill="E1DFDD"/>
    </w:rPr>
  </w:style>
  <w:style w:type="paragraph" w:customStyle="1" w:styleId="titoloprodottopiccolo">
    <w:name w:val="titoloprodottopiccolo"/>
    <w:basedOn w:val="Normale"/>
    <w:rsid w:val="00E378CD"/>
    <w:pPr>
      <w:spacing w:before="100" w:beforeAutospacing="1" w:after="100" w:afterAutospacing="1"/>
    </w:pPr>
  </w:style>
  <w:style w:type="paragraph" w:customStyle="1" w:styleId="codiceprodotto">
    <w:name w:val="codiceprodotto"/>
    <w:basedOn w:val="Normale"/>
    <w:rsid w:val="00E378C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3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2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8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0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8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28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25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2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8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46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5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50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71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33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22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6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3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342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9058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5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5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901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328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43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963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95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419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3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74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3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159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7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1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230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480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3029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132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442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2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8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70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4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1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8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47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8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8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192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0635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043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0305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93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878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402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52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343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4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yperlink" Target="http://www.taconline.it" TargetMode="External"/><Relationship Id="rId18" Type="http://schemas.openxmlformats.org/officeDocument/2006/relationships/hyperlink" Target="mailto:info@velthaoutdoor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yperlink" Target="mailto:info@velthaoutdoor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taiano@taconline.it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hyperlink" Target="http://www.taconline.it" TargetMode="External"/><Relationship Id="rId23" Type="http://schemas.openxmlformats.org/officeDocument/2006/relationships/header" Target="header3.xml"/><Relationship Id="rId10" Type="http://schemas.openxmlformats.org/officeDocument/2006/relationships/image" Target="media/image3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mailto:staiano@taconline.it" TargetMode="External"/><Relationship Id="rId22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4</Pages>
  <Words>1028</Words>
  <Characters>5861</Characters>
  <Application>Microsoft Office Word</Application>
  <DocSecurity>0</DocSecurity>
  <Lines>48</Lines>
  <Paragraphs>13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FTI Consulting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Borghi</dc:creator>
  <cp:keywords/>
  <dc:description/>
  <cp:lastModifiedBy>Paola Staiano</cp:lastModifiedBy>
  <cp:revision>23</cp:revision>
  <cp:lastPrinted>2025-01-13T17:18:00Z</cp:lastPrinted>
  <dcterms:created xsi:type="dcterms:W3CDTF">2025-01-13T15:48:00Z</dcterms:created>
  <dcterms:modified xsi:type="dcterms:W3CDTF">2025-01-16T16:42:00Z</dcterms:modified>
</cp:coreProperties>
</file>