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2814" w14:textId="77777777" w:rsidR="004848A6" w:rsidRDefault="004848A6" w:rsidP="00B317D0">
      <w:pPr>
        <w:spacing w:after="0"/>
        <w:jc w:val="right"/>
        <w:rPr>
          <w:rFonts w:ascii="Helvetica" w:hAnsi="Helvetica"/>
          <w:sz w:val="20"/>
          <w:szCs w:val="20"/>
          <w:lang w:val="it-IT"/>
        </w:rPr>
      </w:pPr>
    </w:p>
    <w:p w14:paraId="2A22D216" w14:textId="542DA378" w:rsidR="004848A6" w:rsidRDefault="00BD2B1E" w:rsidP="00B317D0">
      <w:pPr>
        <w:spacing w:after="0"/>
        <w:jc w:val="right"/>
        <w:rPr>
          <w:rFonts w:ascii="Helvetica" w:hAnsi="Helvetica"/>
          <w:sz w:val="20"/>
          <w:szCs w:val="20"/>
          <w:lang w:val="it-IT"/>
        </w:rPr>
      </w:pPr>
      <w:r w:rsidRPr="00B317D0">
        <w:rPr>
          <w:rFonts w:ascii="Helvetica" w:hAnsi="Helvetica"/>
          <w:sz w:val="20"/>
          <w:szCs w:val="20"/>
          <w:lang w:val="it-IT"/>
        </w:rPr>
        <w:t xml:space="preserve">Comunicato stampa </w:t>
      </w:r>
    </w:p>
    <w:p w14:paraId="159E47C6" w14:textId="0C41D24E" w:rsidR="00F364E0" w:rsidRPr="00B317D0" w:rsidRDefault="004848A6" w:rsidP="00B317D0">
      <w:pPr>
        <w:spacing w:after="0"/>
        <w:jc w:val="right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 xml:space="preserve">Autunno </w:t>
      </w:r>
      <w:r w:rsidR="00BD2B1E" w:rsidRPr="00B317D0">
        <w:rPr>
          <w:rFonts w:ascii="Helvetica" w:hAnsi="Helvetica"/>
          <w:sz w:val="20"/>
          <w:szCs w:val="20"/>
          <w:lang w:val="it-IT"/>
        </w:rPr>
        <w:t>2023</w:t>
      </w:r>
    </w:p>
    <w:p w14:paraId="58B389D2" w14:textId="77777777" w:rsidR="00CF0A52" w:rsidRDefault="00CF0A52" w:rsidP="002B2CD6">
      <w:pPr>
        <w:spacing w:before="120" w:after="120" w:line="240" w:lineRule="auto"/>
        <w:ind w:left="567" w:right="-46"/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24E37E16" w14:textId="1F8E706F" w:rsidR="00F226E5" w:rsidRPr="002B2CD6" w:rsidRDefault="002B2CD6" w:rsidP="002B2CD6">
      <w:pPr>
        <w:spacing w:before="120" w:after="120" w:line="240" w:lineRule="auto"/>
        <w:ind w:left="567" w:right="-46"/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VEDO e NON VEDO, </w:t>
      </w:r>
      <w:r w:rsidR="00F226E5" w:rsidRPr="002B2CD6"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VIVA </w:t>
      </w:r>
      <w:r w:rsidR="004848A6" w:rsidRPr="002B2CD6"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LA </w:t>
      </w:r>
      <w:r w:rsidR="00CF0A52"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WALK IN</w:t>
      </w:r>
      <w:r w:rsidR="004848A6" w:rsidRPr="002B2CD6"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F226E5" w:rsidRPr="002B2CD6"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OPAQU</w:t>
      </w:r>
      <w:r>
        <w:rPr>
          <w:rFonts w:ascii="Arial" w:hAnsi="Arial" w:cs="Arial"/>
          <w:b/>
          <w:i/>
          <w:iCs/>
          <w:caps/>
          <w:sz w:val="28"/>
          <w:szCs w:val="28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E!</w:t>
      </w:r>
    </w:p>
    <w:p w14:paraId="37CAD83F" w14:textId="53FE42A8" w:rsidR="004848A6" w:rsidRPr="00C23703" w:rsidRDefault="004848A6" w:rsidP="00C23703">
      <w:pPr>
        <w:spacing w:before="120" w:after="120" w:line="240" w:lineRule="auto"/>
        <w:ind w:left="567"/>
        <w:rPr>
          <w:rFonts w:ascii="Arial" w:hAnsi="Arial" w:cs="Arial"/>
          <w:bCs/>
          <w:i/>
          <w:i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2B2CD6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FLAIR </w:t>
      </w:r>
      <w:r w:rsidR="004C4D6F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SHOWERS </w:t>
      </w:r>
      <w:r w:rsidRPr="002B2CD6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PRESENTA LA</w:t>
      </w:r>
      <w:r w:rsidR="00F226E5" w:rsidRPr="002B2CD6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F0A52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WALK IN</w:t>
      </w:r>
      <w:r w:rsidR="00F226E5" w:rsidRPr="002B2CD6">
        <w:rPr>
          <w:rFonts w:ascii="Arial" w:hAnsi="Arial" w:cs="Arial"/>
          <w:b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AYO </w:t>
      </w:r>
      <w:r w:rsidR="00F226E5" w:rsidRPr="002B2CD6">
        <w:rPr>
          <w:rFonts w:ascii="Arial" w:hAnsi="Arial" w:cs="Arial"/>
          <w:bCs/>
          <w:i/>
          <w:i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NELLA VERSIONE con vetro opaco </w:t>
      </w:r>
      <w:r w:rsidR="0040255F" w:rsidRPr="002B2CD6">
        <w:rPr>
          <w:rFonts w:ascii="Arial" w:hAnsi="Arial" w:cs="Arial"/>
          <w:bCs/>
          <w:i/>
          <w:i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E VETRO SCANALATO </w:t>
      </w:r>
      <w:r w:rsidR="00F226E5" w:rsidRPr="002B2CD6">
        <w:rPr>
          <w:rFonts w:ascii="Arial" w:hAnsi="Arial" w:cs="Arial"/>
          <w:bCs/>
          <w:i/>
          <w:iCs/>
          <w:caps/>
          <w:sz w:val="24"/>
          <w:szCs w:val="24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8mm PER UNa DOCCIA INTIMA e ACCOGLIENTE</w:t>
      </w:r>
    </w:p>
    <w:p w14:paraId="35AC9688" w14:textId="77777777" w:rsidR="00CF0A52" w:rsidRDefault="00CF0A52" w:rsidP="00CF0A52">
      <w:pPr>
        <w:pStyle w:val="NormaleWeb"/>
        <w:spacing w:before="0" w:beforeAutospacing="0" w:after="0" w:afterAutospacing="0"/>
        <w:ind w:left="567"/>
        <w:rPr>
          <w:rStyle w:val="apple-converted-space"/>
          <w:rFonts w:ascii="Arial" w:hAnsi="Arial" w:cs="Arial"/>
          <w:lang w:val="it-IT"/>
        </w:rPr>
      </w:pPr>
    </w:p>
    <w:p w14:paraId="5F7EC7BD" w14:textId="0EF0868F" w:rsidR="00393186" w:rsidRPr="00CF0A52" w:rsidRDefault="00CF0A52" w:rsidP="00CF0A52">
      <w:pPr>
        <w:pStyle w:val="NormaleWeb"/>
        <w:spacing w:before="0" w:beforeAutospacing="0" w:after="0" w:afterAutospacing="0"/>
        <w:ind w:left="567"/>
        <w:rPr>
          <w:rFonts w:ascii="Arial" w:hAnsi="Arial" w:cs="Arial"/>
          <w:lang w:val="it-IT"/>
        </w:rPr>
      </w:pPr>
      <w:r w:rsidRPr="00CF0A52">
        <w:rPr>
          <w:rStyle w:val="apple-converted-space"/>
          <w:rFonts w:ascii="Arial" w:hAnsi="Arial" w:cs="Arial"/>
          <w:lang w:val="it-IT"/>
        </w:rPr>
        <w:t>Oggi</w:t>
      </w:r>
      <w:r w:rsidRPr="00CF0A52">
        <w:rPr>
          <w:rStyle w:val="apple-converted-space"/>
          <w:rFonts w:ascii="Arial" w:hAnsi="Arial" w:cs="Arial"/>
          <w:lang w:val="it-IT"/>
        </w:rPr>
        <w:t xml:space="preserve"> </w:t>
      </w:r>
      <w:r w:rsidRPr="00CF0A52">
        <w:rPr>
          <w:rStyle w:val="x193iq5w"/>
          <w:rFonts w:ascii="Arial" w:hAnsi="Arial" w:cs="Arial"/>
          <w:lang w:val="it-IT"/>
        </w:rPr>
        <w:t xml:space="preserve">la privacy in bagno sta tornando ad essere un’esigenza importante alla quale </w:t>
      </w:r>
      <w:proofErr w:type="spellStart"/>
      <w:r w:rsidRPr="00CF0A52">
        <w:rPr>
          <w:rFonts w:ascii="Arial" w:hAnsi="Arial" w:cs="Arial"/>
          <w:b/>
          <w:bCs/>
          <w:lang w:val="it-IT" w:eastAsia="it-IT"/>
        </w:rPr>
        <w:t>Flair</w:t>
      </w:r>
      <w:proofErr w:type="spellEnd"/>
      <w:r w:rsidRPr="00CF0A52">
        <w:rPr>
          <w:rFonts w:ascii="Arial" w:hAnsi="Arial" w:cs="Arial"/>
          <w:b/>
          <w:bCs/>
          <w:lang w:val="it-IT" w:eastAsia="it-IT"/>
        </w:rPr>
        <w:t xml:space="preserve"> </w:t>
      </w:r>
      <w:proofErr w:type="spellStart"/>
      <w:r w:rsidRPr="00CF0A52">
        <w:rPr>
          <w:rFonts w:ascii="Arial" w:hAnsi="Arial" w:cs="Arial"/>
          <w:b/>
          <w:bCs/>
          <w:lang w:val="it-IT" w:eastAsia="it-IT"/>
        </w:rPr>
        <w:t>Showers</w:t>
      </w:r>
      <w:proofErr w:type="spellEnd"/>
      <w:r w:rsidRPr="00CF0A52">
        <w:rPr>
          <w:rFonts w:ascii="Arial" w:hAnsi="Arial" w:cs="Arial"/>
          <w:lang w:val="it-IT" w:eastAsia="it-IT"/>
        </w:rPr>
        <w:t xml:space="preserve"> </w:t>
      </w:r>
      <w:r w:rsidRPr="00CF0A52">
        <w:rPr>
          <w:rStyle w:val="x193iq5w"/>
          <w:rFonts w:ascii="Arial" w:hAnsi="Arial" w:cs="Arial"/>
          <w:lang w:val="it-IT"/>
        </w:rPr>
        <w:t>risponde sperimentando con nuovi prodotti satinati.</w:t>
      </w:r>
      <w:r w:rsidR="00393186" w:rsidRPr="00CF0A52">
        <w:rPr>
          <w:rFonts w:ascii="Arial" w:hAnsi="Arial" w:cs="Arial"/>
          <w:lang w:val="it-IT"/>
        </w:rPr>
        <w:t xml:space="preserve"> Una volta dentro l</w:t>
      </w:r>
      <w:r w:rsidR="00C23703" w:rsidRPr="00CF0A52">
        <w:rPr>
          <w:rFonts w:ascii="Arial" w:hAnsi="Arial" w:cs="Arial"/>
          <w:lang w:val="it-IT"/>
        </w:rPr>
        <w:t>o spazio</w:t>
      </w:r>
      <w:r w:rsidR="00393186" w:rsidRPr="00CF0A52">
        <w:rPr>
          <w:rFonts w:ascii="Arial" w:hAnsi="Arial" w:cs="Arial"/>
          <w:lang w:val="it-IT"/>
        </w:rPr>
        <w:t xml:space="preserve"> doccia, infatti, si è “chiusi” in un </w:t>
      </w:r>
      <w:r w:rsidR="00393186" w:rsidRPr="00CF0A52">
        <w:rPr>
          <w:rStyle w:val="Enfasigrassetto"/>
          <w:rFonts w:ascii="Arial" w:hAnsi="Arial" w:cs="Arial"/>
          <w:b w:val="0"/>
          <w:bCs w:val="0"/>
          <w:lang w:val="it-IT"/>
        </w:rPr>
        <w:t>ambiente separato e discreto</w:t>
      </w:r>
      <w:r w:rsidR="00393186" w:rsidRPr="00CF0A52">
        <w:rPr>
          <w:rFonts w:ascii="Arial" w:hAnsi="Arial" w:cs="Arial"/>
          <w:b/>
          <w:bCs/>
          <w:lang w:val="it-IT"/>
        </w:rPr>
        <w:t>.</w:t>
      </w:r>
      <w:r w:rsidR="00393186" w:rsidRPr="00CF0A52">
        <w:rPr>
          <w:rFonts w:ascii="Arial" w:hAnsi="Arial" w:cs="Arial"/>
          <w:lang w:val="it-IT"/>
        </w:rPr>
        <w:t xml:space="preserve"> Da fuori non si vede nulla se non un’ombra ed è una cosa molto comoda se in casa si è tanti e c’è un unico servizio, così anche se qualcuno entra ed esce dal bagno si è “nascosti”.</w:t>
      </w:r>
    </w:p>
    <w:p w14:paraId="04856672" w14:textId="5BBB50A7" w:rsidR="00CF0A52" w:rsidRPr="00CF0A52" w:rsidRDefault="00C23703" w:rsidP="00CF0A52">
      <w:pPr>
        <w:pStyle w:val="NormaleWeb"/>
        <w:ind w:left="567"/>
        <w:rPr>
          <w:rFonts w:ascii="Arial" w:hAnsi="Arial" w:cs="Arial"/>
          <w:lang w:val="it-IT"/>
        </w:rPr>
      </w:pPr>
      <w:r w:rsidRPr="00CF0A52">
        <w:rPr>
          <w:rFonts w:ascii="Arial" w:hAnsi="Arial" w:cs="Arial"/>
          <w:lang w:val="it-IT"/>
        </w:rPr>
        <w:t xml:space="preserve">Rigorosamente pensato e realizzato in Irlanda, ogni prodotto </w:t>
      </w:r>
      <w:r w:rsidR="00BE62BB" w:rsidRPr="00CF0A52">
        <w:rPr>
          <w:rFonts w:ascii="Arial" w:hAnsi="Arial" w:cs="Arial"/>
          <w:b/>
          <w:bCs/>
          <w:lang w:val="it-IT" w:eastAsia="it-IT"/>
        </w:rPr>
        <w:t>Flair Showers</w:t>
      </w:r>
      <w:r w:rsidRPr="00CF0A52">
        <w:rPr>
          <w:rFonts w:ascii="Arial" w:hAnsi="Arial" w:cs="Arial"/>
          <w:lang w:val="it-IT"/>
        </w:rPr>
        <w:t xml:space="preserve"> racchiude in sé un talento di genio e laboriosità, il tutto gestito in un’ottica industriale. Ogni manufatto risulta quindi frutto di tecnicità e di estetica, di produzione automatizzata e di manodopera </w:t>
      </w:r>
      <w:r w:rsidR="0069761A" w:rsidRPr="00CF0A52">
        <w:rPr>
          <w:rFonts w:ascii="Arial" w:hAnsi="Arial" w:cs="Arial"/>
          <w:lang w:val="it-IT"/>
        </w:rPr>
        <w:t xml:space="preserve">ben </w:t>
      </w:r>
      <w:r w:rsidRPr="00CF0A52">
        <w:rPr>
          <w:rFonts w:ascii="Arial" w:hAnsi="Arial" w:cs="Arial"/>
          <w:lang w:val="it-IT"/>
        </w:rPr>
        <w:t>organizzata. Un sapiente mix fra maestria artigiana e passione per le cose belle</w:t>
      </w:r>
    </w:p>
    <w:p w14:paraId="3D9AEFCA" w14:textId="714A9E22" w:rsidR="0069761A" w:rsidRPr="00CF0A52" w:rsidRDefault="004848A6" w:rsidP="00BE62BB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CF0A52">
        <w:rPr>
          <w:rFonts w:ascii="Arial" w:eastAsia="Times New Roman" w:hAnsi="Arial" w:cs="Arial"/>
          <w:sz w:val="24"/>
          <w:szCs w:val="24"/>
          <w:lang w:val="it-IT" w:eastAsia="it-IT"/>
        </w:rPr>
        <w:t>La collezione doccia</w:t>
      </w:r>
      <w:r w:rsidRPr="00CF0A52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AYO</w:t>
      </w:r>
      <w:r w:rsidRPr="00CF0A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è l’ultima </w:t>
      </w:r>
      <w:r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proposta </w:t>
      </w:r>
      <w:r w:rsidR="00CF0A52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esclusiva </w:t>
      </w:r>
      <w:r w:rsidR="00C23703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>dell’azienda</w:t>
      </w:r>
      <w:r w:rsidR="00BE62BB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, </w:t>
      </w:r>
      <w:r w:rsidRPr="00CF0A52">
        <w:rPr>
          <w:rFonts w:ascii="Arial" w:hAnsi="Arial" w:cs="Arial"/>
          <w:color w:val="313131"/>
          <w:sz w:val="24"/>
          <w:szCs w:val="24"/>
          <w:lang w:val="it-IT"/>
        </w:rPr>
        <w:t>dedicata a tutti coloro che amano ambienti intimi e caldi.</w:t>
      </w:r>
      <w:r w:rsidR="00BE62BB" w:rsidRPr="00CF0A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</w:t>
      </w:r>
    </w:p>
    <w:p w14:paraId="2A68A520" w14:textId="77777777" w:rsidR="00CF0A52" w:rsidRDefault="004848A6" w:rsidP="00CF0A52">
      <w:pPr>
        <w:spacing w:after="0" w:line="240" w:lineRule="auto"/>
        <w:ind w:left="567"/>
        <w:rPr>
          <w:rFonts w:ascii="Arial" w:hAnsi="Arial" w:cs="Arial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Ma </w:t>
      </w:r>
      <w:r w:rsidR="00BE62BB" w:rsidRPr="00CF0A52">
        <w:rPr>
          <w:rFonts w:ascii="Arial" w:eastAsia="Times New Roman" w:hAnsi="Arial" w:cs="Arial"/>
          <w:sz w:val="24"/>
          <w:szCs w:val="24"/>
          <w:lang w:val="it-IT" w:eastAsia="it-IT"/>
        </w:rPr>
        <w:t>è a</w:t>
      </w:r>
      <w:r w:rsidRPr="00CF0A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nche la risposta a coloro che desiderano uno spazio doccia diverso dal solito, fatto di </w:t>
      </w:r>
      <w:r w:rsidRPr="00CF0A52">
        <w:rPr>
          <w:rFonts w:ascii="Arial" w:hAnsi="Arial" w:cs="Arial"/>
          <w:sz w:val="24"/>
          <w:szCs w:val="24"/>
          <w:lang w:val="it-IT"/>
        </w:rPr>
        <w:t xml:space="preserve">un insieme di desideri, tantissime possibilità di finiture e infinite configurazioni. </w:t>
      </w:r>
    </w:p>
    <w:p w14:paraId="338DA08D" w14:textId="1AA7E080" w:rsidR="00F226E5" w:rsidRPr="00CF0A52" w:rsidRDefault="004848A6" w:rsidP="00CF0A52">
      <w:pPr>
        <w:spacing w:after="0" w:line="240" w:lineRule="auto"/>
        <w:ind w:left="567"/>
        <w:rPr>
          <w:rFonts w:ascii="Arial" w:hAnsi="Arial" w:cs="Arial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sz w:val="24"/>
          <w:szCs w:val="24"/>
          <w:lang w:val="it-IT" w:eastAsia="it-IT"/>
        </w:rPr>
        <w:t>Una</w:t>
      </w:r>
      <w:r w:rsidRPr="00CF0A52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F0A52" w:rsidRPr="00CF0A52">
        <w:rPr>
          <w:rFonts w:ascii="Arial" w:hAnsi="Arial" w:cs="Arial"/>
          <w:sz w:val="24"/>
          <w:szCs w:val="24"/>
          <w:lang w:val="it-IT"/>
        </w:rPr>
        <w:t>Walk</w:t>
      </w:r>
      <w:proofErr w:type="spellEnd"/>
      <w:r w:rsidR="00CF0A52" w:rsidRPr="00CF0A52">
        <w:rPr>
          <w:rFonts w:ascii="Arial" w:hAnsi="Arial" w:cs="Arial"/>
          <w:sz w:val="24"/>
          <w:szCs w:val="24"/>
          <w:lang w:val="it-IT"/>
        </w:rPr>
        <w:t xml:space="preserve"> In</w:t>
      </w:r>
      <w:r w:rsidRPr="00CF0A52">
        <w:rPr>
          <w:rFonts w:ascii="Arial" w:hAnsi="Arial" w:cs="Arial"/>
          <w:sz w:val="24"/>
          <w:szCs w:val="24"/>
          <w:lang w:val="it-IT"/>
        </w:rPr>
        <w:t xml:space="preserve"> che</w:t>
      </w:r>
      <w:r w:rsidRPr="00CF0A52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si distingue da un classico box doccia per luminosità, respiro ed accesso</w:t>
      </w:r>
      <w:r w:rsidRPr="00CF0A52">
        <w:rPr>
          <w:rFonts w:ascii="Arial" w:hAnsi="Arial" w:cs="Arial"/>
          <w:sz w:val="24"/>
          <w:szCs w:val="24"/>
          <w:lang w:val="it-IT"/>
        </w:rPr>
        <w:t>.</w:t>
      </w:r>
      <w:r w:rsidR="0037041E">
        <w:rPr>
          <w:rFonts w:ascii="Arial" w:hAnsi="Arial" w:cs="Arial"/>
          <w:sz w:val="24"/>
          <w:szCs w:val="24"/>
          <w:lang w:val="it-IT"/>
        </w:rPr>
        <w:t xml:space="preserve"> </w:t>
      </w:r>
      <w:r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>Questo autunno l</w:t>
      </w:r>
      <w:r w:rsidR="00370A7F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>a dinamica azienda irlandese</w:t>
      </w:r>
      <w:r w:rsidR="00C23703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 </w:t>
      </w:r>
      <w:r w:rsidR="00370A7F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propone due nuove soluzioni per lo spazio doccia di </w:t>
      </w:r>
      <w:r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>ultima</w:t>
      </w:r>
      <w:r w:rsidR="00370A7F" w:rsidRPr="00CF0A5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 tendenza: la </w:t>
      </w:r>
      <w:r w:rsidR="0040255F" w:rsidRPr="00CF0A52">
        <w:rPr>
          <w:rFonts w:ascii="Arial" w:eastAsia="Times New Roman" w:hAnsi="Arial" w:cs="Arial"/>
          <w:b/>
          <w:bCs/>
          <w:color w:val="262626"/>
          <w:sz w:val="24"/>
          <w:szCs w:val="24"/>
          <w:shd w:val="clear" w:color="auto" w:fill="FFFFFF"/>
          <w:lang w:val="it-IT" w:eastAsia="it-IT"/>
        </w:rPr>
        <w:t>versione scanalata e nella versione opaca.</w:t>
      </w:r>
      <w:r w:rsidRPr="00CF0A52">
        <w:rPr>
          <w:rFonts w:ascii="Arial" w:eastAsia="Times New Roman" w:hAnsi="Arial" w:cs="Arial"/>
          <w:noProof/>
          <w:color w:val="313131"/>
          <w:sz w:val="24"/>
          <w:szCs w:val="24"/>
          <w:lang w:val="it-IT" w:eastAsia="it-IT"/>
        </w:rPr>
        <w:t xml:space="preserve"> </w:t>
      </w:r>
    </w:p>
    <w:p w14:paraId="31C29421" w14:textId="77777777" w:rsidR="004848A6" w:rsidRPr="00CF0A52" w:rsidRDefault="004848A6" w:rsidP="00CF0A52">
      <w:pPr>
        <w:spacing w:after="0" w:line="240" w:lineRule="auto"/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</w:pPr>
    </w:p>
    <w:p w14:paraId="02205C1B" w14:textId="08BFAA4D" w:rsidR="00370A7F" w:rsidRPr="00CF0A52" w:rsidRDefault="00CF0A52" w:rsidP="00C23703">
      <w:pPr>
        <w:spacing w:after="0" w:line="240" w:lineRule="auto"/>
        <w:ind w:left="567"/>
        <w:rPr>
          <w:rFonts w:ascii="Arial" w:hAnsi="Arial" w:cs="Arial"/>
          <w:b/>
          <w:bCs/>
          <w:color w:val="313131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WALK IN CON </w:t>
      </w:r>
      <w:r w:rsidR="00370A7F" w:rsidRPr="00CF0A52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VETRO SCANALATO DA 8 MM</w:t>
      </w:r>
    </w:p>
    <w:p w14:paraId="274ACA04" w14:textId="77777777" w:rsidR="004848A6" w:rsidRPr="00CF0A52" w:rsidRDefault="004848A6" w:rsidP="00C23703">
      <w:pPr>
        <w:spacing w:after="0" w:line="240" w:lineRule="auto"/>
        <w:ind w:left="567"/>
        <w:rPr>
          <w:rFonts w:ascii="Arial" w:hAnsi="Arial" w:cs="Arial"/>
          <w:color w:val="313131"/>
          <w:sz w:val="24"/>
          <w:szCs w:val="24"/>
          <w:lang w:val="it-IT"/>
        </w:rPr>
      </w:pPr>
    </w:p>
    <w:p w14:paraId="58509DF8" w14:textId="5B0F22F8" w:rsidR="00BE62BB" w:rsidRPr="00CF0A52" w:rsidRDefault="002B2CD6" w:rsidP="00CF0A52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CF0A52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AYO con vetro scanalato</w:t>
      </w:r>
      <w:r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</w:t>
      </w:r>
      <w:r w:rsidR="00BE62BB" w:rsidRPr="00CF0A52">
        <w:rPr>
          <w:rFonts w:ascii="Arial" w:hAnsi="Arial" w:cs="Arial"/>
          <w:color w:val="313131"/>
          <w:sz w:val="24"/>
          <w:szCs w:val="24"/>
          <w:lang w:val="it-IT"/>
        </w:rPr>
        <w:t>è u</w:t>
      </w:r>
      <w:r w:rsidR="00370A7F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na proposta che ha la sua forza nel </w:t>
      </w:r>
      <w:r w:rsidR="00F226E5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vetro </w:t>
      </w:r>
      <w:r w:rsidR="0040255F" w:rsidRPr="00CF0A52">
        <w:rPr>
          <w:rFonts w:ascii="Arial" w:hAnsi="Arial" w:cs="Arial"/>
          <w:color w:val="313131"/>
          <w:sz w:val="24"/>
          <w:szCs w:val="24"/>
          <w:lang w:val="it-IT"/>
        </w:rPr>
        <w:t>temperato</w:t>
      </w:r>
      <w:r w:rsidR="00370A7F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scanalato di </w:t>
      </w:r>
      <w:r w:rsidR="00203EA3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8 </w:t>
      </w:r>
      <w:r w:rsidR="00F226E5" w:rsidRPr="00CF0A52">
        <w:rPr>
          <w:rFonts w:ascii="Arial" w:hAnsi="Arial" w:cs="Arial"/>
          <w:color w:val="313131"/>
          <w:sz w:val="24"/>
          <w:szCs w:val="24"/>
          <w:lang w:val="it-IT"/>
        </w:rPr>
        <w:t>mm</w:t>
      </w:r>
      <w:r w:rsidR="0040255F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di spessore</w:t>
      </w:r>
      <w:r w:rsidR="00F226E5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</w:t>
      </w:r>
      <w:r w:rsidR="00370A7F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che </w:t>
      </w:r>
      <w:r w:rsidR="00F226E5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permette all’utente una maggiore privacy </w:t>
      </w:r>
      <w:r w:rsidR="00F226E5" w:rsidRPr="00CF0A52">
        <w:rPr>
          <w:rFonts w:ascii="Arial" w:hAnsi="Arial" w:cs="Arial"/>
          <w:sz w:val="24"/>
          <w:szCs w:val="24"/>
          <w:lang w:val="it-IT"/>
        </w:rPr>
        <w:t>all’interno della sua personale</w:t>
      </w:r>
      <w:r w:rsidR="00370A7F" w:rsidRPr="00CF0A52">
        <w:rPr>
          <w:rFonts w:ascii="Arial" w:hAnsi="Arial" w:cs="Arial"/>
          <w:sz w:val="24"/>
          <w:szCs w:val="24"/>
          <w:lang w:val="it-IT"/>
        </w:rPr>
        <w:t xml:space="preserve"> </w:t>
      </w:r>
      <w:r w:rsidR="00F226E5" w:rsidRPr="00CF0A52">
        <w:rPr>
          <w:rFonts w:ascii="Arial" w:hAnsi="Arial" w:cs="Arial"/>
          <w:sz w:val="24"/>
          <w:szCs w:val="24"/>
          <w:lang w:val="it-IT"/>
        </w:rPr>
        <w:t>stanza</w:t>
      </w:r>
      <w:r w:rsidR="00370A7F" w:rsidRPr="00CF0A52">
        <w:rPr>
          <w:rFonts w:ascii="Arial" w:hAnsi="Arial" w:cs="Arial"/>
          <w:sz w:val="24"/>
          <w:szCs w:val="24"/>
          <w:lang w:val="it-IT"/>
        </w:rPr>
        <w:t xml:space="preserve"> del benessere</w:t>
      </w:r>
      <w:r w:rsidR="00F226E5" w:rsidRPr="00CF0A52">
        <w:rPr>
          <w:rFonts w:ascii="Arial" w:hAnsi="Arial" w:cs="Arial"/>
          <w:sz w:val="24"/>
          <w:szCs w:val="24"/>
          <w:lang w:val="it-IT"/>
        </w:rPr>
        <w:t xml:space="preserve"> </w:t>
      </w:r>
      <w:r w:rsidR="00370A7F" w:rsidRPr="00CF0A52">
        <w:rPr>
          <w:rFonts w:ascii="Arial" w:hAnsi="Arial" w:cs="Arial"/>
          <w:sz w:val="24"/>
          <w:szCs w:val="24"/>
          <w:lang w:val="it-IT"/>
        </w:rPr>
        <w:t>che</w:t>
      </w:r>
      <w:r w:rsidR="00F226E5" w:rsidRPr="00CF0A52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si distingue per luminosità e ampiezza. </w:t>
      </w:r>
    </w:p>
    <w:p w14:paraId="23EBCD60" w14:textId="16FECD3C" w:rsidR="004848A6" w:rsidRPr="00CF0A52" w:rsidRDefault="0040255F" w:rsidP="00CF0A52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 w:eastAsia="it-IT"/>
        </w:rPr>
        <w:t xml:space="preserve">Il vetro </w:t>
      </w:r>
      <w:r w:rsidR="00203EA3"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 w:eastAsia="it-IT"/>
        </w:rPr>
        <w:t>scanalato</w:t>
      </w:r>
      <w:r w:rsidR="00203EA3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è bello</w:t>
      </w:r>
      <w:r w:rsidR="004848A6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alla vista e</w:t>
      </w:r>
      <w:r w:rsidR="00203EA3" w:rsidRPr="00CF0A52">
        <w:rPr>
          <w:rFonts w:ascii="Arial" w:hAnsi="Arial" w:cs="Arial"/>
          <w:color w:val="313131"/>
          <w:sz w:val="24"/>
          <w:szCs w:val="24"/>
          <w:lang w:val="it-IT"/>
        </w:rPr>
        <w:t xml:space="preserve"> al tatto</w:t>
      </w:r>
      <w:r w:rsidR="00203EA3"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 w:eastAsia="it-IT"/>
        </w:rPr>
        <w:t xml:space="preserve"> e </w:t>
      </w:r>
      <w:r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 w:eastAsia="it-IT"/>
        </w:rPr>
        <w:t xml:space="preserve">include </w:t>
      </w:r>
      <w:proofErr w:type="spellStart"/>
      <w:r w:rsidRPr="00CF0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it-IT" w:eastAsia="it-IT"/>
        </w:rPr>
        <w:t>Clearvue</w:t>
      </w:r>
      <w:proofErr w:type="spellEnd"/>
      <w:r w:rsidRPr="00CF0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it-IT" w:eastAsia="it-IT"/>
        </w:rPr>
        <w:t>,</w:t>
      </w:r>
      <w:r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 w:eastAsia="it-IT"/>
        </w:rPr>
        <w:t xml:space="preserve"> </w:t>
      </w:r>
      <w:r w:rsidRPr="00CF0A5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un </w:t>
      </w:r>
      <w:r w:rsidRPr="00CF0A52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rivestimento protettivo</w:t>
      </w:r>
      <w:r w:rsidRPr="00CF0A52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in grado di rendere idrorepellente la superficie del vetro prevenendo così la </w:t>
      </w:r>
      <w:r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>formazione del calcare e sporcizia.</w:t>
      </w:r>
      <w:r w:rsidR="00CF0A52" w:rsidRPr="00CF0A5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CF0A52" w:rsidRPr="00CF0A52">
        <w:rPr>
          <w:rFonts w:ascii="Arial" w:hAnsi="Arial" w:cs="Arial"/>
          <w:color w:val="191617"/>
          <w:sz w:val="24"/>
          <w:szCs w:val="24"/>
          <w:lang w:val="it-IT"/>
        </w:rPr>
        <w:t>L</w:t>
      </w:r>
      <w:r w:rsidR="00CF0A52" w:rsidRPr="00CF0A52">
        <w:rPr>
          <w:rFonts w:ascii="Arial" w:hAnsi="Arial" w:cs="Arial"/>
          <w:color w:val="191617"/>
          <w:sz w:val="24"/>
          <w:szCs w:val="24"/>
          <w:lang w:val="it-IT"/>
        </w:rPr>
        <w:t>o speciale design del vetro vanta un'accattivante finitura scanalata al tatto esternamente, mantenendo liscio il lato interno del vetro per una pulizia semplice e veloce.</w:t>
      </w:r>
    </w:p>
    <w:p w14:paraId="37E06942" w14:textId="0953636D" w:rsidR="004848A6" w:rsidRPr="00CF0A52" w:rsidRDefault="00F226E5" w:rsidP="00C23703">
      <w:pPr>
        <w:spacing w:after="0" w:line="240" w:lineRule="auto"/>
        <w:ind w:left="567"/>
        <w:rPr>
          <w:rFonts w:ascii="Arial" w:hAnsi="Arial" w:cs="Arial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Pensata </w:t>
      </w:r>
      <w:proofErr w:type="gramStart"/>
      <w:r w:rsidR="004848A6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dal team </w:t>
      </w:r>
      <w:r w:rsidR="00BE62BB" w:rsidRPr="00CF0A52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Flair </w:t>
      </w:r>
      <w:r w:rsidR="00BE62BB" w:rsidRPr="00CF0A52">
        <w:rPr>
          <w:rFonts w:ascii="Arial" w:hAnsi="Arial" w:cs="Arial"/>
          <w:b/>
          <w:bCs/>
          <w:sz w:val="24"/>
          <w:szCs w:val="24"/>
          <w:lang w:val="it-IT" w:eastAsia="it-IT"/>
        </w:rPr>
        <w:t>S</w:t>
      </w:r>
      <w:r w:rsidR="00BE62BB" w:rsidRPr="00CF0A52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howers</w:t>
      </w:r>
      <w:proofErr w:type="gramEnd"/>
      <w:r w:rsidR="00BE62BB" w:rsidRPr="00CF0A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</w:t>
      </w: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per </w:t>
      </w:r>
      <w:r w:rsidRPr="00CF0A52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personalizzare il lavoro di progettazione di </w:t>
      </w:r>
      <w:proofErr w:type="spellStart"/>
      <w:r w:rsidRPr="00CF0A52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>interior</w:t>
      </w:r>
      <w:proofErr w:type="spellEnd"/>
      <w:r w:rsidRPr="00CF0A52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designer</w:t>
      </w: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, si presenta come </w:t>
      </w:r>
      <w:r w:rsidRPr="00CF0A52">
        <w:rPr>
          <w:rFonts w:ascii="Arial" w:hAnsi="Arial" w:cs="Arial"/>
          <w:sz w:val="24"/>
          <w:szCs w:val="24"/>
          <w:lang w:val="it-IT"/>
        </w:rPr>
        <w:t xml:space="preserve">un sistema essenziale, formato da </w:t>
      </w:r>
      <w:r w:rsidR="0040255F" w:rsidRPr="00CF0A52">
        <w:rPr>
          <w:rFonts w:ascii="Arial" w:hAnsi="Arial" w:cs="Arial"/>
          <w:b/>
          <w:bCs/>
          <w:sz w:val="24"/>
          <w:szCs w:val="24"/>
          <w:lang w:val="it-IT"/>
        </w:rPr>
        <w:t>pannelli deflettori rotanti incernierati</w:t>
      </w:r>
      <w:r w:rsidR="0040255F" w:rsidRPr="00CF0A52">
        <w:rPr>
          <w:rFonts w:ascii="Arial" w:hAnsi="Arial" w:cs="Arial"/>
          <w:sz w:val="24"/>
          <w:szCs w:val="24"/>
          <w:lang w:val="it-IT"/>
        </w:rPr>
        <w:t xml:space="preserve"> che sono un'aggiunta pratica ma elegante alla gamma.</w:t>
      </w:r>
    </w:p>
    <w:p w14:paraId="17F0EEC6" w14:textId="77777777" w:rsidR="00BE62BB" w:rsidRPr="00CF0A52" w:rsidRDefault="00BE62BB" w:rsidP="00C23703">
      <w:pPr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19A6CB5" w14:textId="365B6008" w:rsidR="00CB6686" w:rsidRPr="00CF0A52" w:rsidRDefault="00CB6686" w:rsidP="00C23703">
      <w:pPr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  <w:lang w:val="it-IT"/>
        </w:rPr>
      </w:pPr>
      <w:r w:rsidRPr="00CF0A52">
        <w:rPr>
          <w:rFonts w:ascii="Arial" w:hAnsi="Arial" w:cs="Arial"/>
          <w:b/>
          <w:bCs/>
          <w:sz w:val="24"/>
          <w:szCs w:val="24"/>
          <w:lang w:val="it-IT"/>
        </w:rPr>
        <w:t xml:space="preserve">La gamma di finiture del profilo comprende i colori </w:t>
      </w:r>
      <w:r w:rsidR="00CF0A52" w:rsidRPr="00CF0A52">
        <w:rPr>
          <w:rFonts w:ascii="Arial" w:hAnsi="Arial" w:cs="Arial"/>
          <w:b/>
          <w:bCs/>
          <w:sz w:val="24"/>
          <w:szCs w:val="24"/>
          <w:lang w:val="it-IT"/>
        </w:rPr>
        <w:t>silver</w:t>
      </w:r>
      <w:r w:rsidRPr="00CF0A52">
        <w:rPr>
          <w:rFonts w:ascii="Arial" w:hAnsi="Arial" w:cs="Arial"/>
          <w:b/>
          <w:bCs/>
          <w:sz w:val="24"/>
          <w:szCs w:val="24"/>
          <w:lang w:val="it-IT"/>
        </w:rPr>
        <w:t>, nero opaco, ottone spazzolato e oro lucido.</w:t>
      </w:r>
    </w:p>
    <w:p w14:paraId="722E35AA" w14:textId="4BAC7C83" w:rsidR="004848A6" w:rsidRPr="00C23703" w:rsidRDefault="004848A6" w:rsidP="00CF0A52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 w:rsidRPr="00C23703">
        <w:rPr>
          <w:rFonts w:ascii="Arial" w:eastAsia="Times New Roman" w:hAnsi="Arial" w:cs="Arial"/>
          <w:noProof/>
          <w:color w:val="313131"/>
          <w:sz w:val="24"/>
          <w:szCs w:val="24"/>
          <w:lang w:val="it-IT" w:eastAsia="it-IT"/>
        </w:rPr>
        <w:drawing>
          <wp:inline distT="0" distB="0" distL="0" distR="0" wp14:anchorId="70D76C41" wp14:editId="6C1F0668">
            <wp:extent cx="5099197" cy="1605280"/>
            <wp:effectExtent l="0" t="0" r="6350" b="0"/>
            <wp:docPr id="1108942399" name="Immagine 4" descr="Immagine che contiene specchio, edificio, intern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42399" name="Immagine 4" descr="Immagine che contiene specchio, edificio, interno, design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559" cy="160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E2311" w14:textId="77777777" w:rsidR="00BE62BB" w:rsidRDefault="00BE62BB" w:rsidP="00CF0A5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</w:pPr>
    </w:p>
    <w:p w14:paraId="7293AEC5" w14:textId="64F72D19" w:rsidR="0044113E" w:rsidRPr="00CF0A52" w:rsidRDefault="00CF0A52" w:rsidP="00C23703">
      <w:pPr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</w:pP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WALK IN</w:t>
      </w:r>
      <w:r w:rsidR="0044113E"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 </w:t>
      </w: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CON </w:t>
      </w:r>
      <w:r w:rsidR="0044113E"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VETRO OPACO DA 8 MM</w:t>
      </w:r>
    </w:p>
    <w:p w14:paraId="58E09828" w14:textId="77777777" w:rsidR="004848A6" w:rsidRPr="00CF0A52" w:rsidRDefault="004848A6" w:rsidP="00C23703">
      <w:pPr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</w:pPr>
    </w:p>
    <w:p w14:paraId="3FD34B38" w14:textId="67693D7A" w:rsidR="004848A6" w:rsidRPr="00CF0A52" w:rsidRDefault="004848A6" w:rsidP="00C23703">
      <w:pPr>
        <w:spacing w:after="0" w:line="240" w:lineRule="auto"/>
        <w:ind w:left="567"/>
        <w:textAlignment w:val="baseline"/>
        <w:rPr>
          <w:rStyle w:val="bannerseo"/>
          <w:rFonts w:ascii="Arial" w:hAnsi="Arial" w:cs="Arial"/>
          <w:color w:val="000000"/>
          <w:sz w:val="24"/>
          <w:szCs w:val="24"/>
          <w:lang w:val="it-IT"/>
        </w:rPr>
      </w:pPr>
      <w:r w:rsidRPr="00CF0A52">
        <w:rPr>
          <w:rFonts w:ascii="Arial" w:hAnsi="Arial" w:cs="Arial"/>
          <w:b/>
          <w:bCs/>
          <w:sz w:val="24"/>
          <w:szCs w:val="24"/>
          <w:lang w:val="it-IT"/>
        </w:rPr>
        <w:t xml:space="preserve">AYO </w:t>
      </w:r>
      <w:r w:rsidR="002B2CD6" w:rsidRPr="00CF0A52">
        <w:rPr>
          <w:rFonts w:ascii="Arial" w:hAnsi="Arial" w:cs="Arial"/>
          <w:b/>
          <w:bCs/>
          <w:sz w:val="24"/>
          <w:szCs w:val="24"/>
          <w:lang w:val="it-IT"/>
        </w:rPr>
        <w:t>con vetro opaco</w:t>
      </w:r>
      <w:r w:rsidR="002B2CD6" w:rsidRPr="00CF0A52">
        <w:rPr>
          <w:rFonts w:ascii="Arial" w:hAnsi="Arial" w:cs="Arial"/>
          <w:sz w:val="24"/>
          <w:szCs w:val="24"/>
          <w:lang w:val="it-IT"/>
        </w:rPr>
        <w:t xml:space="preserve"> </w:t>
      </w:r>
      <w:r w:rsidRPr="00CF0A52">
        <w:rPr>
          <w:rFonts w:ascii="Arial" w:hAnsi="Arial" w:cs="Arial"/>
          <w:sz w:val="24"/>
          <w:szCs w:val="24"/>
          <w:lang w:val="it-IT"/>
        </w:rPr>
        <w:t xml:space="preserve">è una </w:t>
      </w:r>
      <w:r w:rsidRPr="00CF0A52">
        <w:rPr>
          <w:rStyle w:val="Enfasigrassetto"/>
          <w:rFonts w:ascii="Arial" w:hAnsi="Arial" w:cs="Arial"/>
          <w:sz w:val="24"/>
          <w:szCs w:val="24"/>
          <w:lang w:val="it-IT"/>
        </w:rPr>
        <w:t>doccia</w:t>
      </w:r>
      <w:r w:rsidRPr="00CF0A52">
        <w:rPr>
          <w:rStyle w:val="Enfasigrassetto"/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r w:rsidRPr="00CF0A52">
        <w:rPr>
          <w:rFonts w:ascii="Arial" w:hAnsi="Arial" w:cs="Arial"/>
          <w:sz w:val="24"/>
          <w:szCs w:val="24"/>
          <w:lang w:val="it-IT"/>
        </w:rPr>
        <w:t>personalizzabile e caratterizzata</w:t>
      </w:r>
      <w:r w:rsidRPr="00CF0A52">
        <w:rPr>
          <w:rFonts w:ascii="Arial" w:hAnsi="Arial" w:cs="Arial"/>
          <w:color w:val="222222"/>
          <w:sz w:val="24"/>
          <w:szCs w:val="24"/>
          <w:shd w:val="clear" w:color="auto" w:fill="FFFFFF"/>
          <w:lang w:val="it-IT" w:eastAsia="it-IT"/>
        </w:rPr>
        <w:t xml:space="preserve"> da elementi in </w:t>
      </w:r>
      <w:r w:rsidRPr="00CF0A52">
        <w:rPr>
          <w:rFonts w:ascii="Arial" w:hAnsi="Arial" w:cs="Arial"/>
          <w:color w:val="222222"/>
          <w:sz w:val="24"/>
          <w:szCs w:val="24"/>
          <w:lang w:val="it-IT" w:eastAsia="it-IT"/>
        </w:rPr>
        <w:t xml:space="preserve">vetro </w:t>
      </w:r>
      <w:r w:rsidR="00CF0A52" w:rsidRPr="00CF0A52">
        <w:rPr>
          <w:rFonts w:ascii="Arial" w:hAnsi="Arial" w:cs="Arial"/>
          <w:color w:val="222222"/>
          <w:sz w:val="24"/>
          <w:szCs w:val="24"/>
          <w:lang w:val="it-IT" w:eastAsia="it-IT"/>
        </w:rPr>
        <w:t>serigrafato</w:t>
      </w:r>
      <w:r w:rsidRPr="00CF0A52">
        <w:rPr>
          <w:rFonts w:ascii="Arial" w:hAnsi="Arial" w:cs="Arial"/>
          <w:color w:val="222222"/>
          <w:sz w:val="24"/>
          <w:szCs w:val="24"/>
          <w:shd w:val="clear" w:color="auto" w:fill="FFFFFF"/>
          <w:lang w:val="it-IT" w:eastAsia="it-IT"/>
        </w:rPr>
        <w:t xml:space="preserve"> e dall’</w:t>
      </w:r>
      <w:r w:rsidRPr="00CF0A52">
        <w:rPr>
          <w:rFonts w:ascii="Arial" w:hAnsi="Arial" w:cs="Arial"/>
          <w:color w:val="222222"/>
          <w:sz w:val="24"/>
          <w:szCs w:val="24"/>
          <w:lang w:val="it-IT" w:eastAsia="it-IT"/>
        </w:rPr>
        <w:t>assenza di porte</w:t>
      </w:r>
      <w:r w:rsidRPr="00CF0A52">
        <w:rPr>
          <w:rFonts w:ascii="Arial" w:hAnsi="Arial" w:cs="Arial"/>
          <w:color w:val="222222"/>
          <w:sz w:val="24"/>
          <w:szCs w:val="24"/>
          <w:shd w:val="clear" w:color="auto" w:fill="FFFFFF"/>
          <w:lang w:val="it-IT" w:eastAsia="it-IT"/>
        </w:rPr>
        <w:t xml:space="preserve">. </w:t>
      </w:r>
      <w:r w:rsidRPr="00CF0A52">
        <w:rPr>
          <w:rStyle w:val="bannerseo"/>
          <w:rFonts w:ascii="Arial" w:hAnsi="Arial" w:cs="Arial"/>
          <w:color w:val="000000"/>
          <w:sz w:val="24"/>
          <w:szCs w:val="24"/>
          <w:lang w:val="it-IT"/>
        </w:rPr>
        <w:t>Non essendo invasiva visivamente</w:t>
      </w:r>
      <w:r w:rsidRPr="00CF0A52">
        <w:rPr>
          <w:rStyle w:val="bannerseo"/>
          <w:rFonts w:ascii="Arial" w:hAnsi="Arial" w:cs="Arial"/>
          <w:b/>
          <w:bCs/>
          <w:color w:val="000000"/>
          <w:sz w:val="24"/>
          <w:szCs w:val="24"/>
          <w:lang w:val="it-IT"/>
        </w:rPr>
        <w:t>,</w:t>
      </w:r>
      <w:r w:rsidRPr="00CF0A52">
        <w:rPr>
          <w:rStyle w:val="bannerseo"/>
          <w:rFonts w:ascii="Arial" w:hAnsi="Arial" w:cs="Arial"/>
          <w:color w:val="000000"/>
          <w:sz w:val="24"/>
          <w:szCs w:val="24"/>
          <w:lang w:val="it-IT"/>
        </w:rPr>
        <w:t xml:space="preserve"> AYO fa dell’eleganza il suo punto di forza e caratterizza il bagno contemporaneo.</w:t>
      </w:r>
    </w:p>
    <w:p w14:paraId="5C87C9A4" w14:textId="7DA512B6" w:rsidR="002B2CD6" w:rsidRPr="00CF0A52" w:rsidRDefault="00CF0A52" w:rsidP="00CF0A52">
      <w:pPr>
        <w:pStyle w:val="NormaleWeb"/>
        <w:ind w:left="567"/>
        <w:rPr>
          <w:rFonts w:ascii="Arial" w:hAnsi="Arial" w:cs="Arial"/>
          <w:lang w:val="it-IT"/>
        </w:rPr>
      </w:pPr>
      <w:r w:rsidRPr="00CF0A52">
        <w:rPr>
          <w:rFonts w:ascii="Arial" w:hAnsi="Arial" w:cs="Arial"/>
          <w:lang w:val="it-IT"/>
        </w:rPr>
        <w:t xml:space="preserve">Il vetro della zona doccia opaco si distingue rispetto ad ogni altro ed è capace di dare al bagno un </w:t>
      </w:r>
      <w:r w:rsidRPr="00CF0A52">
        <w:rPr>
          <w:rStyle w:val="Enfasigrassetto"/>
          <w:rFonts w:ascii="Arial" w:hAnsi="Arial" w:cs="Arial"/>
          <w:lang w:val="it-IT"/>
        </w:rPr>
        <w:t>aspetto ricercato, sofisticato, moderno</w:t>
      </w:r>
      <w:r w:rsidRPr="00CF0A52">
        <w:rPr>
          <w:rFonts w:ascii="Arial" w:hAnsi="Arial" w:cs="Arial"/>
          <w:lang w:val="it-IT"/>
        </w:rPr>
        <w:t xml:space="preserve">. Il suo grande vantaggio è la più </w:t>
      </w:r>
      <w:r w:rsidRPr="00CF0A52">
        <w:rPr>
          <w:rStyle w:val="Enfasigrassetto"/>
          <w:rFonts w:ascii="Arial" w:hAnsi="Arial" w:cs="Arial"/>
          <w:lang w:val="it-IT"/>
        </w:rPr>
        <w:t>facile pulizia</w:t>
      </w:r>
      <w:r w:rsidRPr="00CF0A52">
        <w:rPr>
          <w:rFonts w:ascii="Arial" w:hAnsi="Arial" w:cs="Arial"/>
          <w:lang w:val="it-IT"/>
        </w:rPr>
        <w:t xml:space="preserve">, visto che non si vedono aloni o gocce di acqua sui vetri. </w:t>
      </w:r>
    </w:p>
    <w:p w14:paraId="78999634" w14:textId="5D4FBB16" w:rsidR="00CF0A52" w:rsidRDefault="0044113E" w:rsidP="00CF0A52">
      <w:pPr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Il pannello per </w:t>
      </w:r>
      <w:r w:rsidR="00370A7F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ambienti doccia</w:t>
      </w: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in vetro opaco è progettato per portare eleganza e grazia al tuo spazio bagno</w:t>
      </w:r>
      <w:r w:rsidR="00BE62BB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, </w:t>
      </w:r>
      <w:r w:rsidR="002B2CD6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ma anche</w:t>
      </w:r>
      <w:r w:rsidR="00CB6686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una scelta pratica per chi vuole aggiungere privacy al proprio bagno senza rinunciare alla funzionalità.</w:t>
      </w:r>
      <w:r w:rsidR="004848A6" w:rsidRPr="00CF0A52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8282F35" w14:textId="76F73007" w:rsidR="004848A6" w:rsidRPr="00CF0A52" w:rsidRDefault="004848A6" w:rsidP="00CF0A52">
      <w:pPr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I profili e le barre di stabilizzazione si assemblano in un sistema che coniuga estetica del design a facilità di montaggio e tenuta all’acqua</w:t>
      </w: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. </w:t>
      </w: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</w:t>
      </w:r>
      <w:r w:rsidRPr="00CF0A52"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  <w:t>I punti di fissaggio sono progettati per essere elegantemente nascosti.</w:t>
      </w:r>
    </w:p>
    <w:p w14:paraId="27890A15" w14:textId="15901D7E" w:rsidR="004848A6" w:rsidRPr="00CF0A52" w:rsidRDefault="004848A6" w:rsidP="004848A6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6F78B116" w14:textId="4A54F42F" w:rsidR="004848A6" w:rsidRPr="00CF0A52" w:rsidRDefault="00370A7F" w:rsidP="00CF0A52">
      <w:p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Disponibile in finitura </w:t>
      </w:r>
      <w:r w:rsidR="00CF0A52"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silver</w:t>
      </w:r>
      <w:r w:rsidRPr="00CF0A52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 e nero opaco,</w:t>
      </w:r>
      <w:r w:rsidR="004848A6"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</w:t>
      </w:r>
      <w:r w:rsidRPr="00CF0A5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con una varietà di opzioni di dimensioni tra cui scegliere.</w:t>
      </w:r>
    </w:p>
    <w:p w14:paraId="2FB16C09" w14:textId="398FE3C8" w:rsidR="00370A7F" w:rsidRPr="004848A6" w:rsidRDefault="00CF0A52" w:rsidP="00CF0A52">
      <w:pPr>
        <w:spacing w:after="0" w:line="240" w:lineRule="auto"/>
        <w:ind w:left="567"/>
        <w:jc w:val="right"/>
        <w:textAlignment w:val="baseline"/>
        <w:rPr>
          <w:rFonts w:ascii="Arial" w:eastAsia="Times New Roman" w:hAnsi="Arial" w:cs="Arial"/>
          <w:color w:val="313131"/>
          <w:sz w:val="26"/>
          <w:szCs w:val="26"/>
          <w:lang w:val="it-IT"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8A15F" wp14:editId="38A69E67">
                <wp:simplePos x="0" y="0"/>
                <wp:positionH relativeFrom="column">
                  <wp:posOffset>354965</wp:posOffset>
                </wp:positionH>
                <wp:positionV relativeFrom="paragraph">
                  <wp:posOffset>294640</wp:posOffset>
                </wp:positionV>
                <wp:extent cx="2540000" cy="1828800"/>
                <wp:effectExtent l="0" t="0" r="0" b="0"/>
                <wp:wrapSquare wrapText="bothSides"/>
                <wp:docPr id="6387638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17354" w14:textId="77777777" w:rsidR="00CF0A52" w:rsidRDefault="00CF0A52" w:rsidP="00CF0A52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lang w:val="it-IT"/>
                              </w:rPr>
                              <w:t>La collezione AYO si compone di elementi e soluzioni per la doccia destinati</w:t>
                            </w:r>
                            <w:r w:rsidRPr="00FD468D">
                              <w:rPr>
                                <w:rFonts w:ascii="Helvetica" w:hAnsi="Helvetica" w:cs="Arial"/>
                                <w:color w:val="000000" w:themeColor="text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color w:val="222222"/>
                                <w:shd w:val="clear" w:color="auto" w:fill="FFFFFF"/>
                                <w:lang w:val="it-IT"/>
                              </w:rPr>
                              <w:t>a</w:t>
                            </w:r>
                            <w:r w:rsidRPr="00FD468D">
                              <w:rPr>
                                <w:rFonts w:ascii="Helvetica" w:hAnsi="Helvetica" w:cs="Arial"/>
                                <w:color w:val="222222"/>
                                <w:shd w:val="clear" w:color="auto" w:fill="FFFFFF"/>
                                <w:lang w:val="it-IT"/>
                              </w:rPr>
                              <w:t xml:space="preserve"> durare per sempre (</w:t>
                            </w:r>
                            <w:proofErr w:type="spellStart"/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color w:val="222222"/>
                                <w:shd w:val="clear" w:color="auto" w:fill="FFFFFF"/>
                                <w:lang w:val="it-IT"/>
                              </w:rPr>
                              <w:t>d</w:t>
                            </w:r>
                            <w:r w:rsidRPr="00EB1A20">
                              <w:rPr>
                                <w:rFonts w:ascii="Helvetica" w:hAnsi="Helvetica" w:cs="Arial"/>
                                <w:i/>
                                <w:iCs/>
                                <w:color w:val="222222"/>
                                <w:shd w:val="clear" w:color="auto" w:fill="FFFFFF"/>
                                <w:lang w:val="it-IT"/>
                              </w:rPr>
                              <w:t>esigned</w:t>
                            </w:r>
                            <w:proofErr w:type="spellEnd"/>
                            <w:r w:rsidRPr="00EB1A20">
                              <w:rPr>
                                <w:rFonts w:ascii="Helvetica" w:hAnsi="Helvetica" w:cs="Arial"/>
                                <w:i/>
                                <w:iCs/>
                                <w:color w:val="222222"/>
                                <w:shd w:val="clear" w:color="auto" w:fill="FFFFFF"/>
                                <w:lang w:val="it-IT"/>
                              </w:rPr>
                              <w:t xml:space="preserve"> for life</w:t>
                            </w:r>
                            <w:r w:rsidRPr="00FD468D">
                              <w:rPr>
                                <w:rFonts w:ascii="Helvetica" w:hAnsi="Helvetica" w:cs="Arial"/>
                                <w:color w:val="222222"/>
                                <w:shd w:val="clear" w:color="auto" w:fill="FFFFFF"/>
                                <w:lang w:val="it-IT"/>
                              </w:rPr>
                              <w:t xml:space="preserve">) e </w:t>
                            </w:r>
                            <w:r>
                              <w:rPr>
                                <w:rFonts w:ascii="Helvetica" w:hAnsi="Helvetica" w:cs="Arial"/>
                                <w:color w:val="222222"/>
                                <w:shd w:val="clear" w:color="auto" w:fill="FFFFFF"/>
                                <w:lang w:val="it-IT"/>
                              </w:rPr>
                              <w:t>a</w:t>
                            </w:r>
                            <w:r w:rsidRPr="00FD468D">
                              <w:rPr>
                                <w:rFonts w:ascii="Helvetica" w:hAnsi="Helvetica" w:cs="Arial"/>
                                <w:color w:val="222222"/>
                                <w:shd w:val="clear" w:color="auto" w:fill="FFFFFF"/>
                                <w:lang w:val="it-IT"/>
                              </w:rPr>
                              <w:t xml:space="preserve"> migliorare</w:t>
                            </w:r>
                            <w:r w:rsidRPr="00FD468D">
                              <w:rPr>
                                <w:rFonts w:ascii="Helvetica" w:hAnsi="Helvetica" w:cs="Arial"/>
                                <w:color w:val="000000" w:themeColor="text1"/>
                                <w:lang w:val="it-IT"/>
                              </w:rPr>
                              <w:t xml:space="preserve"> la vita di tutti i giorni, assicurando un vero piacere a chi lo usa. </w:t>
                            </w:r>
                          </w:p>
                          <w:p w14:paraId="15F2168A" w14:textId="77777777" w:rsidR="00CF0A52" w:rsidRDefault="00CF0A52" w:rsidP="00CF0A52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03576861" w14:textId="77777777" w:rsidR="00CF0A52" w:rsidRPr="000A370B" w:rsidRDefault="00CF0A52" w:rsidP="00CF0A52">
                            <w:pPr>
                              <w:ind w:left="-142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lang w:val="it-IT"/>
                              </w:rPr>
                              <w:t xml:space="preserve">La </w:t>
                            </w:r>
                            <w:r w:rsidRPr="00FD468D">
                              <w:rPr>
                                <w:rFonts w:ascii="Helvetica" w:hAnsi="Helvetica"/>
                                <w:b/>
                                <w:bCs/>
                                <w:lang w:val="it-IT"/>
                              </w:rPr>
                              <w:t xml:space="preserve">garanzia è di 20 anni.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08A15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7.95pt;margin-top:23.2pt;width:20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" filled="f" stroked="f" strokeweight=".5pt">
                <v:fill o:detectmouseclick="t"/>
                <v:textbox style="mso-fit-shape-to-text:t">
                  <w:txbxContent>
                    <w:p w14:paraId="1C417354" w14:textId="77777777" w:rsidR="00CF0A52" w:rsidRDefault="00CF0A52" w:rsidP="00CF0A52">
                      <w:pPr>
                        <w:spacing w:after="0" w:line="240" w:lineRule="auto"/>
                        <w:ind w:left="-142"/>
                        <w:jc w:val="both"/>
                        <w:rPr>
                          <w:rFonts w:ascii="Helvetica" w:hAnsi="Helvetica"/>
                          <w:b/>
                          <w:bCs/>
                          <w:lang w:val="it-IT"/>
                        </w:rPr>
                      </w:pPr>
                      <w:r>
                        <w:rPr>
                          <w:rFonts w:ascii="Helvetica" w:hAnsi="Helvetica" w:cs="Arial"/>
                          <w:color w:val="000000" w:themeColor="text1"/>
                          <w:lang w:val="it-IT"/>
                        </w:rPr>
                        <w:t>La collezione AYO si compone di elementi e soluzioni per la doccia destinati</w:t>
                      </w:r>
                      <w:r w:rsidRPr="00FD468D">
                        <w:rPr>
                          <w:rFonts w:ascii="Helvetica" w:hAnsi="Helvetica" w:cs="Arial"/>
                          <w:color w:val="000000" w:themeColor="text1"/>
                          <w:lang w:val="it-IT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color w:val="222222"/>
                          <w:shd w:val="clear" w:color="auto" w:fill="FFFFFF"/>
                          <w:lang w:val="it-IT"/>
                        </w:rPr>
                        <w:t>a</w:t>
                      </w:r>
                      <w:r w:rsidRPr="00FD468D">
                        <w:rPr>
                          <w:rFonts w:ascii="Helvetica" w:hAnsi="Helvetica" w:cs="Arial"/>
                          <w:color w:val="222222"/>
                          <w:shd w:val="clear" w:color="auto" w:fill="FFFFFF"/>
                          <w:lang w:val="it-IT"/>
                        </w:rPr>
                        <w:t xml:space="preserve"> durare per sempre (</w:t>
                      </w:r>
                      <w:proofErr w:type="spellStart"/>
                      <w:r>
                        <w:rPr>
                          <w:rFonts w:ascii="Helvetica" w:hAnsi="Helvetica" w:cs="Arial"/>
                          <w:i/>
                          <w:iCs/>
                          <w:color w:val="222222"/>
                          <w:shd w:val="clear" w:color="auto" w:fill="FFFFFF"/>
                          <w:lang w:val="it-IT"/>
                        </w:rPr>
                        <w:t>d</w:t>
                      </w:r>
                      <w:r w:rsidRPr="00EB1A20">
                        <w:rPr>
                          <w:rFonts w:ascii="Helvetica" w:hAnsi="Helvetica" w:cs="Arial"/>
                          <w:i/>
                          <w:iCs/>
                          <w:color w:val="222222"/>
                          <w:shd w:val="clear" w:color="auto" w:fill="FFFFFF"/>
                          <w:lang w:val="it-IT"/>
                        </w:rPr>
                        <w:t>esigned</w:t>
                      </w:r>
                      <w:proofErr w:type="spellEnd"/>
                      <w:r w:rsidRPr="00EB1A20">
                        <w:rPr>
                          <w:rFonts w:ascii="Helvetica" w:hAnsi="Helvetica" w:cs="Arial"/>
                          <w:i/>
                          <w:iCs/>
                          <w:color w:val="222222"/>
                          <w:shd w:val="clear" w:color="auto" w:fill="FFFFFF"/>
                          <w:lang w:val="it-IT"/>
                        </w:rPr>
                        <w:t xml:space="preserve"> for life</w:t>
                      </w:r>
                      <w:r w:rsidRPr="00FD468D">
                        <w:rPr>
                          <w:rFonts w:ascii="Helvetica" w:hAnsi="Helvetica" w:cs="Arial"/>
                          <w:color w:val="222222"/>
                          <w:shd w:val="clear" w:color="auto" w:fill="FFFFFF"/>
                          <w:lang w:val="it-IT"/>
                        </w:rPr>
                        <w:t xml:space="preserve">) e </w:t>
                      </w:r>
                      <w:r>
                        <w:rPr>
                          <w:rFonts w:ascii="Helvetica" w:hAnsi="Helvetica" w:cs="Arial"/>
                          <w:color w:val="222222"/>
                          <w:shd w:val="clear" w:color="auto" w:fill="FFFFFF"/>
                          <w:lang w:val="it-IT"/>
                        </w:rPr>
                        <w:t>a</w:t>
                      </w:r>
                      <w:r w:rsidRPr="00FD468D">
                        <w:rPr>
                          <w:rFonts w:ascii="Helvetica" w:hAnsi="Helvetica" w:cs="Arial"/>
                          <w:color w:val="222222"/>
                          <w:shd w:val="clear" w:color="auto" w:fill="FFFFFF"/>
                          <w:lang w:val="it-IT"/>
                        </w:rPr>
                        <w:t xml:space="preserve"> migliorare</w:t>
                      </w:r>
                      <w:r w:rsidRPr="00FD468D">
                        <w:rPr>
                          <w:rFonts w:ascii="Helvetica" w:hAnsi="Helvetica" w:cs="Arial"/>
                          <w:color w:val="000000" w:themeColor="text1"/>
                          <w:lang w:val="it-IT"/>
                        </w:rPr>
                        <w:t xml:space="preserve"> la vita di tutti i giorni, assicurando un vero piacere a chi lo usa. </w:t>
                      </w:r>
                    </w:p>
                    <w:p w14:paraId="15F2168A" w14:textId="77777777" w:rsidR="00CF0A52" w:rsidRDefault="00CF0A52" w:rsidP="00CF0A52">
                      <w:pPr>
                        <w:spacing w:after="0" w:line="240" w:lineRule="auto"/>
                        <w:ind w:left="-142"/>
                        <w:jc w:val="both"/>
                        <w:rPr>
                          <w:rFonts w:ascii="Helvetica" w:hAnsi="Helvetica"/>
                          <w:b/>
                          <w:bCs/>
                          <w:lang w:val="it-IT"/>
                        </w:rPr>
                      </w:pPr>
                    </w:p>
                    <w:p w14:paraId="03576861" w14:textId="77777777" w:rsidR="00CF0A52" w:rsidRPr="000A370B" w:rsidRDefault="00CF0A52" w:rsidP="00CF0A52">
                      <w:pPr>
                        <w:ind w:left="-142"/>
                        <w:jc w:val="both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lang w:val="it-IT"/>
                        </w:rPr>
                        <w:t xml:space="preserve">La </w:t>
                      </w:r>
                      <w:r w:rsidRPr="00FD468D">
                        <w:rPr>
                          <w:rFonts w:ascii="Helvetica" w:hAnsi="Helvetica"/>
                          <w:b/>
                          <w:bCs/>
                          <w:lang w:val="it-IT"/>
                        </w:rPr>
                        <w:t xml:space="preserve">garanzia è di 20 anni.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CD6">
        <w:rPr>
          <w:rFonts w:ascii="Arial" w:eastAsia="Times New Roman" w:hAnsi="Arial" w:cs="Arial"/>
          <w:noProof/>
          <w:color w:val="313131"/>
          <w:sz w:val="26"/>
          <w:szCs w:val="26"/>
          <w:lang w:val="it-IT" w:eastAsia="it-IT"/>
        </w:rPr>
        <w:drawing>
          <wp:inline distT="0" distB="0" distL="0" distR="0" wp14:anchorId="530C6F29" wp14:editId="1E00B4A8">
            <wp:extent cx="2205784" cy="1666240"/>
            <wp:effectExtent l="0" t="0" r="4445" b="0"/>
            <wp:docPr id="1202893174" name="Immagine 3" descr="Immagine che contiene interior design, muro, interno, po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93174" name="Immagine 3" descr="Immagine che contiene interior design, muro, interno, por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12" cy="16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6FED" w14:textId="5E9123C2" w:rsidR="00D75DC6" w:rsidRPr="00FD468D" w:rsidRDefault="00D75DC6" w:rsidP="00B317D0">
      <w:pPr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lang w:val="it-IT"/>
        </w:rPr>
      </w:pPr>
    </w:p>
    <w:p w14:paraId="3A7CC632" w14:textId="5A4F918E" w:rsidR="00814356" w:rsidRPr="00FD468D" w:rsidRDefault="00814356" w:rsidP="00FD468D">
      <w:pPr>
        <w:spacing w:after="0" w:line="240" w:lineRule="auto"/>
        <w:jc w:val="both"/>
        <w:rPr>
          <w:rFonts w:ascii="Helvetica" w:hAnsi="Helvetica"/>
          <w:noProof/>
          <w:sz w:val="24"/>
          <w:szCs w:val="24"/>
          <w:lang w:val="it-IT"/>
        </w:rPr>
      </w:pPr>
    </w:p>
    <w:sectPr w:rsidR="00814356" w:rsidRPr="00FD468D" w:rsidSect="00FD468D">
      <w:headerReference w:type="default" r:id="rId9"/>
      <w:footerReference w:type="default" r:id="rId10"/>
      <w:pgSz w:w="11901" w:h="16817"/>
      <w:pgMar w:top="341" w:right="1134" w:bottom="583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E37A" w14:textId="77777777" w:rsidR="00B431F6" w:rsidRDefault="00B431F6" w:rsidP="000E1DA9">
      <w:pPr>
        <w:spacing w:after="0" w:line="240" w:lineRule="auto"/>
      </w:pPr>
      <w:r>
        <w:separator/>
      </w:r>
    </w:p>
  </w:endnote>
  <w:endnote w:type="continuationSeparator" w:id="0">
    <w:p w14:paraId="1C73DD6A" w14:textId="77777777" w:rsidR="00B431F6" w:rsidRDefault="00B431F6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C135" w14:textId="3F79BC81" w:rsidR="00827C98" w:rsidRDefault="00827C98">
    <w:pPr>
      <w:pStyle w:val="Pidipagina"/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17972FC4">
              <wp:simplePos x="0" y="0"/>
              <wp:positionH relativeFrom="column">
                <wp:posOffset>-1295400</wp:posOffset>
              </wp:positionH>
              <wp:positionV relativeFrom="paragraph">
                <wp:posOffset>-3031490</wp:posOffset>
              </wp:positionV>
              <wp:extent cx="1235075" cy="2458720"/>
              <wp:effectExtent l="0" t="0" r="9525" b="5080"/>
              <wp:wrapThrough wrapText="bothSides">
                <wp:wrapPolygon edited="0">
                  <wp:start x="0" y="0"/>
                  <wp:lineTo x="0" y="21533"/>
                  <wp:lineTo x="21544" y="21533"/>
                  <wp:lineTo x="21544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306903C8" w14:textId="77777777" w:rsidR="00684005" w:rsidRPr="00F226E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proofErr w:type="spellStart"/>
                          <w:r w:rsidRPr="00F226E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  <w:t>facebook</w:t>
                          </w:r>
                          <w:proofErr w:type="spellEnd"/>
                          <w:r w:rsidRPr="00F226E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  <w:t>/</w:t>
                          </w:r>
                          <w:proofErr w:type="spellStart"/>
                          <w:r w:rsidRPr="00F226E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F226E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177F6D1C" w14:textId="383B1699" w:rsidR="00684005" w:rsidRPr="00F226E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proofErr w:type="spellStart"/>
                          <w:r w:rsidRPr="00F226E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  <w:t>Azienda</w:t>
                          </w:r>
                          <w:proofErr w:type="spellEnd"/>
                          <w:r w:rsidRPr="00F226E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  <w:t>:</w:t>
                          </w:r>
                        </w:p>
                        <w:p w14:paraId="727CFD9E" w14:textId="3C5D2825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proofErr w:type="spellStart"/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BD2B1E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Co. Cavan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ph. </w:t>
                          </w:r>
                          <w:r w:rsidR="00BD2B1E" w:rsidRPr="00BD2B1E">
                            <w:rPr>
                              <w:rFonts w:ascii="Helvetica" w:hAnsi="Helvetica" w:cstheme="minorHAnsi"/>
                              <w:color w:val="000000" w:themeColor="text1"/>
                              <w:sz w:val="16"/>
                              <w:szCs w:val="16"/>
                            </w:rPr>
                            <w:t>+353 (0)87 738 8547</w:t>
                          </w:r>
                          <w:r w:rsidR="00BD2B1E" w:rsidRPr="00BD2B1E">
                            <w:rPr>
                              <w:rStyle w:val="apple-converted-space"/>
                              <w:rFonts w:ascii="Helvetica" w:hAnsi="Helvetica" w:cstheme="minorHAnsi"/>
                              <w:color w:val="000000" w:themeColor="text1"/>
                              <w:sz w:val="16"/>
                              <w:szCs w:val="16"/>
                            </w:rPr>
                            <w:t> </w:t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ph. +39 02 7368301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(Italy)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BD2B1E" w:rsidRPr="00BD2B1E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stefania</w:t>
                          </w:r>
                          <w:r w:rsidRPr="00BD2B1E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1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2pt;margin-top:-238.7pt;width:97.25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 xml:space="preserve">tac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comunic@zione</w:t>
                    </w:r>
                    <w:proofErr w:type="spellEnd"/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306903C8" w14:textId="77777777" w:rsidR="00684005" w:rsidRPr="00F226E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proofErr w:type="spellStart"/>
                    <w:r w:rsidRPr="00F226E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  <w:t>facebook</w:t>
                    </w:r>
                    <w:proofErr w:type="spellEnd"/>
                    <w:r w:rsidRPr="00F226E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  <w:t>/</w:t>
                    </w:r>
                    <w:proofErr w:type="spellStart"/>
                    <w:r w:rsidRPr="00F226E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F226E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</w:p>
                  <w:p w14:paraId="177F6D1C" w14:textId="383B1699" w:rsidR="00684005" w:rsidRPr="00F226E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proofErr w:type="spellStart"/>
                    <w:r w:rsidRPr="00F226E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  <w:t>Azienda</w:t>
                    </w:r>
                    <w:proofErr w:type="spellEnd"/>
                    <w:r w:rsidRPr="00F226E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en-US"/>
                      </w:rPr>
                      <w:t>:</w:t>
                    </w:r>
                  </w:p>
                  <w:p w14:paraId="727CFD9E" w14:textId="3C5D2825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Strong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Rocks Road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proofErr w:type="spellStart"/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BD2B1E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 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Co. Cavan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Ireland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ph. </w:t>
                    </w:r>
                    <w:r w:rsidR="00BD2B1E" w:rsidRPr="00BD2B1E">
                      <w:rPr>
                        <w:rFonts w:ascii="Helvetica" w:hAnsi="Helvetica" w:cstheme="minorHAnsi"/>
                        <w:color w:val="000000" w:themeColor="text1"/>
                        <w:sz w:val="16"/>
                        <w:szCs w:val="16"/>
                      </w:rPr>
                      <w:t>+353 (0)87 738 8547</w:t>
                    </w:r>
                    <w:r w:rsidR="00BD2B1E" w:rsidRPr="00BD2B1E">
                      <w:rPr>
                        <w:rStyle w:val="apple-converted-space"/>
                        <w:rFonts w:ascii="Helvetica" w:hAnsi="Helvetica" w:cstheme="minorHAnsi"/>
                        <w:color w:val="000000" w:themeColor="text1"/>
                        <w:sz w:val="16"/>
                        <w:szCs w:val="16"/>
                      </w:rPr>
                      <w:t> </w:t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ph. +39 02 7368301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(Italy)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="00BD2B1E" w:rsidRPr="00BD2B1E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stefania</w:t>
                    </w:r>
                    <w:r w:rsidRPr="00BD2B1E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2" w:tgtFrame="_blank" w:history="1">
                      <w:r w:rsidRPr="00684005">
                        <w:rPr>
                          <w:rStyle w:val="Hyperlink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B194" w14:textId="77777777" w:rsidR="00B431F6" w:rsidRDefault="00B431F6" w:rsidP="000E1DA9">
      <w:pPr>
        <w:spacing w:after="0" w:line="240" w:lineRule="auto"/>
      </w:pPr>
      <w:r>
        <w:separator/>
      </w:r>
    </w:p>
  </w:footnote>
  <w:footnote w:type="continuationSeparator" w:id="0">
    <w:p w14:paraId="5A044BA3" w14:textId="77777777" w:rsidR="00B431F6" w:rsidRDefault="00B431F6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0EEF" w14:textId="2CA5F563" w:rsidR="0096018D" w:rsidRDefault="00FF6863" w:rsidP="00EE1B68">
    <w:pPr>
      <w:pStyle w:val="NormaleWeb"/>
      <w:snapToGrid w:val="0"/>
      <w:spacing w:before="0" w:beforeAutospacing="0" w:after="0" w:afterAutospacing="0"/>
      <w:ind w:left="-284"/>
      <w:jc w:val="both"/>
      <w:rPr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</w:p>
  <w:p w14:paraId="5CB6D516" w14:textId="4D974688" w:rsidR="00FF6863" w:rsidRPr="00FB07E9" w:rsidRDefault="0096018D" w:rsidP="008A2C6C">
    <w:pPr>
      <w:pStyle w:val="NormaleWeb"/>
      <w:snapToGrid w:val="0"/>
      <w:spacing w:before="0" w:beforeAutospacing="0" w:after="0" w:afterAutospacing="0"/>
      <w:ind w:left="6480" w:hanging="5062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 xml:space="preserve"> </w:t>
    </w: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FOR LIFE</w:t>
    </w:r>
    <w:r w:rsidR="00340C59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76"/>
    <w:multiLevelType w:val="hybridMultilevel"/>
    <w:tmpl w:val="5E10297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265D1"/>
    <w:multiLevelType w:val="hybridMultilevel"/>
    <w:tmpl w:val="97BE032C"/>
    <w:lvl w:ilvl="0" w:tplc="E89ADBDE">
      <w:numFmt w:val="bullet"/>
      <w:lvlText w:val="o"/>
      <w:lvlJc w:val="left"/>
      <w:pPr>
        <w:ind w:left="1735" w:hanging="452"/>
      </w:pPr>
      <w:rPr>
        <w:rFonts w:ascii="Courier New" w:eastAsia="Courier New" w:hAnsi="Courier New" w:cs="Courier New" w:hint="default"/>
        <w:w w:val="99"/>
        <w:sz w:val="32"/>
        <w:szCs w:val="32"/>
        <w:lang w:val="en-IE" w:eastAsia="en-IE" w:bidi="en-IE"/>
      </w:rPr>
    </w:lvl>
    <w:lvl w:ilvl="1" w:tplc="4D3443B8">
      <w:numFmt w:val="bullet"/>
      <w:lvlText w:val="o"/>
      <w:lvlJc w:val="left"/>
      <w:pPr>
        <w:ind w:left="2455" w:hanging="452"/>
      </w:pPr>
      <w:rPr>
        <w:rFonts w:ascii="Courier New" w:eastAsia="Courier New" w:hAnsi="Courier New" w:cs="Courier New" w:hint="default"/>
        <w:w w:val="100"/>
        <w:sz w:val="28"/>
        <w:szCs w:val="28"/>
        <w:lang w:val="en-IE" w:eastAsia="en-IE" w:bidi="en-IE"/>
      </w:rPr>
    </w:lvl>
    <w:lvl w:ilvl="2" w:tplc="567E891E">
      <w:numFmt w:val="bullet"/>
      <w:lvlText w:val="•"/>
      <w:lvlJc w:val="left"/>
      <w:pPr>
        <w:ind w:left="4133" w:hanging="452"/>
      </w:pPr>
      <w:rPr>
        <w:rFonts w:hint="default"/>
        <w:lang w:val="en-IE" w:eastAsia="en-IE" w:bidi="en-IE"/>
      </w:rPr>
    </w:lvl>
    <w:lvl w:ilvl="3" w:tplc="AE9C0FFC">
      <w:numFmt w:val="bullet"/>
      <w:lvlText w:val="•"/>
      <w:lvlJc w:val="left"/>
      <w:pPr>
        <w:ind w:left="5807" w:hanging="452"/>
      </w:pPr>
      <w:rPr>
        <w:rFonts w:hint="default"/>
        <w:lang w:val="en-IE" w:eastAsia="en-IE" w:bidi="en-IE"/>
      </w:rPr>
    </w:lvl>
    <w:lvl w:ilvl="4" w:tplc="761EC5CA">
      <w:numFmt w:val="bullet"/>
      <w:lvlText w:val="•"/>
      <w:lvlJc w:val="left"/>
      <w:pPr>
        <w:ind w:left="7481" w:hanging="452"/>
      </w:pPr>
      <w:rPr>
        <w:rFonts w:hint="default"/>
        <w:lang w:val="en-IE" w:eastAsia="en-IE" w:bidi="en-IE"/>
      </w:rPr>
    </w:lvl>
    <w:lvl w:ilvl="5" w:tplc="67B27CFA">
      <w:numFmt w:val="bullet"/>
      <w:lvlText w:val="•"/>
      <w:lvlJc w:val="left"/>
      <w:pPr>
        <w:ind w:left="9155" w:hanging="452"/>
      </w:pPr>
      <w:rPr>
        <w:rFonts w:hint="default"/>
        <w:lang w:val="en-IE" w:eastAsia="en-IE" w:bidi="en-IE"/>
      </w:rPr>
    </w:lvl>
    <w:lvl w:ilvl="6" w:tplc="004EFEC6">
      <w:numFmt w:val="bullet"/>
      <w:lvlText w:val="•"/>
      <w:lvlJc w:val="left"/>
      <w:pPr>
        <w:ind w:left="10828" w:hanging="452"/>
      </w:pPr>
      <w:rPr>
        <w:rFonts w:hint="default"/>
        <w:lang w:val="en-IE" w:eastAsia="en-IE" w:bidi="en-IE"/>
      </w:rPr>
    </w:lvl>
    <w:lvl w:ilvl="7" w:tplc="AFE6A6C2">
      <w:numFmt w:val="bullet"/>
      <w:lvlText w:val="•"/>
      <w:lvlJc w:val="left"/>
      <w:pPr>
        <w:ind w:left="12502" w:hanging="452"/>
      </w:pPr>
      <w:rPr>
        <w:rFonts w:hint="default"/>
        <w:lang w:val="en-IE" w:eastAsia="en-IE" w:bidi="en-IE"/>
      </w:rPr>
    </w:lvl>
    <w:lvl w:ilvl="8" w:tplc="06CAADC2">
      <w:numFmt w:val="bullet"/>
      <w:lvlText w:val="•"/>
      <w:lvlJc w:val="left"/>
      <w:pPr>
        <w:ind w:left="14176" w:hanging="452"/>
      </w:pPr>
      <w:rPr>
        <w:rFonts w:hint="default"/>
        <w:lang w:val="en-IE" w:eastAsia="en-IE" w:bidi="en-IE"/>
      </w:rPr>
    </w:lvl>
  </w:abstractNum>
  <w:abstractNum w:abstractNumId="2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0C5C"/>
    <w:multiLevelType w:val="hybridMultilevel"/>
    <w:tmpl w:val="A2A8A0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ED4502"/>
    <w:multiLevelType w:val="hybridMultilevel"/>
    <w:tmpl w:val="32927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A7259F"/>
    <w:multiLevelType w:val="hybridMultilevel"/>
    <w:tmpl w:val="1CAAF2F0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FE6444"/>
    <w:multiLevelType w:val="hybridMultilevel"/>
    <w:tmpl w:val="A01273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129C2"/>
    <w:multiLevelType w:val="hybridMultilevel"/>
    <w:tmpl w:val="6F023F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77FB6"/>
    <w:multiLevelType w:val="multilevel"/>
    <w:tmpl w:val="91F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17DE9"/>
    <w:multiLevelType w:val="hybridMultilevel"/>
    <w:tmpl w:val="30FC80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D14EC9E">
      <w:numFmt w:val="bullet"/>
      <w:lvlText w:val="-"/>
      <w:lvlJc w:val="left"/>
      <w:pPr>
        <w:ind w:left="2007" w:hanging="360"/>
      </w:pPr>
      <w:rPr>
        <w:rFonts w:ascii="Helvetica" w:eastAsiaTheme="minorHAnsi" w:hAnsi="Helvetica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B3F4B"/>
    <w:multiLevelType w:val="hybridMultilevel"/>
    <w:tmpl w:val="B55ABB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215CA"/>
    <w:multiLevelType w:val="hybridMultilevel"/>
    <w:tmpl w:val="264EE012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136302"/>
    <w:multiLevelType w:val="hybridMultilevel"/>
    <w:tmpl w:val="127694BC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11984388">
    <w:abstractNumId w:val="4"/>
  </w:num>
  <w:num w:numId="2" w16cid:durableId="1978297877">
    <w:abstractNumId w:val="3"/>
  </w:num>
  <w:num w:numId="3" w16cid:durableId="807820648">
    <w:abstractNumId w:val="17"/>
  </w:num>
  <w:num w:numId="4" w16cid:durableId="103307800">
    <w:abstractNumId w:val="2"/>
  </w:num>
  <w:num w:numId="5" w16cid:durableId="1508128448">
    <w:abstractNumId w:val="9"/>
  </w:num>
  <w:num w:numId="6" w16cid:durableId="595674159">
    <w:abstractNumId w:val="15"/>
  </w:num>
  <w:num w:numId="7" w16cid:durableId="1761291286">
    <w:abstractNumId w:val="18"/>
  </w:num>
  <w:num w:numId="8" w16cid:durableId="880675505">
    <w:abstractNumId w:val="5"/>
  </w:num>
  <w:num w:numId="9" w16cid:durableId="330958024">
    <w:abstractNumId w:val="8"/>
  </w:num>
  <w:num w:numId="10" w16cid:durableId="2041316204">
    <w:abstractNumId w:val="13"/>
  </w:num>
  <w:num w:numId="11" w16cid:durableId="1969310607">
    <w:abstractNumId w:val="20"/>
  </w:num>
  <w:num w:numId="12" w16cid:durableId="1896044831">
    <w:abstractNumId w:val="19"/>
  </w:num>
  <w:num w:numId="13" w16cid:durableId="1603418131">
    <w:abstractNumId w:val="16"/>
  </w:num>
  <w:num w:numId="14" w16cid:durableId="1160075408">
    <w:abstractNumId w:val="6"/>
  </w:num>
  <w:num w:numId="15" w16cid:durableId="292249052">
    <w:abstractNumId w:val="14"/>
  </w:num>
  <w:num w:numId="16" w16cid:durableId="1612975928">
    <w:abstractNumId w:val="7"/>
  </w:num>
  <w:num w:numId="17" w16cid:durableId="771365375">
    <w:abstractNumId w:val="11"/>
  </w:num>
  <w:num w:numId="18" w16cid:durableId="2025665511">
    <w:abstractNumId w:val="12"/>
  </w:num>
  <w:num w:numId="19" w16cid:durableId="90129000">
    <w:abstractNumId w:val="0"/>
  </w:num>
  <w:num w:numId="20" w16cid:durableId="1281061867">
    <w:abstractNumId w:val="10"/>
  </w:num>
  <w:num w:numId="21" w16cid:durableId="89504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07375"/>
    <w:rsid w:val="00011C98"/>
    <w:rsid w:val="00045F40"/>
    <w:rsid w:val="00055623"/>
    <w:rsid w:val="00055947"/>
    <w:rsid w:val="00055A3B"/>
    <w:rsid w:val="000579B9"/>
    <w:rsid w:val="000671C1"/>
    <w:rsid w:val="000729EA"/>
    <w:rsid w:val="000919D1"/>
    <w:rsid w:val="000A31C2"/>
    <w:rsid w:val="000B35B9"/>
    <w:rsid w:val="000C113D"/>
    <w:rsid w:val="000E1DA9"/>
    <w:rsid w:val="000E2DB7"/>
    <w:rsid w:val="00100D73"/>
    <w:rsid w:val="001021B9"/>
    <w:rsid w:val="0014393A"/>
    <w:rsid w:val="00145A2E"/>
    <w:rsid w:val="001609FF"/>
    <w:rsid w:val="0017051C"/>
    <w:rsid w:val="00186AAB"/>
    <w:rsid w:val="00192EF7"/>
    <w:rsid w:val="001A2C02"/>
    <w:rsid w:val="001A5C02"/>
    <w:rsid w:val="001A77E8"/>
    <w:rsid w:val="001C0C07"/>
    <w:rsid w:val="001C1198"/>
    <w:rsid w:val="001C2EDD"/>
    <w:rsid w:val="001E5781"/>
    <w:rsid w:val="001F0668"/>
    <w:rsid w:val="001F7DFF"/>
    <w:rsid w:val="00203EA3"/>
    <w:rsid w:val="00216DDE"/>
    <w:rsid w:val="00236BD8"/>
    <w:rsid w:val="00237031"/>
    <w:rsid w:val="002423F9"/>
    <w:rsid w:val="00262FD5"/>
    <w:rsid w:val="002702EE"/>
    <w:rsid w:val="00272B9D"/>
    <w:rsid w:val="00272DE3"/>
    <w:rsid w:val="00292823"/>
    <w:rsid w:val="00294DB9"/>
    <w:rsid w:val="002B2CD6"/>
    <w:rsid w:val="002B6861"/>
    <w:rsid w:val="002C75DF"/>
    <w:rsid w:val="002F2FEF"/>
    <w:rsid w:val="00324575"/>
    <w:rsid w:val="00340C59"/>
    <w:rsid w:val="00350987"/>
    <w:rsid w:val="00351FA3"/>
    <w:rsid w:val="003575D2"/>
    <w:rsid w:val="00357D63"/>
    <w:rsid w:val="00362061"/>
    <w:rsid w:val="0037041E"/>
    <w:rsid w:val="00370A7F"/>
    <w:rsid w:val="00393186"/>
    <w:rsid w:val="003A110C"/>
    <w:rsid w:val="003A4960"/>
    <w:rsid w:val="003C4A48"/>
    <w:rsid w:val="003E71F1"/>
    <w:rsid w:val="003F5337"/>
    <w:rsid w:val="003F6394"/>
    <w:rsid w:val="003F7CFA"/>
    <w:rsid w:val="0040255F"/>
    <w:rsid w:val="0040439F"/>
    <w:rsid w:val="004176C5"/>
    <w:rsid w:val="00434FD7"/>
    <w:rsid w:val="0044113E"/>
    <w:rsid w:val="00445B6C"/>
    <w:rsid w:val="00464680"/>
    <w:rsid w:val="004665BB"/>
    <w:rsid w:val="00472AAB"/>
    <w:rsid w:val="004848A6"/>
    <w:rsid w:val="00487DF4"/>
    <w:rsid w:val="004920BC"/>
    <w:rsid w:val="004A2781"/>
    <w:rsid w:val="004A4209"/>
    <w:rsid w:val="004B2500"/>
    <w:rsid w:val="004B6856"/>
    <w:rsid w:val="004C2A7B"/>
    <w:rsid w:val="004C4D6F"/>
    <w:rsid w:val="004E6BD0"/>
    <w:rsid w:val="00513CBF"/>
    <w:rsid w:val="00514A69"/>
    <w:rsid w:val="00532839"/>
    <w:rsid w:val="005441CE"/>
    <w:rsid w:val="005742D5"/>
    <w:rsid w:val="00593011"/>
    <w:rsid w:val="005A6C33"/>
    <w:rsid w:val="005C2DAC"/>
    <w:rsid w:val="005D6C0B"/>
    <w:rsid w:val="005E3074"/>
    <w:rsid w:val="00601BAA"/>
    <w:rsid w:val="00624E49"/>
    <w:rsid w:val="00630F8D"/>
    <w:rsid w:val="00631767"/>
    <w:rsid w:val="00631E9D"/>
    <w:rsid w:val="006362A6"/>
    <w:rsid w:val="006421DD"/>
    <w:rsid w:val="0066124B"/>
    <w:rsid w:val="00661480"/>
    <w:rsid w:val="00662733"/>
    <w:rsid w:val="00666008"/>
    <w:rsid w:val="00666ABD"/>
    <w:rsid w:val="00684005"/>
    <w:rsid w:val="006860DF"/>
    <w:rsid w:val="0069761A"/>
    <w:rsid w:val="006A2CDC"/>
    <w:rsid w:val="006C1256"/>
    <w:rsid w:val="006C7183"/>
    <w:rsid w:val="006D0848"/>
    <w:rsid w:val="006D3522"/>
    <w:rsid w:val="006D5ECF"/>
    <w:rsid w:val="006E2E16"/>
    <w:rsid w:val="006E4C47"/>
    <w:rsid w:val="007057C0"/>
    <w:rsid w:val="007367DA"/>
    <w:rsid w:val="00743B01"/>
    <w:rsid w:val="00763265"/>
    <w:rsid w:val="007866D9"/>
    <w:rsid w:val="00787E52"/>
    <w:rsid w:val="00791502"/>
    <w:rsid w:val="0079240B"/>
    <w:rsid w:val="007B0E4D"/>
    <w:rsid w:val="007C4FD9"/>
    <w:rsid w:val="007F1B7D"/>
    <w:rsid w:val="0080588D"/>
    <w:rsid w:val="00814356"/>
    <w:rsid w:val="00826C37"/>
    <w:rsid w:val="00827C98"/>
    <w:rsid w:val="00827EAB"/>
    <w:rsid w:val="00891310"/>
    <w:rsid w:val="008933F4"/>
    <w:rsid w:val="008A2C6C"/>
    <w:rsid w:val="008A638F"/>
    <w:rsid w:val="008C47B5"/>
    <w:rsid w:val="0090581E"/>
    <w:rsid w:val="00935173"/>
    <w:rsid w:val="00940E39"/>
    <w:rsid w:val="00947AC5"/>
    <w:rsid w:val="0096018D"/>
    <w:rsid w:val="00983324"/>
    <w:rsid w:val="00992F8C"/>
    <w:rsid w:val="009A4678"/>
    <w:rsid w:val="009B3F65"/>
    <w:rsid w:val="009B48EF"/>
    <w:rsid w:val="009B575D"/>
    <w:rsid w:val="009E0A55"/>
    <w:rsid w:val="009F095C"/>
    <w:rsid w:val="009F2669"/>
    <w:rsid w:val="00A07319"/>
    <w:rsid w:val="00A168BB"/>
    <w:rsid w:val="00A24D97"/>
    <w:rsid w:val="00A24FF3"/>
    <w:rsid w:val="00A366C9"/>
    <w:rsid w:val="00A62666"/>
    <w:rsid w:val="00A75C1B"/>
    <w:rsid w:val="00AD23B0"/>
    <w:rsid w:val="00AE1177"/>
    <w:rsid w:val="00AE23DC"/>
    <w:rsid w:val="00AF7000"/>
    <w:rsid w:val="00B009A9"/>
    <w:rsid w:val="00B2475E"/>
    <w:rsid w:val="00B24E6A"/>
    <w:rsid w:val="00B25862"/>
    <w:rsid w:val="00B317D0"/>
    <w:rsid w:val="00B361EC"/>
    <w:rsid w:val="00B431F6"/>
    <w:rsid w:val="00B635DF"/>
    <w:rsid w:val="00B710B2"/>
    <w:rsid w:val="00B73B4F"/>
    <w:rsid w:val="00B77880"/>
    <w:rsid w:val="00B77BA5"/>
    <w:rsid w:val="00B90747"/>
    <w:rsid w:val="00BA571D"/>
    <w:rsid w:val="00BB5A55"/>
    <w:rsid w:val="00BC1B85"/>
    <w:rsid w:val="00BD2B1E"/>
    <w:rsid w:val="00BE486A"/>
    <w:rsid w:val="00BE5213"/>
    <w:rsid w:val="00BE62BB"/>
    <w:rsid w:val="00BF10DE"/>
    <w:rsid w:val="00C06CF3"/>
    <w:rsid w:val="00C23703"/>
    <w:rsid w:val="00C23DB1"/>
    <w:rsid w:val="00C27571"/>
    <w:rsid w:val="00C333D1"/>
    <w:rsid w:val="00C34E94"/>
    <w:rsid w:val="00C567A6"/>
    <w:rsid w:val="00C66F44"/>
    <w:rsid w:val="00C67E66"/>
    <w:rsid w:val="00C81B65"/>
    <w:rsid w:val="00C8757F"/>
    <w:rsid w:val="00C904D1"/>
    <w:rsid w:val="00CA3F11"/>
    <w:rsid w:val="00CA6022"/>
    <w:rsid w:val="00CA6CE2"/>
    <w:rsid w:val="00CB6686"/>
    <w:rsid w:val="00CC2EC5"/>
    <w:rsid w:val="00CD1238"/>
    <w:rsid w:val="00CE5C94"/>
    <w:rsid w:val="00CF0A52"/>
    <w:rsid w:val="00D02343"/>
    <w:rsid w:val="00D121C0"/>
    <w:rsid w:val="00D200E8"/>
    <w:rsid w:val="00D241D9"/>
    <w:rsid w:val="00D272D2"/>
    <w:rsid w:val="00D60610"/>
    <w:rsid w:val="00D75DC6"/>
    <w:rsid w:val="00D860A8"/>
    <w:rsid w:val="00D87E64"/>
    <w:rsid w:val="00D96522"/>
    <w:rsid w:val="00DD0631"/>
    <w:rsid w:val="00DF03FA"/>
    <w:rsid w:val="00DF0BA5"/>
    <w:rsid w:val="00DF2D07"/>
    <w:rsid w:val="00DF3B9F"/>
    <w:rsid w:val="00E116B6"/>
    <w:rsid w:val="00E271DE"/>
    <w:rsid w:val="00E35D5E"/>
    <w:rsid w:val="00E50837"/>
    <w:rsid w:val="00E52152"/>
    <w:rsid w:val="00E62AD3"/>
    <w:rsid w:val="00E7729C"/>
    <w:rsid w:val="00E82D26"/>
    <w:rsid w:val="00E90991"/>
    <w:rsid w:val="00E91F68"/>
    <w:rsid w:val="00E97B33"/>
    <w:rsid w:val="00EA0D69"/>
    <w:rsid w:val="00EB1299"/>
    <w:rsid w:val="00EB1A20"/>
    <w:rsid w:val="00EB460E"/>
    <w:rsid w:val="00EB4A82"/>
    <w:rsid w:val="00EC0192"/>
    <w:rsid w:val="00EC059E"/>
    <w:rsid w:val="00EC79C7"/>
    <w:rsid w:val="00ED1E8E"/>
    <w:rsid w:val="00ED22FF"/>
    <w:rsid w:val="00EE1B68"/>
    <w:rsid w:val="00EE7D79"/>
    <w:rsid w:val="00EE7F2B"/>
    <w:rsid w:val="00EF35B4"/>
    <w:rsid w:val="00F018E0"/>
    <w:rsid w:val="00F03630"/>
    <w:rsid w:val="00F03939"/>
    <w:rsid w:val="00F067DD"/>
    <w:rsid w:val="00F226E5"/>
    <w:rsid w:val="00F23B90"/>
    <w:rsid w:val="00F32340"/>
    <w:rsid w:val="00F364E0"/>
    <w:rsid w:val="00F44BCC"/>
    <w:rsid w:val="00F55021"/>
    <w:rsid w:val="00F55C5A"/>
    <w:rsid w:val="00F60166"/>
    <w:rsid w:val="00F62EFA"/>
    <w:rsid w:val="00F64281"/>
    <w:rsid w:val="00F67B7D"/>
    <w:rsid w:val="00FA0191"/>
    <w:rsid w:val="00FA1232"/>
    <w:rsid w:val="00FB07E9"/>
    <w:rsid w:val="00FC5519"/>
    <w:rsid w:val="00FD241C"/>
    <w:rsid w:val="00FD451E"/>
    <w:rsid w:val="00FD468D"/>
    <w:rsid w:val="00FD6FDB"/>
    <w:rsid w:val="00FE73D5"/>
    <w:rsid w:val="00FF5DE0"/>
    <w:rsid w:val="00FF6863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5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1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C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1C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1C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C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C98"/>
    <w:rPr>
      <w:b/>
      <w:bCs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0588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5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C55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6"/>
      <w:szCs w:val="36"/>
      <w:lang w:eastAsia="en-IE" w:bidi="en-I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519"/>
    <w:rPr>
      <w:rFonts w:ascii="Arial" w:eastAsia="Arial" w:hAnsi="Arial" w:cs="Arial"/>
      <w:sz w:val="36"/>
      <w:szCs w:val="36"/>
      <w:lang w:eastAsia="en-IE" w:bidi="en-IE"/>
    </w:rPr>
  </w:style>
  <w:style w:type="character" w:customStyle="1" w:styleId="bannerseo">
    <w:name w:val="bannerseo"/>
    <w:basedOn w:val="Carpredefinitoparagrafo"/>
    <w:rsid w:val="00FC5519"/>
  </w:style>
  <w:style w:type="character" w:customStyle="1" w:styleId="td-post-date">
    <w:name w:val="td-post-date"/>
    <w:basedOn w:val="Carpredefinitoparagrafo"/>
    <w:rsid w:val="00F364E0"/>
  </w:style>
  <w:style w:type="character" w:customStyle="1" w:styleId="td-nr-views-10037048">
    <w:name w:val="td-nr-views-10037048"/>
    <w:basedOn w:val="Carpredefinitoparagrafo"/>
    <w:rsid w:val="00F364E0"/>
  </w:style>
  <w:style w:type="character" w:customStyle="1" w:styleId="textexposedshow">
    <w:name w:val="text_exposed_show"/>
    <w:basedOn w:val="Carpredefinitoparagrafo"/>
    <w:rsid w:val="00B24E6A"/>
  </w:style>
  <w:style w:type="character" w:styleId="Enfasicorsivo">
    <w:name w:val="Emphasis"/>
    <w:basedOn w:val="Carpredefinitoparagrafo"/>
    <w:uiPriority w:val="20"/>
    <w:qFormat/>
    <w:rsid w:val="00662733"/>
    <w:rPr>
      <w:i/>
      <w:iCs/>
    </w:rPr>
  </w:style>
  <w:style w:type="character" w:customStyle="1" w:styleId="x193iq5w">
    <w:name w:val="x193iq5w"/>
    <w:basedOn w:val="Carpredefinitoparagrafo"/>
    <w:rsid w:val="0039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6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2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3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41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airshowers.com/it" TargetMode="External"/><Relationship Id="rId1" Type="http://schemas.openxmlformats.org/officeDocument/2006/relationships/hyperlink" Target="http://www.flairshowers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24</cp:revision>
  <cp:lastPrinted>2023-10-02T16:14:00Z</cp:lastPrinted>
  <dcterms:created xsi:type="dcterms:W3CDTF">2023-09-20T15:57:00Z</dcterms:created>
  <dcterms:modified xsi:type="dcterms:W3CDTF">2023-10-02T16:14:00Z</dcterms:modified>
</cp:coreProperties>
</file>