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5CF0" w14:textId="5E276079" w:rsidR="00D02343" w:rsidRPr="00281984" w:rsidRDefault="00340C59" w:rsidP="000977DC">
      <w:pPr>
        <w:pStyle w:val="NormaleWeb"/>
        <w:snapToGrid w:val="0"/>
        <w:spacing w:before="0" w:beforeAutospacing="0" w:after="0" w:afterAutospacing="0"/>
        <w:ind w:left="1134"/>
        <w:jc w:val="both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</w:p>
    <w:p w14:paraId="2F88ED37" w14:textId="7DF23A28" w:rsidR="00464680" w:rsidRPr="00281984" w:rsidRDefault="00FF6863" w:rsidP="000977DC">
      <w:pPr>
        <w:pStyle w:val="NormaleWeb"/>
        <w:snapToGrid w:val="0"/>
        <w:spacing w:before="0" w:beforeAutospacing="0" w:after="0" w:afterAutospacing="0"/>
        <w:ind w:left="1134"/>
        <w:jc w:val="both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281984">
        <w:rPr>
          <w:rFonts w:ascii="Arial" w:hAnsi="Arial" w:cs="Arial"/>
          <w:color w:val="000000" w:themeColor="text1"/>
          <w:sz w:val="18"/>
          <w:szCs w:val="18"/>
          <w:lang w:val="it-IT"/>
        </w:rPr>
        <w:t>Informazioni stampa</w:t>
      </w:r>
      <w:r w:rsidR="00237031" w:rsidRPr="00281984">
        <w:rPr>
          <w:rFonts w:ascii="Arial" w:hAnsi="Arial" w:cs="Arial"/>
          <w:color w:val="000000" w:themeColor="text1"/>
          <w:sz w:val="18"/>
          <w:szCs w:val="18"/>
          <w:lang w:val="it-IT"/>
        </w:rPr>
        <w:t xml:space="preserve"> </w:t>
      </w:r>
    </w:p>
    <w:p w14:paraId="528CE9A6" w14:textId="77777777" w:rsidR="000977DC" w:rsidRDefault="000977DC" w:rsidP="000977DC">
      <w:pPr>
        <w:spacing w:after="0" w:line="240" w:lineRule="auto"/>
        <w:ind w:left="993"/>
        <w:jc w:val="both"/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</w:pPr>
    </w:p>
    <w:p w14:paraId="419A99A6" w14:textId="77777777" w:rsidR="000977DC" w:rsidRDefault="000977DC" w:rsidP="000977DC">
      <w:pPr>
        <w:spacing w:after="0" w:line="240" w:lineRule="auto"/>
        <w:ind w:left="993"/>
        <w:jc w:val="both"/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</w:pPr>
    </w:p>
    <w:p w14:paraId="7A4DE9A7" w14:textId="02EC62E5" w:rsidR="00FF6863" w:rsidRPr="00281984" w:rsidRDefault="00F60166" w:rsidP="000977DC">
      <w:pPr>
        <w:spacing w:after="0" w:line="240" w:lineRule="auto"/>
        <w:ind w:left="993"/>
        <w:jc w:val="both"/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</w:pPr>
      <w:r w:rsidRPr="00281984"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  <w:t>ORO</w:t>
      </w:r>
      <w:r w:rsidR="00170551" w:rsidRPr="00281984"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  <w:t xml:space="preserve">, </w:t>
      </w:r>
      <w:r w:rsidR="00573B41"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  <w:t>LA SOLUZIONE</w:t>
      </w:r>
      <w:r w:rsidR="00237031" w:rsidRPr="00281984"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  <w:t xml:space="preserve"> DOCCIA </w:t>
      </w:r>
      <w:r w:rsidR="00573B41">
        <w:rPr>
          <w:rFonts w:ascii="Arial" w:eastAsia="Times New Roman" w:hAnsi="Arial" w:cs="Arial"/>
          <w:b/>
          <w:bCs/>
          <w:sz w:val="30"/>
          <w:szCs w:val="30"/>
          <w:lang w:val="it-IT" w:eastAsia="it-IT"/>
        </w:rPr>
        <w:t>GARANTITA A VITA</w:t>
      </w:r>
    </w:p>
    <w:p w14:paraId="76641092" w14:textId="77777777" w:rsidR="00170551" w:rsidRPr="00281984" w:rsidRDefault="00170551" w:rsidP="000977DC">
      <w:pPr>
        <w:pStyle w:val="NormaleWeb"/>
        <w:snapToGrid w:val="0"/>
        <w:spacing w:before="0" w:beforeAutospacing="0" w:after="0" w:afterAutospacing="0"/>
        <w:ind w:left="1134"/>
        <w:jc w:val="both"/>
        <w:rPr>
          <w:rFonts w:ascii="Arial" w:hAnsi="Arial" w:cs="Arial"/>
          <w:color w:val="000000" w:themeColor="text1"/>
          <w:sz w:val="18"/>
          <w:szCs w:val="18"/>
          <w:lang w:val="it-IT"/>
        </w:rPr>
      </w:pPr>
    </w:p>
    <w:p w14:paraId="5B86C076" w14:textId="77777777" w:rsidR="000977DC" w:rsidRDefault="000977DC" w:rsidP="000977DC">
      <w:pPr>
        <w:spacing w:after="0" w:line="240" w:lineRule="auto"/>
        <w:jc w:val="both"/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</w:pPr>
    </w:p>
    <w:p w14:paraId="2F742E04" w14:textId="63054075" w:rsidR="00F5097D" w:rsidRPr="00281984" w:rsidRDefault="00F5097D" w:rsidP="000977DC">
      <w:pPr>
        <w:spacing w:after="0" w:line="240" w:lineRule="auto"/>
        <w:jc w:val="both"/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</w:pPr>
      <w:r w:rsidRPr="00281984"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  <w:t xml:space="preserve">Qualità anziché quantità: nel design dei box doccia </w:t>
      </w:r>
      <w:proofErr w:type="spellStart"/>
      <w:r w:rsidRPr="00281984">
        <w:rPr>
          <w:rFonts w:ascii="Arial" w:eastAsia="Times New Roman" w:hAnsi="Arial" w:cs="Arial"/>
          <w:b/>
          <w:bCs/>
          <w:color w:val="3F454D"/>
          <w:sz w:val="24"/>
          <w:szCs w:val="24"/>
          <w:lang w:val="it-IT" w:eastAsia="it-IT"/>
        </w:rPr>
        <w:t>Flair</w:t>
      </w:r>
      <w:proofErr w:type="spellEnd"/>
      <w:r w:rsidRPr="00281984"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  <w:t xml:space="preserve">, - marchio di punta irlandese - si parte da uno studio dei materiali e delle forme per creare un prodotto unico nel suo genere, quasi esclusivo. </w:t>
      </w:r>
    </w:p>
    <w:p w14:paraId="171615D0" w14:textId="23DBDFBB" w:rsidR="00F5097D" w:rsidRPr="00281984" w:rsidRDefault="00F5097D" w:rsidP="000977DC">
      <w:pPr>
        <w:spacing w:after="0" w:line="240" w:lineRule="auto"/>
        <w:jc w:val="both"/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</w:pPr>
      <w:r w:rsidRPr="00281984"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  <w:t>La forma non segue la funzionalità, ma entrambe sono</w:t>
      </w:r>
      <w:r w:rsidR="000977DC"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  <w:t xml:space="preserve"> </w:t>
      </w:r>
      <w:r w:rsidRPr="00281984"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  <w:t xml:space="preserve">indissolubilmente legate, formando un tutt’uno. </w:t>
      </w:r>
    </w:p>
    <w:p w14:paraId="454F958B" w14:textId="77777777" w:rsidR="00F5097D" w:rsidRPr="00281984" w:rsidRDefault="00F5097D" w:rsidP="000977DC">
      <w:pPr>
        <w:spacing w:after="0" w:line="240" w:lineRule="auto"/>
        <w:jc w:val="both"/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</w:pPr>
    </w:p>
    <w:p w14:paraId="1928CC31" w14:textId="77777777" w:rsidR="00F5097D" w:rsidRDefault="00F5097D" w:rsidP="000977D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it-IT"/>
        </w:rPr>
      </w:pPr>
      <w:r w:rsidRPr="00281984">
        <w:rPr>
          <w:rFonts w:ascii="Arial" w:hAnsi="Arial" w:cs="Arial"/>
          <w:sz w:val="24"/>
          <w:szCs w:val="24"/>
          <w:lang w:val="it-IT"/>
        </w:rPr>
        <w:t xml:space="preserve">Con la sua estetica essenziale e al tempo stesso accattivante, la </w:t>
      </w:r>
      <w:r w:rsidRPr="00281984">
        <w:rPr>
          <w:rFonts w:ascii="Arial" w:hAnsi="Arial" w:cs="Arial"/>
          <w:b/>
          <w:bCs/>
          <w:sz w:val="24"/>
          <w:szCs w:val="24"/>
          <w:lang w:val="it-IT"/>
        </w:rPr>
        <w:t xml:space="preserve">collezione doccia ORO </w:t>
      </w:r>
      <w:r w:rsidRPr="00281984">
        <w:rPr>
          <w:rFonts w:ascii="Arial" w:hAnsi="Arial" w:cs="Arial"/>
          <w:sz w:val="24"/>
          <w:szCs w:val="24"/>
          <w:lang w:val="it-IT"/>
        </w:rPr>
        <w:t>incarna ed esprime al meglio l’unione di innovazione di design e perfezione funzionale</w:t>
      </w:r>
      <w:r w:rsidRPr="00281984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. </w:t>
      </w:r>
    </w:p>
    <w:p w14:paraId="3621DFDA" w14:textId="77777777" w:rsidR="00573B41" w:rsidRPr="00281984" w:rsidRDefault="00573B41" w:rsidP="000977DC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it-IT"/>
        </w:rPr>
      </w:pPr>
    </w:p>
    <w:p w14:paraId="51229868" w14:textId="4C957BD2" w:rsidR="00281984" w:rsidRPr="000977DC" w:rsidRDefault="00170551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La porta scorrevole con </w:t>
      </w:r>
      <w:proofErr w:type="gramStart"/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2</w:t>
      </w:r>
      <w:proofErr w:type="gramEnd"/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pannelli in linea massimizza lo spazio e ne definisce l'aspetto con un design elegante e moderno. Che sia installata in nicchia o in maniera indipendente, </w:t>
      </w:r>
      <w:r w:rsidR="00281984" w:rsidRPr="000977DC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non necessita di barra di stabilizzazione.  </w:t>
      </w:r>
    </w:p>
    <w:p w14:paraId="33869007" w14:textId="373D9F3B" w:rsidR="00170551" w:rsidRPr="00281984" w:rsidRDefault="00170551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color w:val="3F454D"/>
          <w:sz w:val="24"/>
          <w:szCs w:val="24"/>
          <w:lang w:val="it-IT" w:eastAsia="it-IT"/>
        </w:rPr>
      </w:pPr>
    </w:p>
    <w:p w14:paraId="3B6CAFA0" w14:textId="77777777" w:rsidR="008E3146" w:rsidRPr="00EE5CF7" w:rsidRDefault="002339B9" w:rsidP="000977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shd w:val="clear" w:color="auto" w:fill="FFFFFF"/>
          <w:lang w:val="it-IT"/>
        </w:rPr>
      </w:pPr>
      <w:r w:rsidRPr="00EE5CF7">
        <w:rPr>
          <w:rFonts w:ascii="Arial" w:hAnsi="Arial" w:cs="Arial"/>
          <w:sz w:val="24"/>
          <w:szCs w:val="24"/>
          <w:lang w:val="it-IT"/>
        </w:rPr>
        <w:t>Siamo di fronte ad un</w:t>
      </w:r>
      <w:r w:rsidR="00962EA9" w:rsidRPr="00EE5CF7">
        <w:rPr>
          <w:rFonts w:ascii="Arial" w:hAnsi="Arial" w:cs="Arial"/>
          <w:sz w:val="24"/>
          <w:szCs w:val="24"/>
          <w:lang w:val="it-IT"/>
        </w:rPr>
        <w:t xml:space="preserve"> </w:t>
      </w:r>
      <w:r w:rsidR="00253B07" w:rsidRPr="00EE5CF7">
        <w:rPr>
          <w:rFonts w:ascii="Arial" w:hAnsi="Arial" w:cs="Arial"/>
          <w:sz w:val="24"/>
          <w:szCs w:val="24"/>
          <w:lang w:val="it-IT"/>
        </w:rPr>
        <w:t>sistema doccia</w:t>
      </w:r>
      <w:r w:rsidR="00962EA9" w:rsidRPr="00EE5CF7">
        <w:rPr>
          <w:rFonts w:ascii="Arial" w:hAnsi="Arial" w:cs="Arial"/>
          <w:sz w:val="24"/>
          <w:szCs w:val="24"/>
          <w:lang w:val="it-IT"/>
        </w:rPr>
        <w:t xml:space="preserve"> solido ed estremamente stabile, </w:t>
      </w:r>
      <w:r w:rsidRPr="00EE5CF7">
        <w:rPr>
          <w:rFonts w:ascii="Arial" w:hAnsi="Arial" w:cs="Arial"/>
          <w:sz w:val="24"/>
          <w:szCs w:val="24"/>
          <w:lang w:val="it-IT"/>
        </w:rPr>
        <w:t>frutto di processi creativi e accorgimenti tecnici che si concretizzano nel prodotto finito sotto forma di perfezione dei dettagli: l</w:t>
      </w:r>
      <w:r w:rsidR="00787E52" w:rsidRPr="00EE5CF7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a </w:t>
      </w:r>
      <w:r w:rsidR="00787E52" w:rsidRPr="00EE5CF7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>maniglia</w:t>
      </w:r>
      <w:r w:rsidR="00787E52" w:rsidRPr="00EE5CF7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è disegnata </w:t>
      </w:r>
      <w:r w:rsidR="00787E52" w:rsidRPr="00EE5CF7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>artigianalmente</w:t>
      </w:r>
      <w:r w:rsidR="00787E52" w:rsidRPr="00EE5CF7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e l’impugnatura ergonomica comunica solidità e robustezza grazie ai materiali di cui è composta.</w:t>
      </w:r>
      <w:r w:rsidR="00F5097D" w:rsidRPr="00EE5CF7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</w:t>
      </w:r>
    </w:p>
    <w:p w14:paraId="50ED346A" w14:textId="7ECDE239" w:rsidR="00F5097D" w:rsidRPr="008E3146" w:rsidRDefault="00F5097D" w:rsidP="000977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8E3146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Le </w:t>
      </w:r>
      <w:r w:rsidRPr="008E3146">
        <w:rPr>
          <w:rFonts w:ascii="Arial" w:hAnsi="Arial" w:cs="Arial"/>
          <w:color w:val="000000"/>
          <w:sz w:val="24"/>
          <w:szCs w:val="24"/>
          <w:lang w:val="it-IT"/>
        </w:rPr>
        <w:t xml:space="preserve">linee </w:t>
      </w:r>
      <w:r w:rsidRPr="008E3146">
        <w:rPr>
          <w:rFonts w:ascii="Arial" w:hAnsi="Arial" w:cs="Arial"/>
          <w:color w:val="000000" w:themeColor="text1"/>
          <w:sz w:val="24"/>
          <w:szCs w:val="24"/>
          <w:lang w:val="it-IT"/>
        </w:rPr>
        <w:t>morbide e sensuali la rendono unica e con una forte identità riconoscibile.</w:t>
      </w:r>
    </w:p>
    <w:p w14:paraId="059ADE06" w14:textId="77777777" w:rsidR="000977DC" w:rsidRPr="008E3146" w:rsidRDefault="000977DC" w:rsidP="000977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09C64DED" w14:textId="4D10A335" w:rsidR="000977DC" w:rsidRPr="008E3146" w:rsidRDefault="006E14F9" w:rsidP="000977DC">
      <w:pPr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8E3146">
        <w:rPr>
          <w:rFonts w:ascii="Arial" w:hAnsi="Arial" w:cs="Arial"/>
          <w:color w:val="000000"/>
          <w:sz w:val="24"/>
          <w:szCs w:val="24"/>
          <w:lang w:val="it-IT"/>
        </w:rPr>
        <w:t xml:space="preserve">La maniglia, </w:t>
      </w:r>
      <w:r w:rsidR="008E3146">
        <w:rPr>
          <w:rFonts w:ascii="Arial" w:hAnsi="Arial" w:cs="Arial"/>
          <w:color w:val="000000"/>
          <w:sz w:val="24"/>
          <w:szCs w:val="24"/>
          <w:lang w:val="it-IT"/>
        </w:rPr>
        <w:t>l’</w:t>
      </w:r>
      <w:r w:rsidR="008E3146" w:rsidRPr="008E3146">
        <w:rPr>
          <w:rFonts w:ascii="Arial" w:hAnsi="Arial" w:cs="Arial"/>
          <w:color w:val="000000"/>
          <w:sz w:val="24"/>
          <w:szCs w:val="24"/>
          <w:lang w:val="it-IT"/>
        </w:rPr>
        <w:t>elemen</w:t>
      </w:r>
      <w:r w:rsidR="008E3146">
        <w:rPr>
          <w:rFonts w:ascii="Arial" w:hAnsi="Arial" w:cs="Arial"/>
          <w:color w:val="000000"/>
          <w:sz w:val="24"/>
          <w:szCs w:val="24"/>
          <w:lang w:val="it-IT"/>
        </w:rPr>
        <w:t>to</w:t>
      </w:r>
      <w:r w:rsidRPr="008E3146">
        <w:rPr>
          <w:rFonts w:ascii="Arial" w:hAnsi="Arial" w:cs="Arial"/>
          <w:color w:val="000000"/>
          <w:sz w:val="24"/>
          <w:szCs w:val="24"/>
          <w:lang w:val="it-IT"/>
        </w:rPr>
        <w:t xml:space="preserve"> sottoposto a più sollecitazioni in assoluto, è realizzata appositamente con una</w:t>
      </w:r>
      <w:r w:rsidRPr="008E3146">
        <w:rPr>
          <w:rStyle w:val="apple-converted-space"/>
          <w:rFonts w:ascii="Arial" w:hAnsi="Arial" w:cs="Arial"/>
          <w:color w:val="000000"/>
          <w:sz w:val="24"/>
          <w:szCs w:val="24"/>
          <w:lang w:val="it-IT"/>
        </w:rPr>
        <w:t> </w:t>
      </w:r>
      <w:r w:rsidRPr="008E3146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lega metallica piena</w:t>
      </w:r>
      <w:r w:rsidRPr="008E3146">
        <w:rPr>
          <w:rFonts w:ascii="Arial" w:hAnsi="Arial" w:cs="Arial"/>
          <w:color w:val="000000"/>
          <w:sz w:val="24"/>
          <w:szCs w:val="24"/>
          <w:lang w:val="it-IT"/>
        </w:rPr>
        <w:t xml:space="preserve">. </w:t>
      </w:r>
    </w:p>
    <w:p w14:paraId="6B975556" w14:textId="71C13232" w:rsidR="000977DC" w:rsidRDefault="006E14F9" w:rsidP="00EE5CF7">
      <w:pPr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0977DC">
        <w:rPr>
          <w:rFonts w:ascii="Arial" w:hAnsi="Arial" w:cs="Arial"/>
          <w:color w:val="000000"/>
          <w:sz w:val="24"/>
          <w:szCs w:val="24"/>
          <w:lang w:val="it-IT"/>
        </w:rPr>
        <w:t>I progettisti di F</w:t>
      </w:r>
      <w:r w:rsidR="0097042F">
        <w:rPr>
          <w:rFonts w:ascii="Arial" w:hAnsi="Arial" w:cs="Arial"/>
          <w:color w:val="000000"/>
          <w:sz w:val="24"/>
          <w:szCs w:val="24"/>
          <w:lang w:val="it-IT"/>
        </w:rPr>
        <w:t>lair</w:t>
      </w:r>
      <w:r w:rsidRPr="000977DC">
        <w:rPr>
          <w:rFonts w:ascii="Arial" w:hAnsi="Arial" w:cs="Arial"/>
          <w:color w:val="000000"/>
          <w:sz w:val="24"/>
          <w:szCs w:val="24"/>
          <w:lang w:val="it-IT"/>
        </w:rPr>
        <w:t xml:space="preserve"> hanno preferito realizzare un ver</w:t>
      </w:r>
      <w:r w:rsidR="008E3146">
        <w:rPr>
          <w:rFonts w:ascii="Arial" w:hAnsi="Arial" w:cs="Arial"/>
          <w:color w:val="000000"/>
          <w:sz w:val="24"/>
          <w:szCs w:val="24"/>
          <w:lang w:val="it-IT"/>
        </w:rPr>
        <w:t>o</w:t>
      </w:r>
      <w:r w:rsidRPr="000977DC">
        <w:rPr>
          <w:rFonts w:ascii="Arial" w:hAnsi="Arial" w:cs="Arial"/>
          <w:color w:val="000000"/>
          <w:sz w:val="24"/>
          <w:szCs w:val="24"/>
          <w:lang w:val="it-IT"/>
        </w:rPr>
        <w:t xml:space="preserve"> e propri</w:t>
      </w:r>
      <w:r w:rsidR="008E3146">
        <w:rPr>
          <w:rFonts w:ascii="Arial" w:hAnsi="Arial" w:cs="Arial"/>
          <w:color w:val="000000"/>
          <w:sz w:val="24"/>
          <w:szCs w:val="24"/>
          <w:lang w:val="it-IT"/>
        </w:rPr>
        <w:t>o</w:t>
      </w:r>
      <w:r w:rsidRPr="000977DC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8E3146">
        <w:rPr>
          <w:rFonts w:ascii="Arial" w:hAnsi="Arial" w:cs="Arial"/>
          <w:color w:val="000000"/>
          <w:sz w:val="24"/>
          <w:szCs w:val="24"/>
          <w:lang w:val="it-IT"/>
        </w:rPr>
        <w:t>sostegno</w:t>
      </w:r>
      <w:r w:rsidRPr="000977DC">
        <w:rPr>
          <w:rFonts w:ascii="Arial" w:hAnsi="Arial" w:cs="Arial"/>
          <w:color w:val="000000"/>
          <w:sz w:val="24"/>
          <w:szCs w:val="24"/>
          <w:lang w:val="it-IT"/>
        </w:rPr>
        <w:t xml:space="preserve"> da impugnare</w:t>
      </w:r>
      <w:r w:rsidR="00EE5CF7">
        <w:rPr>
          <w:rFonts w:ascii="Arial" w:hAnsi="Arial" w:cs="Arial"/>
          <w:color w:val="000000"/>
          <w:sz w:val="24"/>
          <w:szCs w:val="24"/>
          <w:lang w:val="it-IT"/>
        </w:rPr>
        <w:t xml:space="preserve">: la </w:t>
      </w:r>
      <w:r w:rsidRPr="006E14F9">
        <w:rPr>
          <w:rFonts w:ascii="Arial" w:hAnsi="Arial" w:cs="Arial"/>
          <w:color w:val="000000"/>
          <w:sz w:val="24"/>
          <w:szCs w:val="24"/>
          <w:lang w:val="it-IT"/>
        </w:rPr>
        <w:t xml:space="preserve">maniglia diventa parte attiva </w:t>
      </w:r>
      <w:r>
        <w:rPr>
          <w:rFonts w:ascii="Arial" w:hAnsi="Arial" w:cs="Arial"/>
          <w:color w:val="000000"/>
          <w:sz w:val="24"/>
          <w:szCs w:val="24"/>
          <w:lang w:val="it-IT"/>
        </w:rPr>
        <w:t>d</w:t>
      </w:r>
      <w:r w:rsidRPr="006E14F9">
        <w:rPr>
          <w:rFonts w:ascii="Arial" w:hAnsi="Arial" w:cs="Arial"/>
          <w:color w:val="000000"/>
          <w:sz w:val="24"/>
          <w:szCs w:val="24"/>
          <w:lang w:val="it-IT"/>
        </w:rPr>
        <w:t xml:space="preserve">ell’esperienza dell’utente che può aprire la porta dall’interno senza difficoltà anche con le mani bagnate. Rispetto a molti altri box presenti sul mercato, la collezione ORO non ha alcun elemento </w:t>
      </w:r>
      <w:r w:rsidR="008E3146">
        <w:rPr>
          <w:rFonts w:ascii="Arial" w:hAnsi="Arial" w:cs="Arial"/>
          <w:color w:val="000000"/>
          <w:sz w:val="24"/>
          <w:szCs w:val="24"/>
          <w:lang w:val="it-IT"/>
        </w:rPr>
        <w:t>invasivo che sia disturbante alla</w:t>
      </w:r>
      <w:r w:rsidRPr="006E14F9">
        <w:rPr>
          <w:rFonts w:ascii="Arial" w:hAnsi="Arial" w:cs="Arial"/>
          <w:color w:val="000000"/>
          <w:sz w:val="24"/>
          <w:szCs w:val="24"/>
          <w:lang w:val="it-IT"/>
        </w:rPr>
        <w:t xml:space="preserve"> vista.</w:t>
      </w:r>
    </w:p>
    <w:p w14:paraId="67B65329" w14:textId="77777777" w:rsidR="000977DC" w:rsidRDefault="000977DC" w:rsidP="000977DC">
      <w:pPr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421C8AE9" w14:textId="77777777" w:rsidR="000977DC" w:rsidRDefault="00281984" w:rsidP="000977DC">
      <w:pPr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Il </w:t>
      </w:r>
      <w:r w:rsidRPr="00170551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profilo superiore</w:t>
      </w:r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con la sua estetica "sospesa" è caratteristico della gamma ORO e protegge elegantemente il sistema di scorrimento.</w:t>
      </w:r>
      <w:r w:rsidR="00A56D90" w:rsidRPr="00A56D90">
        <w:rPr>
          <w:rFonts w:ascii="Arial" w:hAnsi="Arial" w:cs="Arial"/>
          <w:lang w:val="it-IT"/>
        </w:rPr>
        <w:t xml:space="preserve"> </w:t>
      </w:r>
    </w:p>
    <w:p w14:paraId="664F36D5" w14:textId="77777777" w:rsidR="000977DC" w:rsidRDefault="00092D0B" w:rsidP="000977DC">
      <w:pPr>
        <w:spacing w:after="0" w:line="240" w:lineRule="auto"/>
        <w:ind w:left="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  <w:r w:rsidRPr="0028198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Le eleganti </w:t>
      </w:r>
      <w:r w:rsidRPr="0028198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cerniere planari in ottone</w:t>
      </w:r>
      <w:r w:rsidRPr="00281984">
        <w:rPr>
          <w:rFonts w:ascii="Arial" w:hAnsi="Arial" w:cs="Arial"/>
          <w:color w:val="000000" w:themeColor="text1"/>
          <w:sz w:val="24"/>
          <w:szCs w:val="24"/>
          <w:lang w:val="it-IT"/>
        </w:rPr>
        <w:t>, montate a</w:t>
      </w:r>
      <w:r w:rsidR="00787E52" w:rsidRPr="0028198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filo all’interno della doccia</w:t>
      </w:r>
      <w:r w:rsidR="00E05414" w:rsidRPr="0028198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="00E05414" w:rsidRPr="0028198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rendono la pulizia </w:t>
      </w:r>
      <w:r w:rsidR="000D06EF" w:rsidRPr="00281984">
        <w:rPr>
          <w:rFonts w:ascii="Arial" w:hAnsi="Arial" w:cs="Arial"/>
          <w:color w:val="000000" w:themeColor="text1"/>
          <w:sz w:val="24"/>
          <w:szCs w:val="24"/>
          <w:lang w:val="it-IT"/>
        </w:rPr>
        <w:t>estremamente facile</w:t>
      </w:r>
      <w:r w:rsidR="00E05414" w:rsidRPr="00281984">
        <w:rPr>
          <w:rFonts w:ascii="Arial" w:hAnsi="Arial" w:cs="Arial"/>
          <w:color w:val="000000" w:themeColor="text1"/>
          <w:sz w:val="24"/>
          <w:szCs w:val="24"/>
          <w:lang w:val="it-IT"/>
        </w:rPr>
        <w:t>, senza ostruzione, né ostacoli.</w:t>
      </w:r>
      <w:r w:rsidR="00E05414" w:rsidRPr="00281984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</w:p>
    <w:p w14:paraId="01D3809F" w14:textId="457CF852" w:rsidR="000977DC" w:rsidRDefault="00962EA9" w:rsidP="000977DC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281984">
        <w:rPr>
          <w:rFonts w:ascii="Arial" w:hAnsi="Arial" w:cs="Arial"/>
          <w:sz w:val="24"/>
          <w:szCs w:val="24"/>
          <w:lang w:val="it-IT" w:eastAsia="it-IT"/>
        </w:rPr>
        <w:t xml:space="preserve">Le </w:t>
      </w:r>
      <w:r w:rsidRPr="00281984">
        <w:rPr>
          <w:rFonts w:ascii="Arial" w:hAnsi="Arial" w:cs="Arial"/>
          <w:b/>
          <w:bCs/>
          <w:sz w:val="24"/>
          <w:szCs w:val="24"/>
          <w:lang w:val="it-IT" w:eastAsia="it-IT"/>
        </w:rPr>
        <w:t>guarnizioni magnetiche ultra-trasparenti</w:t>
      </w:r>
      <w:r w:rsidRPr="00281984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E2461E"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in policarbonato non ingialliscono nel tempo</w:t>
      </w:r>
      <w:r w:rsidR="00E2461E" w:rsidRPr="00281984">
        <w:rPr>
          <w:rFonts w:ascii="Arial" w:hAnsi="Arial" w:cs="Arial"/>
          <w:sz w:val="24"/>
          <w:szCs w:val="24"/>
          <w:lang w:val="it-IT" w:eastAsia="it-IT"/>
        </w:rPr>
        <w:t xml:space="preserve"> e </w:t>
      </w:r>
      <w:r w:rsidRPr="00281984">
        <w:rPr>
          <w:rFonts w:ascii="Arial" w:hAnsi="Arial" w:cs="Arial"/>
          <w:sz w:val="24"/>
          <w:szCs w:val="24"/>
          <w:lang w:val="it-IT" w:eastAsia="it-IT"/>
        </w:rPr>
        <w:t xml:space="preserve">garantiscono una chiusura termica dello spazio doccia. </w:t>
      </w:r>
    </w:p>
    <w:p w14:paraId="7736C95E" w14:textId="77777777" w:rsidR="000977DC" w:rsidRDefault="000977DC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</w:p>
    <w:p w14:paraId="7AC3D2DA" w14:textId="77777777" w:rsidR="000977DC" w:rsidRDefault="000977DC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</w:p>
    <w:p w14:paraId="3994C248" w14:textId="77777777" w:rsidR="000977DC" w:rsidRDefault="000977DC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</w:p>
    <w:p w14:paraId="5A7AAAE0" w14:textId="07F76971" w:rsidR="000977DC" w:rsidRPr="000977DC" w:rsidRDefault="00281984" w:rsidP="000977DC">
      <w:pPr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Il </w:t>
      </w:r>
      <w:r w:rsidRPr="00170551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sistema di guida magnetico brevettato</w:t>
      </w:r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è progettato per garantire un movimento fluido e controllato in fase di apertura e chiusura. </w:t>
      </w:r>
      <w:r w:rsidRPr="00573B4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Il b</w:t>
      </w:r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inario inferiore </w:t>
      </w:r>
      <w:r w:rsidRPr="00573B4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è essenziale e </w:t>
      </w:r>
      <w:r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minimalista (10mm)</w:t>
      </w:r>
      <w:r w:rsidRPr="00573B4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, i</w:t>
      </w:r>
      <w:r w:rsidR="00E2461E" w:rsidRPr="00573B4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="00E2461E" w:rsidRPr="00573B41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punti di fissaggio</w:t>
      </w:r>
      <w:r w:rsidR="00E2461E" w:rsidRPr="00573B4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sono nascosti e il </w:t>
      </w:r>
      <w:r w:rsidR="00E2461E" w:rsidRPr="00573B41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f</w:t>
      </w:r>
      <w:r w:rsidR="00E2461E" w:rsidRPr="00170551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ermaporta</w:t>
      </w:r>
      <w:r w:rsidR="00E2461E"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="00E2461E" w:rsidRPr="00573B4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è </w:t>
      </w:r>
      <w:r w:rsidR="00E2461E" w:rsidRPr="0017055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ammortizzato.</w:t>
      </w:r>
      <w:r w:rsidRPr="00573B41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</w:p>
    <w:p w14:paraId="3A0D9A3E" w14:textId="77777777" w:rsidR="000977DC" w:rsidRDefault="000977DC" w:rsidP="000977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104F99E8" w14:textId="71E35A56" w:rsidR="00573B41" w:rsidRPr="000977DC" w:rsidRDefault="00573B41" w:rsidP="000977D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  <w:r w:rsidRPr="00573B41">
        <w:rPr>
          <w:rFonts w:ascii="Arial" w:hAnsi="Arial" w:cs="Arial"/>
          <w:sz w:val="24"/>
          <w:szCs w:val="24"/>
          <w:lang w:val="it-IT"/>
        </w:rPr>
        <w:t xml:space="preserve">I pannelli sono realizzati </w:t>
      </w:r>
      <w:r w:rsidRPr="00573B41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in vetro temperato di sicurezza </w:t>
      </w:r>
      <w:r w:rsidRPr="00573B41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>8mm,</w:t>
      </w:r>
      <w:r w:rsidRPr="00573B41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con un </w:t>
      </w:r>
      <w:r w:rsidRPr="00573B41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 xml:space="preserve">rivestimento protettivo e rivestimento anticalcare incluso </w:t>
      </w:r>
      <w:r w:rsidRPr="00573B41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in grado di rendere idrorepellente la superficie del vetro prevenendo così la </w:t>
      </w:r>
      <w:r w:rsidRPr="00573B4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>formazione del calcare e sporcizia.</w:t>
      </w:r>
      <w:r w:rsidRPr="00573B41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</w:p>
    <w:p w14:paraId="105C3A9A" w14:textId="77777777" w:rsidR="001449FC" w:rsidRDefault="001449FC" w:rsidP="00097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40C2B41F" w14:textId="47B07131" w:rsidR="001449FC" w:rsidRPr="00B2754D" w:rsidRDefault="001449FC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L’</w:t>
      </w:r>
      <w:r w:rsidRPr="00B2754D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angolo ultra-</w:t>
      </w:r>
      <w:proofErr w:type="spellStart"/>
      <w:r w:rsidRPr="00B2754D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frameless</w:t>
      </w:r>
      <w:proofErr w:type="spellEnd"/>
      <w:r w:rsidRPr="00B2754D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 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senza profili è possibile grazie </w:t>
      </w:r>
      <w:r w:rsidR="000C29FB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alla presenza di una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guarnizione in policarbonato e </w:t>
      </w:r>
      <w:r w:rsidR="000C29FB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al 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biadesivo sigillante ultra-trasparente</w:t>
      </w:r>
      <w:r w:rsidR="000C29FB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che</w:t>
      </w:r>
      <w:r w:rsidR="000C29FB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,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legan</w:t>
      </w:r>
      <w:r w:rsidR="000C29FB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d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o le lastre tra di loro in sicurezza</w:t>
      </w:r>
      <w:r w:rsidR="000C29FB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, rendono la 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cabina doccia più luminosa</w:t>
      </w:r>
      <w:r w:rsidR="000C29FB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, quasi immateriale.</w:t>
      </w:r>
    </w:p>
    <w:p w14:paraId="7B9564DC" w14:textId="7F15D7D2" w:rsidR="000977DC" w:rsidRPr="00B2754D" w:rsidRDefault="000C29FB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Inoltre</w:t>
      </w:r>
      <w:r w:rsidR="000D565A"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,</w:t>
      </w: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il </w:t>
      </w:r>
      <w:r w:rsidR="001449FC"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binario inferiore di 1</w:t>
      </w:r>
      <w:r w:rsidR="0097042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="001449FC"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cm garantisce un accesso senza ostacoli</w:t>
      </w: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e diventa un elemento estetico di grande</w:t>
      </w:r>
      <w:r w:rsidRPr="000D565A">
        <w:rPr>
          <w:rFonts w:ascii="Arial" w:eastAsia="Times New Roman" w:hAnsi="Arial" w:cs="Arial"/>
          <w:i/>
          <w:iCs/>
          <w:color w:val="000000"/>
          <w:sz w:val="24"/>
          <w:szCs w:val="24"/>
          <w:lang w:val="it-IT" w:eastAsia="it-IT"/>
        </w:rPr>
        <w:t xml:space="preserve"> appeal</w:t>
      </w: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. </w:t>
      </w:r>
      <w:r w:rsidR="001449FC"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 </w:t>
      </w:r>
    </w:p>
    <w:p w14:paraId="0965B4AA" w14:textId="77777777" w:rsidR="005F5D70" w:rsidRPr="000D565A" w:rsidRDefault="005F5D70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</w:pPr>
    </w:p>
    <w:p w14:paraId="1C74CEEF" w14:textId="5959335A" w:rsidR="000D565A" w:rsidRPr="000D565A" w:rsidRDefault="000D565A" w:rsidP="000977DC">
      <w:pPr>
        <w:spacing w:after="0" w:line="240" w:lineRule="auto"/>
        <w:ind w:left="851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0D565A">
        <w:rPr>
          <w:rFonts w:ascii="Arial" w:hAnsi="Arial" w:cs="Arial"/>
          <w:color w:val="000000"/>
          <w:sz w:val="24"/>
          <w:szCs w:val="24"/>
          <w:lang w:val="it-IT"/>
        </w:rPr>
        <w:t>L’altezza dei vetri è 2 metri con dimensioni in larghezza che vanno da 120 cm a 200 cm. Le finiture in catalogo sono silver e nero opaco.</w:t>
      </w:r>
    </w:p>
    <w:p w14:paraId="64E139F5" w14:textId="77777777" w:rsidR="000D565A" w:rsidRPr="000D565A" w:rsidRDefault="000D565A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</w:pPr>
    </w:p>
    <w:p w14:paraId="1AA8ECD2" w14:textId="539E078C" w:rsidR="005F5D70" w:rsidRPr="000D565A" w:rsidRDefault="005F5D70" w:rsidP="000977D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</w:pPr>
      <w:r w:rsidRPr="000D565A"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it-IT"/>
        </w:rPr>
        <w:t>La garanzia è a vita</w:t>
      </w: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, un elemento da non sottovalutare. </w:t>
      </w:r>
      <w:r w:rsidRPr="000D565A">
        <w:rPr>
          <w:rFonts w:ascii="Arial" w:hAnsi="Arial" w:cs="Arial"/>
          <w:sz w:val="24"/>
          <w:szCs w:val="24"/>
          <w:lang w:val="it-IT"/>
        </w:rPr>
        <w:t xml:space="preserve">Per i suoi prodotti, </w:t>
      </w:r>
      <w:proofErr w:type="spellStart"/>
      <w:r w:rsidRPr="000D565A">
        <w:rPr>
          <w:rFonts w:ascii="Arial" w:hAnsi="Arial" w:cs="Arial"/>
          <w:sz w:val="24"/>
          <w:szCs w:val="24"/>
          <w:lang w:val="it-IT"/>
        </w:rPr>
        <w:t>F</w:t>
      </w:r>
      <w:r w:rsidR="0097042F">
        <w:rPr>
          <w:rFonts w:ascii="Arial" w:hAnsi="Arial" w:cs="Arial"/>
          <w:sz w:val="24"/>
          <w:szCs w:val="24"/>
          <w:lang w:val="it-IT"/>
        </w:rPr>
        <w:t>lair</w:t>
      </w:r>
      <w:proofErr w:type="spellEnd"/>
      <w:r w:rsidRPr="000D565A">
        <w:rPr>
          <w:rFonts w:ascii="Arial" w:hAnsi="Arial" w:cs="Arial"/>
          <w:sz w:val="24"/>
          <w:szCs w:val="24"/>
          <w:lang w:val="it-IT"/>
        </w:rPr>
        <w:t xml:space="preserve"> utilizza esclusivamente materiali duraturi e di ottima qualità. Un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box doccia </w:t>
      </w:r>
      <w:proofErr w:type="spellStart"/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F</w:t>
      </w:r>
      <w:r w:rsidR="0097042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lair</w:t>
      </w:r>
      <w:proofErr w:type="spellEnd"/>
      <w:r w:rsidR="0097042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diventa una parte integrante della casa </w:t>
      </w: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perché mantiene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le stesse condizioni e </w:t>
      </w: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le medesime performance qualitative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del primo giorno</w:t>
      </w:r>
      <w:r w:rsidRPr="000D565A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.</w:t>
      </w:r>
      <w:r w:rsidRPr="00B2754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     </w:t>
      </w:r>
    </w:p>
    <w:p w14:paraId="0615F5C3" w14:textId="77777777" w:rsidR="005F5D70" w:rsidRPr="000D565A" w:rsidRDefault="005F5D70" w:rsidP="000977DC">
      <w:pPr>
        <w:pStyle w:val="NormaleWeb"/>
        <w:spacing w:before="0" w:beforeAutospacing="0" w:after="0" w:afterAutospacing="0"/>
        <w:ind w:left="851"/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0D565A">
        <w:rPr>
          <w:rFonts w:ascii="Arial" w:hAnsi="Arial" w:cs="Arial"/>
          <w:color w:val="222222"/>
          <w:shd w:val="clear" w:color="auto" w:fill="FFFFFF"/>
          <w:lang w:val="it-IT"/>
        </w:rPr>
        <w:t xml:space="preserve">ORO è la perfetta combinazione di funzione e forma. </w:t>
      </w:r>
    </w:p>
    <w:p w14:paraId="5D920057" w14:textId="5E97F16E" w:rsidR="005F5D70" w:rsidRPr="000D565A" w:rsidRDefault="005F5D70" w:rsidP="000977DC">
      <w:pPr>
        <w:pStyle w:val="NormaleWeb"/>
        <w:spacing w:before="0" w:beforeAutospacing="0" w:after="0" w:afterAutospacing="0"/>
        <w:ind w:left="851"/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0D565A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>Progettato per durare tutta la vita (</w:t>
      </w:r>
      <w:proofErr w:type="spellStart"/>
      <w:r w:rsidRPr="000D565A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>Designed</w:t>
      </w:r>
      <w:proofErr w:type="spellEnd"/>
      <w:r w:rsidRPr="000D565A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 xml:space="preserve"> for life).</w:t>
      </w:r>
    </w:p>
    <w:p w14:paraId="1082E083" w14:textId="2F619D4D" w:rsidR="00E2461E" w:rsidRDefault="00E2461E" w:rsidP="000977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</w:p>
    <w:p w14:paraId="73DFFF80" w14:textId="5466B44D" w:rsidR="00B2754D" w:rsidRPr="000C29FB" w:rsidRDefault="00B2754D" w:rsidP="000977D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ind w:left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  <w:proofErr w:type="spellStart"/>
      <w:r w:rsidRPr="000C29F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Flair</w:t>
      </w:r>
      <w:proofErr w:type="spellEnd"/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è un marchio irlandese</w:t>
      </w:r>
      <w:r w:rsidRPr="000C29F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,</w:t>
      </w:r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il più antico dell’isola verde,</w:t>
      </w:r>
      <w:r w:rsidRPr="000C29FB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>(nasce a Cavan nel 1952) che vanta una storia internazionale di successo basata sulla creazione di prodotti esclusivi e soluzioni concrete che migliorano l’approccio quotidiano all’ambiente doccia. La dinamica azienda irlandese si è costruita una solida reputazione di azienda</w:t>
      </w:r>
      <w:r w:rsidR="000C29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affidabile e specialista di box e pareti doccia, grazie all’adozione di tecniche di produzione avanzate. La </w:t>
      </w:r>
      <w:r w:rsidRPr="000C29FB">
        <w:rPr>
          <w:rFonts w:ascii="Arial" w:hAnsi="Arial" w:cs="Arial"/>
          <w:i/>
          <w:iCs/>
          <w:color w:val="000000" w:themeColor="text1"/>
          <w:sz w:val="22"/>
          <w:szCs w:val="22"/>
          <w:lang w:val="it-IT"/>
        </w:rPr>
        <w:t>mission</w:t>
      </w:r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dell'azienda è quella di ispirare i clienti attraverso disegni significativi che portano un nuovo senso di arricchimento al bagno e diventano delle vere e proprie “</w:t>
      </w:r>
      <w:proofErr w:type="spellStart"/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>bath</w:t>
      </w:r>
      <w:proofErr w:type="spellEnd"/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>experiences</w:t>
      </w:r>
      <w:proofErr w:type="spellEnd"/>
      <w:r w:rsidRPr="000C29FB">
        <w:rPr>
          <w:rFonts w:ascii="Arial" w:hAnsi="Arial" w:cs="Arial"/>
          <w:color w:val="000000" w:themeColor="text1"/>
          <w:sz w:val="22"/>
          <w:szCs w:val="22"/>
          <w:lang w:val="it-IT"/>
        </w:rPr>
        <w:t>”.</w:t>
      </w:r>
    </w:p>
    <w:p w14:paraId="4F9C1FE0" w14:textId="77777777" w:rsidR="00E90F7C" w:rsidRPr="00281984" w:rsidRDefault="00E90F7C" w:rsidP="000977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</w:p>
    <w:p w14:paraId="00127D98" w14:textId="5D486642" w:rsidR="00B5016A" w:rsidRPr="00E90F7C" w:rsidRDefault="00A56D90" w:rsidP="000977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  <w:u w:val="single"/>
          <w:lang w:val="it-IT"/>
        </w:rPr>
      </w:pPr>
      <w:r w:rsidRPr="00E90F7C">
        <w:rPr>
          <w:rFonts w:ascii="Arial" w:hAnsi="Arial" w:cs="Arial"/>
          <w:b/>
          <w:bCs/>
          <w:sz w:val="24"/>
          <w:szCs w:val="24"/>
          <w:u w:val="single"/>
          <w:lang w:val="it-IT"/>
        </w:rPr>
        <w:t>Immagini disponibili</w:t>
      </w:r>
    </w:p>
    <w:p w14:paraId="216D28E6" w14:textId="523565EA" w:rsidR="00A56D90" w:rsidRDefault="00A56D90" w:rsidP="000E2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01563BB4" w14:textId="0A4A32CD" w:rsidR="00261FC8" w:rsidRPr="00011C98" w:rsidRDefault="000E2CA5" w:rsidP="000E2CA5">
      <w:pPr>
        <w:autoSpaceDE w:val="0"/>
        <w:autoSpaceDN w:val="0"/>
        <w:adjustRightInd w:val="0"/>
        <w:spacing w:after="0"/>
        <w:ind w:left="426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>
        <w:rPr>
          <w:rFonts w:ascii="Helvetica" w:hAnsi="Helvetica" w:cs="Arial"/>
          <w:noProof/>
          <w:color w:val="000000"/>
          <w:sz w:val="18"/>
          <w:szCs w:val="18"/>
          <w:lang w:val="it-IT"/>
        </w:rPr>
        <w:drawing>
          <wp:inline distT="0" distB="0" distL="0" distR="0" wp14:anchorId="5B8B86E3" wp14:editId="0115FEEE">
            <wp:extent cx="5451557" cy="1355413"/>
            <wp:effectExtent l="0" t="0" r="0" b="3810"/>
            <wp:docPr id="3838834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83429" name="Immagine 3838834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583" cy="140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FC8" w:rsidRPr="00011C98" w:rsidSect="00011C98">
      <w:headerReference w:type="default" r:id="rId8"/>
      <w:pgSz w:w="11901" w:h="16817"/>
      <w:pgMar w:top="567" w:right="1134" w:bottom="583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0079" w14:textId="77777777" w:rsidR="00FD0582" w:rsidRDefault="00FD0582" w:rsidP="000E1DA9">
      <w:pPr>
        <w:spacing w:after="0" w:line="240" w:lineRule="auto"/>
      </w:pPr>
      <w:r>
        <w:separator/>
      </w:r>
    </w:p>
  </w:endnote>
  <w:endnote w:type="continuationSeparator" w:id="0">
    <w:p w14:paraId="5E85C79A" w14:textId="77777777" w:rsidR="00FD0582" w:rsidRDefault="00FD0582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92F0" w14:textId="77777777" w:rsidR="00FD0582" w:rsidRDefault="00FD0582" w:rsidP="000E1DA9">
      <w:pPr>
        <w:spacing w:after="0" w:line="240" w:lineRule="auto"/>
      </w:pPr>
      <w:r>
        <w:separator/>
      </w:r>
    </w:p>
  </w:footnote>
  <w:footnote w:type="continuationSeparator" w:id="0">
    <w:p w14:paraId="77C17CAD" w14:textId="77777777" w:rsidR="00FD0582" w:rsidRDefault="00FD0582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0EEF" w14:textId="0577C0AD" w:rsidR="0096018D" w:rsidRDefault="00FF6863" w:rsidP="00FB07E9">
    <w:pPr>
      <w:pStyle w:val="NormaleWeb"/>
      <w:snapToGrid w:val="0"/>
      <w:spacing w:before="0" w:beforeAutospacing="0" w:after="0" w:afterAutospacing="0"/>
      <w:jc w:val="both"/>
      <w:rPr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rFonts w:ascii="Helvetica" w:hAnsi="Helvetica" w:cs="Arial"/>
        <w:noProof/>
        <w:color w:val="000000" w:themeColor="text1"/>
        <w:sz w:val="18"/>
        <w:szCs w:val="18"/>
        <w:lang w:val="it-IT"/>
      </w:rPr>
      <w:drawing>
        <wp:inline distT="0" distB="0" distL="0" distR="0" wp14:anchorId="0B2AFB72" wp14:editId="0AFCE9CF">
          <wp:extent cx="1135171" cy="5715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chermata 2020-01-21 alle 18.12.2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395" cy="574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5B935" w14:textId="4522A04A" w:rsidR="0096018D" w:rsidRDefault="0096018D" w:rsidP="00FB07E9">
    <w:pPr>
      <w:pStyle w:val="NormaleWeb"/>
      <w:tabs>
        <w:tab w:val="left" w:pos="973"/>
      </w:tabs>
      <w:snapToGrid w:val="0"/>
      <w:spacing w:before="0" w:beforeAutospacing="0" w:after="0" w:afterAutospacing="0"/>
      <w:jc w:val="both"/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</w:pPr>
  </w:p>
  <w:p w14:paraId="5CB6D516" w14:textId="6F88E9E9" w:rsidR="00FF6863" w:rsidRPr="00FB07E9" w:rsidRDefault="00573B41" w:rsidP="00573B41">
    <w:pPr>
      <w:pStyle w:val="NormaleWeb"/>
      <w:snapToGrid w:val="0"/>
      <w:spacing w:before="0" w:beforeAutospacing="0" w:after="0" w:afterAutospacing="0"/>
      <w:ind w:left="6480" w:hanging="5760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 w:rsidRPr="007A6F54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25E56" wp14:editId="537A05B8">
              <wp:simplePos x="0" y="0"/>
              <wp:positionH relativeFrom="column">
                <wp:posOffset>-1374140</wp:posOffset>
              </wp:positionH>
              <wp:positionV relativeFrom="paragraph">
                <wp:posOffset>548005</wp:posOffset>
              </wp:positionV>
              <wp:extent cx="1811020" cy="4572000"/>
              <wp:effectExtent l="0" t="0" r="5080" b="0"/>
              <wp:wrapThrough wrapText="bothSides">
                <wp:wrapPolygon edited="0">
                  <wp:start x="0" y="0"/>
                  <wp:lineTo x="0" y="21540"/>
                  <wp:lineTo x="21509" y="21540"/>
                  <wp:lineTo x="21509" y="0"/>
                  <wp:lineTo x="0" y="0"/>
                </wp:wrapPolygon>
              </wp:wrapThrough>
              <wp:docPr id="20894593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457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1B364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080BCB57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  <w:t>TAConline</w:t>
                          </w:r>
                          <w:proofErr w:type="spellEnd"/>
                        </w:p>
                        <w:p w14:paraId="47846B13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  <w:t>tel. +39 0248517618</w:t>
                          </w:r>
                        </w:p>
                        <w:p w14:paraId="3E0C80A8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  <w:t>tel. +39 0185351616</w:t>
                          </w:r>
                        </w:p>
                        <w:p w14:paraId="00B09530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  <w:t>press@taconline.it</w:t>
                          </w:r>
                        </w:p>
                        <w:p w14:paraId="1157F1FC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www.taconline.it</w:t>
                          </w:r>
                        </w:p>
                        <w:p w14:paraId="75EB1614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56BAF82F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spellEnd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5DD00F7E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11EF4E9C" w14:textId="77777777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24A7777D" w14:textId="77777777" w:rsidR="00573B41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it-IT"/>
                            </w:rPr>
                          </w:pPr>
                          <w:r w:rsidRPr="00ED0933">
                            <w:rPr>
                              <w:rStyle w:val="Enfasigrassetto"/>
                              <w:rFonts w:ascii="Avenir LT Std 55 Roman" w:hAnsi="Avenir LT Std 55 Roman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Flair Showers Ltd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ED0933">
                            <w:rPr>
                              <w:rStyle w:val="apple-converted-space"/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it-IT"/>
                            </w:rPr>
                            <w:t>Cavan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br/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it-IT"/>
                            </w:rPr>
                            <w:t>Ireland</w:t>
                          </w:r>
                          <w:proofErr w:type="spellEnd"/>
                        </w:p>
                        <w:p w14:paraId="48E108DF" w14:textId="77777777" w:rsidR="00573B41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Stefania</w:t>
                          </w:r>
                          <w:r w:rsidRPr="00ED0933">
                            <w:rPr>
                              <w:rStyle w:val="apple-converted-space"/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 </w:t>
                          </w:r>
                          <w:r w:rsidRPr="00ED0933"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+353 87 738 8547</w:t>
                          </w:r>
                        </w:p>
                        <w:p w14:paraId="53F4933F" w14:textId="2C1F53DD" w:rsidR="00573B41" w:rsidRPr="00ED0933" w:rsidRDefault="00573B41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Alessandra +353 87 406 2990</w:t>
                          </w:r>
                        </w:p>
                        <w:p w14:paraId="68C1C26F" w14:textId="77777777" w:rsidR="00573B41" w:rsidRPr="00ED0933" w:rsidRDefault="00000000" w:rsidP="00573B41">
                          <w:pPr>
                            <w:spacing w:after="0" w:line="240" w:lineRule="auto"/>
                            <w:ind w:left="284"/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</w:pPr>
                          <w:hyperlink r:id="rId3" w:history="1">
                            <w:r w:rsidR="00573B41" w:rsidRPr="00ED0933">
                              <w:rPr>
                                <w:rStyle w:val="Collegamentoipertestuale"/>
                                <w:rFonts w:ascii="Avenir LT Std 55 Roman" w:hAnsi="Avenir LT Std 55 Roman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commerciale@flairshowers.com</w:t>
                            </w:r>
                          </w:hyperlink>
                          <w:r w:rsidR="00573B41" w:rsidRPr="00ED0933">
                            <w:rPr>
                              <w:rStyle w:val="apple-converted-space"/>
                              <w:rFonts w:ascii="Avenir LT Std 55 Roman" w:hAnsi="Avenir LT Std 55 Roman"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 </w:t>
                          </w:r>
                          <w:r w:rsidR="00573B41" w:rsidRPr="00573B41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br/>
                          </w:r>
                          <w:hyperlink r:id="rId4" w:tgtFrame="_blank" w:history="1">
                            <w:r w:rsidR="00573B41" w:rsidRPr="00573B41">
                              <w:rPr>
                                <w:rStyle w:val="Collegamentoipertestuale"/>
                                <w:rFonts w:ascii="Avenir LT Std 55 Roman" w:hAnsi="Avenir LT Std 55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www.flairshowers.com</w:t>
                            </w:r>
                          </w:hyperlink>
                          <w:r w:rsidR="00573B41" w:rsidRPr="00573B41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it-IT"/>
                            </w:rPr>
                            <w:t xml:space="preserve"> </w:t>
                          </w:r>
                        </w:p>
                        <w:p w14:paraId="6C4D0166" w14:textId="77777777" w:rsidR="00573B41" w:rsidRPr="00573B41" w:rsidRDefault="00573B41" w:rsidP="00573B41">
                          <w:pPr>
                            <w:ind w:left="284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613BA787" w14:textId="77777777" w:rsidR="00573B41" w:rsidRPr="00573B41" w:rsidRDefault="00573B41" w:rsidP="00573B41">
                          <w:pPr>
                            <w:spacing w:line="240" w:lineRule="atLeast"/>
                            <w:ind w:left="284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4896E173" w14:textId="77777777" w:rsidR="00573B41" w:rsidRPr="00573B41" w:rsidRDefault="00573B41" w:rsidP="00573B41">
                          <w:pPr>
                            <w:ind w:left="28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25E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8.2pt;margin-top:43.15pt;width:142.6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" filled="f" stroked="f">
              <v:textbox inset="0,0,0,0">
                <w:txbxContent>
                  <w:p w14:paraId="1EC1B364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080BCB57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ED0933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  <w:t>TAConline</w:t>
                    </w:r>
                    <w:proofErr w:type="spellEnd"/>
                  </w:p>
                  <w:p w14:paraId="47846B13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  <w:t>tel. +39 0248517618</w:t>
                    </w:r>
                  </w:p>
                  <w:p w14:paraId="3E0C80A8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  <w:t>tel. +39 0185351616</w:t>
                    </w:r>
                  </w:p>
                  <w:p w14:paraId="00B09530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  <w:t>press@taconline.it</w:t>
                    </w:r>
                  </w:p>
                  <w:p w14:paraId="1157F1FC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</w:rPr>
                      <w:t>www.taconline.it</w:t>
                    </w:r>
                  </w:p>
                  <w:p w14:paraId="75EB1614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twitter.com/</w:t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56BAF82F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facebook</w:t>
                    </w:r>
                    <w:proofErr w:type="spellEnd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5DD00F7E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</w:p>
                  <w:p w14:paraId="11EF4E9C" w14:textId="77777777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24A7777D" w14:textId="77777777" w:rsidR="00573B41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it-IT"/>
                      </w:rPr>
                    </w:pPr>
                    <w:r w:rsidRPr="00ED0933">
                      <w:rPr>
                        <w:rStyle w:val="Enfasigrassetto"/>
                        <w:rFonts w:ascii="Avenir LT Std 55 Roman" w:hAnsi="Avenir LT Std 55 Roman"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Flair Showers Ltd</w:t>
                    </w:r>
                    <w:r w:rsidRPr="00ED0933">
                      <w:rPr>
                        <w:rFonts w:ascii="Avenir LT Std 55 Roman" w:hAnsi="Avenir LT Std 55 Roman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  <w:br/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>Rocks Road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br/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ED0933">
                      <w:rPr>
                        <w:rStyle w:val="apple-converted-space"/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> 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br/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 xml:space="preserve">Co. 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it-IT"/>
                      </w:rPr>
                      <w:t>Cavan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br/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it-IT"/>
                      </w:rPr>
                      <w:t>Ireland</w:t>
                    </w:r>
                    <w:proofErr w:type="spellEnd"/>
                  </w:p>
                  <w:p w14:paraId="48E108DF" w14:textId="77777777" w:rsidR="00573B41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Stefania</w:t>
                    </w:r>
                    <w:r w:rsidRPr="00ED0933">
                      <w:rPr>
                        <w:rStyle w:val="apple-converted-space"/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 </w:t>
                    </w:r>
                    <w:r w:rsidRPr="00ED0933"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+353 87 738 8547</w:t>
                    </w:r>
                  </w:p>
                  <w:p w14:paraId="53F4933F" w14:textId="2C1F53DD" w:rsidR="00573B41" w:rsidRPr="00ED0933" w:rsidRDefault="00573B41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Alessandra +353 87 406 2990</w:t>
                    </w:r>
                  </w:p>
                  <w:p w14:paraId="68C1C26F" w14:textId="77777777" w:rsidR="00573B41" w:rsidRPr="00ED0933" w:rsidRDefault="00000000" w:rsidP="00573B41">
                    <w:pPr>
                      <w:spacing w:after="0" w:line="240" w:lineRule="auto"/>
                      <w:ind w:left="284"/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</w:pPr>
                    <w:hyperlink r:id="rId5" w:history="1">
                      <w:r w:rsidR="00573B41" w:rsidRPr="00ED0933">
                        <w:rPr>
                          <w:rStyle w:val="Collegamentoipertestuale"/>
                          <w:rFonts w:ascii="Avenir LT Std 55 Roman" w:hAnsi="Avenir LT Std 55 Roman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commerciale@flairshowers.com</w:t>
                      </w:r>
                    </w:hyperlink>
                    <w:r w:rsidR="00573B41" w:rsidRPr="00ED0933">
                      <w:rPr>
                        <w:rStyle w:val="apple-converted-space"/>
                        <w:rFonts w:ascii="Avenir LT Std 55 Roman" w:hAnsi="Avenir LT Std 55 Roman"/>
                        <w:color w:val="000000" w:themeColor="text1"/>
                        <w:sz w:val="18"/>
                        <w:szCs w:val="18"/>
                        <w:lang w:val="it-IT"/>
                      </w:rPr>
                      <w:t> </w:t>
                    </w:r>
                    <w:r w:rsidR="00573B41" w:rsidRPr="00573B41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br/>
                    </w:r>
                    <w:hyperlink r:id="rId6" w:tgtFrame="_blank" w:history="1">
                      <w:r w:rsidR="00573B41" w:rsidRPr="00573B41">
                        <w:rPr>
                          <w:rStyle w:val="Collegamentoipertestuale"/>
                          <w:rFonts w:ascii="Avenir LT Std 55 Roman" w:hAnsi="Avenir LT Std 55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www.flairshowers.com</w:t>
                      </w:r>
                    </w:hyperlink>
                    <w:r w:rsidR="00573B41" w:rsidRPr="00573B41"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it-IT"/>
                      </w:rPr>
                      <w:t xml:space="preserve"> </w:t>
                    </w:r>
                  </w:p>
                  <w:p w14:paraId="6C4D0166" w14:textId="77777777" w:rsidR="00573B41" w:rsidRPr="00573B41" w:rsidRDefault="00573B41" w:rsidP="00573B41">
                    <w:pPr>
                      <w:ind w:left="284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it-IT"/>
                      </w:rPr>
                    </w:pPr>
                  </w:p>
                  <w:p w14:paraId="613BA787" w14:textId="77777777" w:rsidR="00573B41" w:rsidRPr="00573B41" w:rsidRDefault="00573B41" w:rsidP="00573B41">
                    <w:pPr>
                      <w:spacing w:line="240" w:lineRule="atLeast"/>
                      <w:ind w:left="284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4896E173" w14:textId="77777777" w:rsidR="00573B41" w:rsidRPr="00573B41" w:rsidRDefault="00573B41" w:rsidP="00573B41">
                    <w:pPr>
                      <w:ind w:left="284"/>
                      <w:rPr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 xml:space="preserve">     </w:t>
    </w:r>
    <w:r w:rsidR="0096018D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 w:rsidR="0096018D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 xml:space="preserve"> </w:t>
    </w:r>
    <w:r w:rsidR="0096018D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FOR LIFE</w:t>
    </w:r>
    <w:r w:rsidR="00340C59"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2A0F61"/>
    <w:multiLevelType w:val="multilevel"/>
    <w:tmpl w:val="37C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94035"/>
    <w:multiLevelType w:val="multilevel"/>
    <w:tmpl w:val="37C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9138B"/>
    <w:multiLevelType w:val="hybridMultilevel"/>
    <w:tmpl w:val="FD289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C506C3"/>
    <w:multiLevelType w:val="multilevel"/>
    <w:tmpl w:val="37C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076E7"/>
    <w:multiLevelType w:val="hybridMultilevel"/>
    <w:tmpl w:val="38F8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77FB6"/>
    <w:multiLevelType w:val="multilevel"/>
    <w:tmpl w:val="91F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B2931"/>
    <w:multiLevelType w:val="multilevel"/>
    <w:tmpl w:val="37C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2F76"/>
    <w:multiLevelType w:val="hybridMultilevel"/>
    <w:tmpl w:val="927C34A4"/>
    <w:lvl w:ilvl="0" w:tplc="CECC1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D1EAD"/>
    <w:multiLevelType w:val="multilevel"/>
    <w:tmpl w:val="37C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CA5D52"/>
    <w:multiLevelType w:val="multilevel"/>
    <w:tmpl w:val="CDD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EE2ADF"/>
    <w:multiLevelType w:val="hybridMultilevel"/>
    <w:tmpl w:val="AFDC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215CA"/>
    <w:multiLevelType w:val="hybridMultilevel"/>
    <w:tmpl w:val="264EE012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E136302"/>
    <w:multiLevelType w:val="hybridMultilevel"/>
    <w:tmpl w:val="127694BC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3887771">
    <w:abstractNumId w:val="4"/>
  </w:num>
  <w:num w:numId="2" w16cid:durableId="1892614433">
    <w:abstractNumId w:val="1"/>
  </w:num>
  <w:num w:numId="3" w16cid:durableId="23403318">
    <w:abstractNumId w:val="14"/>
  </w:num>
  <w:num w:numId="4" w16cid:durableId="1374816537">
    <w:abstractNumId w:val="0"/>
  </w:num>
  <w:num w:numId="5" w16cid:durableId="1853645448">
    <w:abstractNumId w:val="8"/>
  </w:num>
  <w:num w:numId="6" w16cid:durableId="1759476802">
    <w:abstractNumId w:val="13"/>
  </w:num>
  <w:num w:numId="7" w16cid:durableId="602539002">
    <w:abstractNumId w:val="15"/>
  </w:num>
  <w:num w:numId="8" w16cid:durableId="1063793355">
    <w:abstractNumId w:val="5"/>
  </w:num>
  <w:num w:numId="9" w16cid:durableId="1429347979">
    <w:abstractNumId w:val="7"/>
  </w:num>
  <w:num w:numId="10" w16cid:durableId="41684464">
    <w:abstractNumId w:val="11"/>
  </w:num>
  <w:num w:numId="11" w16cid:durableId="576598873">
    <w:abstractNumId w:val="21"/>
  </w:num>
  <w:num w:numId="12" w16cid:durableId="462311831">
    <w:abstractNumId w:val="20"/>
  </w:num>
  <w:num w:numId="13" w16cid:durableId="1179662437">
    <w:abstractNumId w:val="16"/>
  </w:num>
  <w:num w:numId="14" w16cid:durableId="63528686">
    <w:abstractNumId w:val="10"/>
  </w:num>
  <w:num w:numId="15" w16cid:durableId="1521239279">
    <w:abstractNumId w:val="19"/>
  </w:num>
  <w:num w:numId="16" w16cid:durableId="1461147294">
    <w:abstractNumId w:val="18"/>
  </w:num>
  <w:num w:numId="17" w16cid:durableId="74400349">
    <w:abstractNumId w:val="6"/>
  </w:num>
  <w:num w:numId="18" w16cid:durableId="1521428362">
    <w:abstractNumId w:val="9"/>
  </w:num>
  <w:num w:numId="19" w16cid:durableId="1454128196">
    <w:abstractNumId w:val="3"/>
  </w:num>
  <w:num w:numId="20" w16cid:durableId="1909147550">
    <w:abstractNumId w:val="17"/>
  </w:num>
  <w:num w:numId="21" w16cid:durableId="854540407">
    <w:abstractNumId w:val="12"/>
  </w:num>
  <w:num w:numId="22" w16cid:durableId="124521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11C98"/>
    <w:rsid w:val="00012484"/>
    <w:rsid w:val="00045F40"/>
    <w:rsid w:val="00055623"/>
    <w:rsid w:val="000579B9"/>
    <w:rsid w:val="000919D1"/>
    <w:rsid w:val="00092D0B"/>
    <w:rsid w:val="000977DC"/>
    <w:rsid w:val="000C29FB"/>
    <w:rsid w:val="000D06EF"/>
    <w:rsid w:val="000D565A"/>
    <w:rsid w:val="000E1DA9"/>
    <w:rsid w:val="000E2CA5"/>
    <w:rsid w:val="000E2DB7"/>
    <w:rsid w:val="000F0F06"/>
    <w:rsid w:val="000F2683"/>
    <w:rsid w:val="001021B9"/>
    <w:rsid w:val="0014393A"/>
    <w:rsid w:val="001449FC"/>
    <w:rsid w:val="001609FF"/>
    <w:rsid w:val="00170551"/>
    <w:rsid w:val="001A5C02"/>
    <w:rsid w:val="001C0C07"/>
    <w:rsid w:val="001C1198"/>
    <w:rsid w:val="001C2EDD"/>
    <w:rsid w:val="001E5781"/>
    <w:rsid w:val="001F0668"/>
    <w:rsid w:val="00216DDE"/>
    <w:rsid w:val="002339B9"/>
    <w:rsid w:val="00236BD8"/>
    <w:rsid w:val="00237031"/>
    <w:rsid w:val="00253B07"/>
    <w:rsid w:val="00261FC8"/>
    <w:rsid w:val="002702EE"/>
    <w:rsid w:val="00272DE3"/>
    <w:rsid w:val="00281984"/>
    <w:rsid w:val="00292823"/>
    <w:rsid w:val="00294DB9"/>
    <w:rsid w:val="002B6861"/>
    <w:rsid w:val="002F2FEF"/>
    <w:rsid w:val="00324575"/>
    <w:rsid w:val="00340C59"/>
    <w:rsid w:val="00350987"/>
    <w:rsid w:val="003A4960"/>
    <w:rsid w:val="003F5337"/>
    <w:rsid w:val="0040439F"/>
    <w:rsid w:val="00445B6C"/>
    <w:rsid w:val="00464680"/>
    <w:rsid w:val="00472AAB"/>
    <w:rsid w:val="00476988"/>
    <w:rsid w:val="004B2500"/>
    <w:rsid w:val="004E6BD0"/>
    <w:rsid w:val="00513CBF"/>
    <w:rsid w:val="00532839"/>
    <w:rsid w:val="00573B41"/>
    <w:rsid w:val="005742D5"/>
    <w:rsid w:val="005A6C33"/>
    <w:rsid w:val="005D6C0B"/>
    <w:rsid w:val="005E3074"/>
    <w:rsid w:val="005F5D70"/>
    <w:rsid w:val="00601BAA"/>
    <w:rsid w:val="00631767"/>
    <w:rsid w:val="00631E9D"/>
    <w:rsid w:val="006362A6"/>
    <w:rsid w:val="0066124B"/>
    <w:rsid w:val="00661480"/>
    <w:rsid w:val="00666008"/>
    <w:rsid w:val="00666ABD"/>
    <w:rsid w:val="00671BB2"/>
    <w:rsid w:val="00684005"/>
    <w:rsid w:val="006860DF"/>
    <w:rsid w:val="006B082A"/>
    <w:rsid w:val="006C1256"/>
    <w:rsid w:val="006C7183"/>
    <w:rsid w:val="006D0848"/>
    <w:rsid w:val="006D3522"/>
    <w:rsid w:val="006E14F9"/>
    <w:rsid w:val="006E4C47"/>
    <w:rsid w:val="007057C0"/>
    <w:rsid w:val="007367DA"/>
    <w:rsid w:val="00743B01"/>
    <w:rsid w:val="007866D9"/>
    <w:rsid w:val="00787E52"/>
    <w:rsid w:val="007B0E4D"/>
    <w:rsid w:val="007C4FD9"/>
    <w:rsid w:val="00806019"/>
    <w:rsid w:val="00826C37"/>
    <w:rsid w:val="008933F4"/>
    <w:rsid w:val="008A638F"/>
    <w:rsid w:val="008C47B5"/>
    <w:rsid w:val="008E3146"/>
    <w:rsid w:val="008E4989"/>
    <w:rsid w:val="0090581E"/>
    <w:rsid w:val="00947AC5"/>
    <w:rsid w:val="0096018D"/>
    <w:rsid w:val="00962EA9"/>
    <w:rsid w:val="0097042F"/>
    <w:rsid w:val="00983324"/>
    <w:rsid w:val="00985898"/>
    <w:rsid w:val="00992F8C"/>
    <w:rsid w:val="009A4678"/>
    <w:rsid w:val="009B3F65"/>
    <w:rsid w:val="009B48EF"/>
    <w:rsid w:val="009B575D"/>
    <w:rsid w:val="009E0A55"/>
    <w:rsid w:val="009F2669"/>
    <w:rsid w:val="00A07319"/>
    <w:rsid w:val="00A366C9"/>
    <w:rsid w:val="00A37A22"/>
    <w:rsid w:val="00A56D90"/>
    <w:rsid w:val="00A62666"/>
    <w:rsid w:val="00AD12F0"/>
    <w:rsid w:val="00AD23B0"/>
    <w:rsid w:val="00AE1177"/>
    <w:rsid w:val="00AF5BBF"/>
    <w:rsid w:val="00AF7000"/>
    <w:rsid w:val="00B009A9"/>
    <w:rsid w:val="00B12C96"/>
    <w:rsid w:val="00B2754D"/>
    <w:rsid w:val="00B5016A"/>
    <w:rsid w:val="00B635DF"/>
    <w:rsid w:val="00B73B4F"/>
    <w:rsid w:val="00B90747"/>
    <w:rsid w:val="00BA571D"/>
    <w:rsid w:val="00BB5A55"/>
    <w:rsid w:val="00BE486A"/>
    <w:rsid w:val="00BE5213"/>
    <w:rsid w:val="00C06CF3"/>
    <w:rsid w:val="00C10129"/>
    <w:rsid w:val="00C1579B"/>
    <w:rsid w:val="00C333D1"/>
    <w:rsid w:val="00C34E94"/>
    <w:rsid w:val="00C567A6"/>
    <w:rsid w:val="00C66F44"/>
    <w:rsid w:val="00C81B65"/>
    <w:rsid w:val="00C8757F"/>
    <w:rsid w:val="00CD1238"/>
    <w:rsid w:val="00CE5C94"/>
    <w:rsid w:val="00D02343"/>
    <w:rsid w:val="00D200E8"/>
    <w:rsid w:val="00D87E64"/>
    <w:rsid w:val="00DD0631"/>
    <w:rsid w:val="00DF03FA"/>
    <w:rsid w:val="00DF2D07"/>
    <w:rsid w:val="00DF3B9F"/>
    <w:rsid w:val="00E05414"/>
    <w:rsid w:val="00E2461E"/>
    <w:rsid w:val="00E35D5E"/>
    <w:rsid w:val="00E50B48"/>
    <w:rsid w:val="00E52152"/>
    <w:rsid w:val="00E90991"/>
    <w:rsid w:val="00E90F7C"/>
    <w:rsid w:val="00E97B33"/>
    <w:rsid w:val="00EA0D69"/>
    <w:rsid w:val="00EB4A82"/>
    <w:rsid w:val="00EC0192"/>
    <w:rsid w:val="00EC059E"/>
    <w:rsid w:val="00ED1E8E"/>
    <w:rsid w:val="00EE5CF7"/>
    <w:rsid w:val="00EF35B4"/>
    <w:rsid w:val="00F03630"/>
    <w:rsid w:val="00F067DD"/>
    <w:rsid w:val="00F23B90"/>
    <w:rsid w:val="00F32340"/>
    <w:rsid w:val="00F44BCC"/>
    <w:rsid w:val="00F5097D"/>
    <w:rsid w:val="00F55C5A"/>
    <w:rsid w:val="00F60166"/>
    <w:rsid w:val="00F62EFA"/>
    <w:rsid w:val="00F944B2"/>
    <w:rsid w:val="00FA1232"/>
    <w:rsid w:val="00FB07E9"/>
    <w:rsid w:val="00FD0582"/>
    <w:rsid w:val="00FD241C"/>
    <w:rsid w:val="00FD451E"/>
    <w:rsid w:val="00FE73D5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011C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1C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1C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1C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1C98"/>
    <w:rPr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E50B48"/>
    <w:rPr>
      <w:i/>
      <w:iCs/>
    </w:rPr>
  </w:style>
  <w:style w:type="character" w:customStyle="1" w:styleId="markedcontent">
    <w:name w:val="markedcontent"/>
    <w:basedOn w:val="Carpredefinitoparagrafo"/>
    <w:rsid w:val="00A5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2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merciale@flairshowers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flairshowers.com/it" TargetMode="External"/><Relationship Id="rId5" Type="http://schemas.openxmlformats.org/officeDocument/2006/relationships/hyperlink" Target="mailto:commerciale@flairshowers.com" TargetMode="External"/><Relationship Id="rId4" Type="http://schemas.openxmlformats.org/officeDocument/2006/relationships/hyperlink" Target="http://www.flairshowers.com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3</cp:revision>
  <cp:lastPrinted>2021-05-05T16:18:00Z</cp:lastPrinted>
  <dcterms:created xsi:type="dcterms:W3CDTF">2023-05-03T15:14:00Z</dcterms:created>
  <dcterms:modified xsi:type="dcterms:W3CDTF">2023-05-04T11:34:00Z</dcterms:modified>
</cp:coreProperties>
</file>