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A7A51" w14:textId="768A3A1B" w:rsidR="007E78AE" w:rsidRDefault="007E78AE" w:rsidP="007E78AE">
      <w:pPr>
        <w:pStyle w:val="Intestazione"/>
      </w:pPr>
      <w:r>
        <w:rPr>
          <w:rFonts w:ascii="Times New Roman" w:eastAsia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0E4A61" wp14:editId="7840E16E">
                <wp:simplePos x="0" y="0"/>
                <wp:positionH relativeFrom="column">
                  <wp:posOffset>4334510</wp:posOffset>
                </wp:positionH>
                <wp:positionV relativeFrom="paragraph">
                  <wp:posOffset>-365239</wp:posOffset>
                </wp:positionV>
                <wp:extent cx="1727200" cy="812800"/>
                <wp:effectExtent l="0" t="0" r="0" b="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7200" cy="8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32699" w14:textId="41DAA552" w:rsidR="00D77ABD" w:rsidRDefault="00D77ABD" w:rsidP="007E78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20E4A61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margin-left:341.3pt;margin-top:-28.75pt;width:136pt;height:6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" filled="f" stroked="f" strokeweight=".5pt">
                <v:textbox>
                  <w:txbxContent>
                    <w:p w14:paraId="1FB32699" w14:textId="41DAA552" w:rsidR="00D77ABD" w:rsidRDefault="00D77ABD" w:rsidP="007E78AE"/>
                  </w:txbxContent>
                </v:textbox>
              </v:shape>
            </w:pict>
          </mc:Fallback>
        </mc:AlternateContent>
      </w:r>
    </w:p>
    <w:p w14:paraId="7E47F26A" w14:textId="77777777" w:rsidR="007E78AE" w:rsidRDefault="007E78AE" w:rsidP="007E78AE">
      <w:pPr>
        <w:pStyle w:val="Intestazione"/>
      </w:pPr>
    </w:p>
    <w:p w14:paraId="55634694" w14:textId="28022D22" w:rsidR="007E78AE" w:rsidRDefault="007E78AE" w:rsidP="007E78AE">
      <w:pPr>
        <w:pStyle w:val="Intestazione"/>
      </w:pPr>
    </w:p>
    <w:p w14:paraId="3E09F65E" w14:textId="77777777" w:rsidR="000F6611" w:rsidRDefault="007E78AE" w:rsidP="00B50071">
      <w:pPr>
        <w:pStyle w:val="Intestazione"/>
        <w:tabs>
          <w:tab w:val="clear" w:pos="9638"/>
        </w:tabs>
      </w:pPr>
      <w:r>
        <w:rPr>
          <w:noProof/>
          <w:lang w:eastAsia="it-IT"/>
        </w:rPr>
        <w:drawing>
          <wp:anchor distT="0" distB="0" distL="0" distR="0" simplePos="0" relativeHeight="251662336" behindDoc="1" locked="0" layoutInCell="1" allowOverlap="1" wp14:anchorId="2866A0B7" wp14:editId="043063DA">
            <wp:simplePos x="0" y="0"/>
            <wp:positionH relativeFrom="page">
              <wp:posOffset>720090</wp:posOffset>
            </wp:positionH>
            <wp:positionV relativeFrom="page">
              <wp:posOffset>448945</wp:posOffset>
            </wp:positionV>
            <wp:extent cx="1124112" cy="53029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112" cy="530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9CFEF7" w14:textId="1F3D52EF" w:rsidR="007E78AE" w:rsidRDefault="000F6611" w:rsidP="00B50071">
      <w:pPr>
        <w:pStyle w:val="Intestazione"/>
        <w:tabs>
          <w:tab w:val="clear" w:pos="9638"/>
        </w:tabs>
      </w:pPr>
      <w:r>
        <w:t>C</w:t>
      </w:r>
      <w:r w:rsidR="007E78AE">
        <w:t>omunicato stampa</w:t>
      </w:r>
      <w:r w:rsidR="00B50071">
        <w:tab/>
      </w:r>
    </w:p>
    <w:p w14:paraId="5C9784D0" w14:textId="240DB147" w:rsidR="007E78AE" w:rsidRDefault="00DF7B38" w:rsidP="007E78AE">
      <w:pPr>
        <w:pStyle w:val="Intestazione"/>
      </w:pPr>
      <w:r>
        <w:t>Dicembre</w:t>
      </w:r>
      <w:r w:rsidR="007E78AE">
        <w:t xml:space="preserve"> 2022</w:t>
      </w:r>
    </w:p>
    <w:p w14:paraId="34F07660" w14:textId="426BC26A" w:rsidR="00DE013D" w:rsidRDefault="00DE013D"/>
    <w:p w14:paraId="5B61AE55" w14:textId="4D69E931" w:rsidR="007E78AE" w:rsidRDefault="007E78AE"/>
    <w:p w14:paraId="57BF30A8" w14:textId="77777777" w:rsidR="009B0DFD" w:rsidRDefault="009B0DFD" w:rsidP="00DF7B38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4979753" w14:textId="058844AC" w:rsidR="00C52AD3" w:rsidRPr="00DF7B38" w:rsidRDefault="00C52AD3" w:rsidP="00DF7B38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F7B38">
        <w:rPr>
          <w:rFonts w:ascii="Arial" w:hAnsi="Arial" w:cs="Arial"/>
          <w:b/>
          <w:bCs/>
          <w:sz w:val="32"/>
          <w:szCs w:val="32"/>
        </w:rPr>
        <w:t>OMNIA</w:t>
      </w:r>
      <w:r w:rsidR="00DF7B38">
        <w:rPr>
          <w:rFonts w:ascii="Arial" w:hAnsi="Arial" w:cs="Arial"/>
          <w:b/>
          <w:bCs/>
          <w:sz w:val="32"/>
          <w:szCs w:val="32"/>
        </w:rPr>
        <w:t xml:space="preserve"> </w:t>
      </w:r>
      <w:r w:rsidR="00DF7B38" w:rsidRPr="00DF7B38">
        <w:rPr>
          <w:rFonts w:ascii="Arial" w:hAnsi="Arial" w:cs="Arial"/>
          <w:b/>
          <w:bCs/>
          <w:sz w:val="32"/>
          <w:szCs w:val="32"/>
        </w:rPr>
        <w:t>SI FA TOTAL WHITE</w:t>
      </w:r>
      <w:r w:rsidR="00DF7B38">
        <w:rPr>
          <w:rFonts w:ascii="Arial" w:hAnsi="Arial" w:cs="Arial"/>
          <w:b/>
          <w:bCs/>
          <w:sz w:val="32"/>
          <w:szCs w:val="32"/>
        </w:rPr>
        <w:t xml:space="preserve"> E PONTE GIULIO STRIZZA UN OCCHIO AL FUTURO</w:t>
      </w:r>
    </w:p>
    <w:p w14:paraId="6B682AE3" w14:textId="5CBA8362" w:rsidR="00DF7B38" w:rsidRDefault="00DF7B38" w:rsidP="00E87BBF">
      <w:pPr>
        <w:rPr>
          <w:rFonts w:ascii="Arial" w:hAnsi="Arial" w:cs="Arial"/>
          <w:b/>
          <w:bCs/>
          <w:color w:val="201F1E"/>
          <w:sz w:val="26"/>
          <w:szCs w:val="26"/>
        </w:rPr>
      </w:pPr>
    </w:p>
    <w:p w14:paraId="7A4F2515" w14:textId="77777777" w:rsidR="009B0DFD" w:rsidRDefault="009B0DFD" w:rsidP="00E87BBF">
      <w:pPr>
        <w:rPr>
          <w:rFonts w:ascii="Arial" w:hAnsi="Arial" w:cs="Arial"/>
          <w:b/>
          <w:bCs/>
          <w:color w:val="201F1E"/>
          <w:sz w:val="26"/>
          <w:szCs w:val="26"/>
        </w:rPr>
      </w:pPr>
    </w:p>
    <w:p w14:paraId="0FE7B0CE" w14:textId="2E74DE4E" w:rsidR="00DF7B38" w:rsidRPr="00BC5D5B" w:rsidRDefault="000D429B" w:rsidP="00DF7B38">
      <w:pPr>
        <w:rPr>
          <w:rFonts w:ascii="Arial" w:hAnsi="Arial" w:cs="Arial"/>
        </w:rPr>
      </w:pPr>
      <w:r w:rsidRPr="00BC5D5B">
        <w:rPr>
          <w:rFonts w:ascii="Arial" w:hAnsi="Arial" w:cs="Arial"/>
          <w:b/>
          <w:bCs/>
          <w:color w:val="201F1E"/>
        </w:rPr>
        <w:t>OMNIA</w:t>
      </w:r>
      <w:r w:rsidR="00DF7B38" w:rsidRPr="00BC5D5B">
        <w:rPr>
          <w:rFonts w:ascii="Arial" w:hAnsi="Arial" w:cs="Arial"/>
          <w:color w:val="201F1E"/>
        </w:rPr>
        <w:t xml:space="preserve">, </w:t>
      </w:r>
      <w:r w:rsidR="00DF7B38" w:rsidRPr="00BC5D5B">
        <w:rPr>
          <w:rFonts w:ascii="Arial" w:hAnsi="Arial" w:cs="Arial"/>
          <w:b/>
          <w:bCs/>
          <w:color w:val="201F1E"/>
        </w:rPr>
        <w:t xml:space="preserve">nella </w:t>
      </w:r>
      <w:r w:rsidR="00BC5D5B" w:rsidRPr="00BC5D5B">
        <w:rPr>
          <w:rFonts w:ascii="Arial" w:hAnsi="Arial" w:cs="Arial"/>
          <w:b/>
          <w:bCs/>
          <w:color w:val="201F1E"/>
        </w:rPr>
        <w:t>finitura</w:t>
      </w:r>
      <w:r w:rsidR="00DF7B38" w:rsidRPr="00BC5D5B">
        <w:rPr>
          <w:rFonts w:ascii="Arial" w:hAnsi="Arial" w:cs="Arial"/>
          <w:b/>
          <w:bCs/>
          <w:color w:val="201F1E"/>
        </w:rPr>
        <w:t xml:space="preserve"> </w:t>
      </w:r>
      <w:r w:rsidR="00BC5D5B" w:rsidRPr="00BC5D5B">
        <w:rPr>
          <w:rFonts w:ascii="Arial" w:hAnsi="Arial" w:cs="Arial"/>
          <w:b/>
          <w:bCs/>
          <w:color w:val="201F1E"/>
        </w:rPr>
        <w:t>bianco segnale</w:t>
      </w:r>
      <w:r w:rsidR="00DF7B38" w:rsidRPr="00BC5D5B">
        <w:rPr>
          <w:rFonts w:ascii="Arial" w:hAnsi="Arial" w:cs="Arial"/>
          <w:color w:val="201F1E"/>
        </w:rPr>
        <w:t xml:space="preserve">, è la nuova proposta contemporanea di </w:t>
      </w:r>
      <w:r w:rsidR="00DF7B38" w:rsidRPr="00BC5D5B">
        <w:rPr>
          <w:rFonts w:ascii="Arial" w:hAnsi="Arial" w:cs="Arial"/>
        </w:rPr>
        <w:t>Ponte Giulio</w:t>
      </w:r>
      <w:r w:rsidR="00DF7B38" w:rsidRPr="00BC5D5B">
        <w:rPr>
          <w:rFonts w:ascii="Arial" w:hAnsi="Arial" w:cs="Arial"/>
        </w:rPr>
        <w:t xml:space="preserve"> che unisce</w:t>
      </w:r>
      <w:r w:rsidR="00DF7B38" w:rsidRPr="00BC5D5B">
        <w:rPr>
          <w:rFonts w:ascii="Arial" w:hAnsi="Arial" w:cs="Arial"/>
        </w:rPr>
        <w:t xml:space="preserve"> un design semplice e moderno </w:t>
      </w:r>
      <w:r w:rsidR="000F6611">
        <w:rPr>
          <w:rFonts w:ascii="Arial" w:hAnsi="Arial" w:cs="Arial"/>
        </w:rPr>
        <w:t>a</w:t>
      </w:r>
      <w:r w:rsidR="00DF7B38" w:rsidRPr="00BC5D5B">
        <w:rPr>
          <w:rFonts w:ascii="Arial" w:hAnsi="Arial" w:cs="Arial"/>
        </w:rPr>
        <w:t xml:space="preserve"> sicurezza e solidità, per </w:t>
      </w:r>
      <w:r w:rsidR="00DF7B38" w:rsidRPr="00BC5D5B">
        <w:rPr>
          <w:rFonts w:ascii="Arial" w:hAnsi="Arial" w:cs="Arial"/>
        </w:rPr>
        <w:t>creare</w:t>
      </w:r>
      <w:r w:rsidR="00DF7B38" w:rsidRPr="00BC5D5B">
        <w:rPr>
          <w:rFonts w:ascii="Arial" w:hAnsi="Arial" w:cs="Arial"/>
        </w:rPr>
        <w:t xml:space="preserve"> </w:t>
      </w:r>
      <w:r w:rsidR="00DF7B38" w:rsidRPr="00BC5D5B">
        <w:rPr>
          <w:rFonts w:ascii="Arial" w:hAnsi="Arial" w:cs="Arial"/>
        </w:rPr>
        <w:t>un ambiente</w:t>
      </w:r>
      <w:r w:rsidR="00DF7B38" w:rsidRPr="00BC5D5B">
        <w:rPr>
          <w:rFonts w:ascii="Arial" w:hAnsi="Arial" w:cs="Arial"/>
        </w:rPr>
        <w:t xml:space="preserve"> bagno accogliente e piacevole sia da vivere che da vedere.</w:t>
      </w:r>
    </w:p>
    <w:p w14:paraId="23BF15FD" w14:textId="77777777" w:rsidR="00DF7B38" w:rsidRPr="00BC5D5B" w:rsidRDefault="00DF7B38" w:rsidP="00DF7B38">
      <w:pPr>
        <w:rPr>
          <w:rFonts w:ascii="Arial" w:hAnsi="Arial" w:cs="Arial"/>
        </w:rPr>
      </w:pPr>
    </w:p>
    <w:p w14:paraId="74BB5AA2" w14:textId="779B6639" w:rsidR="00DF7B38" w:rsidRPr="00BC5D5B" w:rsidRDefault="00DF7B38" w:rsidP="00DF7B38">
      <w:pPr>
        <w:rPr>
          <w:rFonts w:ascii="Arial" w:hAnsi="Arial" w:cs="Arial"/>
        </w:rPr>
      </w:pPr>
      <w:r w:rsidRPr="00BC5D5B">
        <w:rPr>
          <w:rFonts w:ascii="Arial" w:hAnsi="Arial" w:cs="Arial"/>
        </w:rPr>
        <w:t>Nell’</w:t>
      </w:r>
      <w:r w:rsidRPr="00BC5D5B">
        <w:rPr>
          <w:rFonts w:ascii="Arial" w:hAnsi="Arial" w:cs="Arial"/>
        </w:rPr>
        <w:t>interpretazione della sua visione di ambiente bagno inclusivo e accessibile, moderno e di design ma sicuro ed essenziale</w:t>
      </w:r>
      <w:r w:rsidRPr="00BC5D5B">
        <w:rPr>
          <w:rFonts w:ascii="Arial" w:hAnsi="Arial" w:cs="Arial"/>
        </w:rPr>
        <w:t>, la dinamica azienda di Orvieto propone</w:t>
      </w:r>
      <w:r w:rsidRPr="00BC5D5B">
        <w:rPr>
          <w:rFonts w:ascii="Arial" w:hAnsi="Arial" w:cs="Arial"/>
        </w:rPr>
        <w:t xml:space="preserve"> un</w:t>
      </w:r>
      <w:r w:rsidRPr="00BC5D5B">
        <w:rPr>
          <w:rFonts w:ascii="Arial" w:hAnsi="Arial" w:cs="Arial"/>
        </w:rPr>
        <w:t xml:space="preserve"> sistema d’arredo, </w:t>
      </w:r>
      <w:r w:rsidRPr="00BC5D5B">
        <w:rPr>
          <w:rFonts w:ascii="Arial" w:hAnsi="Arial" w:cs="Arial"/>
        </w:rPr>
        <w:t xml:space="preserve">configurato per generare sensazioni di benessere e confort, un luogo dove ognuno, indipendentemente da età, sesso cultura od impedimenti psico-fisici, </w:t>
      </w:r>
      <w:r w:rsidRPr="00BC5D5B">
        <w:rPr>
          <w:rFonts w:ascii="Arial" w:hAnsi="Arial" w:cs="Arial"/>
        </w:rPr>
        <w:t>possa essere</w:t>
      </w:r>
      <w:r w:rsidRPr="00BC5D5B">
        <w:rPr>
          <w:rFonts w:ascii="Arial" w:hAnsi="Arial" w:cs="Arial"/>
        </w:rPr>
        <w:t xml:space="preserve"> libero di curare la propria intimità in completa autonomia.</w:t>
      </w:r>
    </w:p>
    <w:p w14:paraId="1CB44297" w14:textId="77777777" w:rsidR="00DF7B38" w:rsidRPr="00BC5D5B" w:rsidRDefault="00DF7B38" w:rsidP="00DF7B38">
      <w:pPr>
        <w:rPr>
          <w:rFonts w:ascii="Arial" w:hAnsi="Arial" w:cs="Arial"/>
        </w:rPr>
      </w:pPr>
    </w:p>
    <w:p w14:paraId="6F853F50" w14:textId="56F68BA9" w:rsidR="00BC5D5B" w:rsidRPr="00BC5D5B" w:rsidRDefault="00DF7B38" w:rsidP="00BC5D5B">
      <w:pPr>
        <w:rPr>
          <w:rFonts w:ascii="Arial" w:hAnsi="Arial" w:cs="Arial"/>
        </w:rPr>
      </w:pPr>
      <w:r w:rsidRPr="00BC5D5B">
        <w:rPr>
          <w:rFonts w:ascii="Arial" w:hAnsi="Arial" w:cs="Arial"/>
        </w:rPr>
        <w:t xml:space="preserve">Nata dalla collaborazione tra l'ufficio tecnico interno e il designer </w:t>
      </w:r>
      <w:r w:rsidRPr="000F6611">
        <w:rPr>
          <w:rStyle w:val="nocolor"/>
          <w:rFonts w:ascii="Arial" w:hAnsi="Arial" w:cs="Arial"/>
          <w:b/>
          <w:bCs/>
          <w:smallCaps/>
        </w:rPr>
        <w:t>Daniele Trebbi</w:t>
      </w:r>
      <w:r w:rsidRPr="00BC5D5B">
        <w:rPr>
          <w:rFonts w:ascii="Arial" w:hAnsi="Arial" w:cs="Arial"/>
        </w:rPr>
        <w:t xml:space="preserve">, </w:t>
      </w:r>
      <w:r w:rsidRPr="00BC5D5B">
        <w:rPr>
          <w:rFonts w:ascii="Arial" w:hAnsi="Arial" w:cs="Arial"/>
          <w:b/>
          <w:bCs/>
          <w:color w:val="201F1E"/>
        </w:rPr>
        <w:t>OMNIA</w:t>
      </w:r>
      <w:r w:rsidRPr="00BC5D5B">
        <w:rPr>
          <w:rFonts w:ascii="Arial" w:hAnsi="Arial" w:cs="Arial"/>
        </w:rPr>
        <w:t xml:space="preserve"> non segna una rottura con il passato di Ponte Giulio, bensì un’evoluzione; la collezione ha diversi plus tali da renderla particolarmente innovativa. Iniziando dalla partnership con Olympia Ceramica, dando vita ad un rapporto di condivisione di </w:t>
      </w:r>
      <w:r w:rsidRPr="00BC5D5B">
        <w:rPr>
          <w:rFonts w:ascii="Arial" w:hAnsi="Arial" w:cs="Arial"/>
          <w:i/>
          <w:iCs/>
        </w:rPr>
        <w:t>expertise</w:t>
      </w:r>
      <w:r w:rsidRPr="00BC5D5B">
        <w:rPr>
          <w:rFonts w:ascii="Arial" w:hAnsi="Arial" w:cs="Arial"/>
        </w:rPr>
        <w:t xml:space="preserve"> e </w:t>
      </w:r>
      <w:r w:rsidRPr="00BC5D5B">
        <w:rPr>
          <w:rFonts w:ascii="Arial" w:hAnsi="Arial" w:cs="Arial"/>
          <w:i/>
          <w:iCs/>
        </w:rPr>
        <w:t xml:space="preserve">know </w:t>
      </w:r>
      <w:proofErr w:type="spellStart"/>
      <w:r w:rsidRPr="00BC5D5B">
        <w:rPr>
          <w:rFonts w:ascii="Arial" w:hAnsi="Arial" w:cs="Arial"/>
          <w:i/>
          <w:iCs/>
        </w:rPr>
        <w:t>how</w:t>
      </w:r>
      <w:proofErr w:type="spellEnd"/>
      <w:r w:rsidRPr="00BC5D5B">
        <w:rPr>
          <w:rFonts w:ascii="Arial" w:hAnsi="Arial" w:cs="Arial"/>
        </w:rPr>
        <w:t xml:space="preserve"> che hanno permesso di immaginare un bagno completo. </w:t>
      </w:r>
    </w:p>
    <w:p w14:paraId="4B58A8F0" w14:textId="77777777" w:rsidR="00BC5D5B" w:rsidRPr="00BC5D5B" w:rsidRDefault="00BC5D5B" w:rsidP="00BC5D5B">
      <w:pPr>
        <w:rPr>
          <w:rFonts w:ascii="Arial" w:hAnsi="Arial" w:cs="Arial"/>
        </w:rPr>
      </w:pPr>
    </w:p>
    <w:p w14:paraId="643DD15D" w14:textId="6261A4A7" w:rsidR="00BC5D5B" w:rsidRPr="00BC5D5B" w:rsidRDefault="00BC5D5B" w:rsidP="00BC5D5B">
      <w:pPr>
        <w:rPr>
          <w:rFonts w:ascii="Arial" w:hAnsi="Arial" w:cs="Arial"/>
        </w:rPr>
      </w:pPr>
      <w:r w:rsidRPr="00BC5D5B">
        <w:rPr>
          <w:rFonts w:ascii="Arial" w:hAnsi="Arial" w:cs="Arial"/>
        </w:rPr>
        <w:t xml:space="preserve">Una collezione, che </w:t>
      </w:r>
      <w:r w:rsidRPr="000F6611">
        <w:rPr>
          <w:rFonts w:ascii="Arial" w:hAnsi="Arial" w:cs="Arial"/>
          <w:b/>
          <w:bCs/>
        </w:rPr>
        <w:t xml:space="preserve">partendo dalle </w:t>
      </w:r>
      <w:r w:rsidRPr="000F6611">
        <w:rPr>
          <w:rFonts w:ascii="Arial" w:hAnsi="Arial" w:cs="Arial"/>
          <w:b/>
          <w:bCs/>
          <w:color w:val="201F1E"/>
        </w:rPr>
        <w:t>maniglie di sicurezza</w:t>
      </w:r>
      <w:r w:rsidRPr="00BC5D5B">
        <w:rPr>
          <w:rFonts w:ascii="Arial" w:hAnsi="Arial" w:cs="Arial"/>
          <w:color w:val="201F1E"/>
        </w:rPr>
        <w:t>, core business della Ponte Giulio, si completa con sedute doccia, mobili contenitori, lavabi, sanitari, specchi</w:t>
      </w:r>
      <w:r w:rsidRPr="00BC5D5B">
        <w:rPr>
          <w:rFonts w:ascii="Arial" w:hAnsi="Arial" w:cs="Arial"/>
          <w:color w:val="201F1E"/>
        </w:rPr>
        <w:t xml:space="preserve">, </w:t>
      </w:r>
      <w:r w:rsidRPr="00BC5D5B">
        <w:rPr>
          <w:rFonts w:ascii="Arial" w:hAnsi="Arial" w:cs="Arial"/>
        </w:rPr>
        <w:t>presenta una sua visione intera di ambiente, non lasciando nulla al caso, permettendosi anche di introdurre qualche “chicca” tecnologica.</w:t>
      </w:r>
    </w:p>
    <w:p w14:paraId="1488C372" w14:textId="77777777" w:rsidR="00DF7B38" w:rsidRPr="00BC5D5B" w:rsidRDefault="00DF7B38" w:rsidP="00DF7B38">
      <w:pPr>
        <w:rPr>
          <w:rFonts w:ascii="Arial" w:hAnsi="Arial" w:cs="Arial"/>
        </w:rPr>
      </w:pPr>
    </w:p>
    <w:p w14:paraId="5DBEB29F" w14:textId="77777777" w:rsidR="00DF7B38" w:rsidRPr="00BC5D5B" w:rsidRDefault="00DF7B38" w:rsidP="00DF7B38">
      <w:pPr>
        <w:rPr>
          <w:rFonts w:ascii="Arial" w:hAnsi="Arial" w:cs="Arial"/>
        </w:rPr>
      </w:pPr>
      <w:r w:rsidRPr="00BC5D5B">
        <w:rPr>
          <w:rFonts w:ascii="Arial" w:hAnsi="Arial" w:cs="Arial"/>
          <w:b/>
          <w:bCs/>
        </w:rPr>
        <w:t>Help system</w:t>
      </w:r>
      <w:r w:rsidRPr="00BC5D5B">
        <w:rPr>
          <w:rFonts w:ascii="Arial" w:hAnsi="Arial" w:cs="Arial"/>
        </w:rPr>
        <w:t xml:space="preserve"> porta il bagno in una prima fase dell’era IOT (internet of </w:t>
      </w:r>
      <w:proofErr w:type="spellStart"/>
      <w:r w:rsidRPr="00BC5D5B">
        <w:rPr>
          <w:rFonts w:ascii="Arial" w:hAnsi="Arial" w:cs="Arial"/>
        </w:rPr>
        <w:t>things</w:t>
      </w:r>
      <w:proofErr w:type="spellEnd"/>
      <w:r w:rsidRPr="00BC5D5B">
        <w:rPr>
          <w:rFonts w:ascii="Arial" w:hAnsi="Arial" w:cs="Arial"/>
        </w:rPr>
        <w:t>): sensori interconnessi predisposti su maniglie ed altri accessori consentiranno all’utente di richiedere aiuto e chiamare dei contatti telefonici preimpostati, aumentando il grado di sicurezza in bagno senza però violare l’intimità che lo caratterizza.</w:t>
      </w:r>
    </w:p>
    <w:p w14:paraId="77D75F2A" w14:textId="77777777" w:rsidR="00DF7B38" w:rsidRPr="00BC5D5B" w:rsidRDefault="00DF7B38" w:rsidP="00DF7B38">
      <w:pPr>
        <w:rPr>
          <w:rFonts w:ascii="Arial" w:hAnsi="Arial" w:cs="Arial"/>
        </w:rPr>
      </w:pPr>
    </w:p>
    <w:p w14:paraId="1C6AD38F" w14:textId="26D912E2" w:rsidR="00DF7B38" w:rsidRDefault="00DF7B38" w:rsidP="00DF7B38">
      <w:pPr>
        <w:rPr>
          <w:rFonts w:ascii="Arial" w:hAnsi="Arial" w:cs="Arial"/>
        </w:rPr>
      </w:pPr>
      <w:proofErr w:type="spellStart"/>
      <w:r w:rsidRPr="00BC5D5B">
        <w:rPr>
          <w:rFonts w:ascii="Arial" w:hAnsi="Arial" w:cs="Arial"/>
          <w:b/>
          <w:bCs/>
        </w:rPr>
        <w:t>Safety</w:t>
      </w:r>
      <w:proofErr w:type="spellEnd"/>
      <w:r w:rsidRPr="00BC5D5B">
        <w:rPr>
          <w:rFonts w:ascii="Arial" w:hAnsi="Arial" w:cs="Arial"/>
          <w:b/>
          <w:bCs/>
        </w:rPr>
        <w:t xml:space="preserve"> air system</w:t>
      </w:r>
      <w:r w:rsidRPr="00BC5D5B">
        <w:rPr>
          <w:rFonts w:ascii="Arial" w:hAnsi="Arial" w:cs="Arial"/>
        </w:rPr>
        <w:t xml:space="preserve"> incrementa le funzionalità dello specchio </w:t>
      </w:r>
      <w:r w:rsidRPr="000F6611">
        <w:rPr>
          <w:rFonts w:ascii="Arial" w:hAnsi="Arial" w:cs="Arial"/>
          <w:b/>
          <w:bCs/>
        </w:rPr>
        <w:t>OMNIA</w:t>
      </w:r>
      <w:r w:rsidRPr="00BC5D5B">
        <w:rPr>
          <w:rFonts w:ascii="Arial" w:hAnsi="Arial" w:cs="Arial"/>
        </w:rPr>
        <w:t xml:space="preserve">, che diventa anche un mezzo di igienizzazione dell’aria. Sul suo retro è infatti alloggiato un sistema di </w:t>
      </w:r>
      <w:r w:rsidRPr="00BC5D5B">
        <w:rPr>
          <w:rFonts w:ascii="Arial" w:hAnsi="Arial" w:cs="Arial"/>
          <w:b/>
          <w:bCs/>
        </w:rPr>
        <w:t>sanifica</w:t>
      </w:r>
      <w:r w:rsidRPr="00BC5D5B">
        <w:rPr>
          <w:rFonts w:ascii="Arial" w:hAnsi="Arial" w:cs="Arial"/>
          <w:b/>
          <w:bCs/>
        </w:rPr>
        <w:t>z</w:t>
      </w:r>
      <w:r w:rsidRPr="00BC5D5B">
        <w:rPr>
          <w:rFonts w:ascii="Arial" w:hAnsi="Arial" w:cs="Arial"/>
          <w:b/>
          <w:bCs/>
        </w:rPr>
        <w:t>ione</w:t>
      </w:r>
      <w:r w:rsidRPr="00BC5D5B">
        <w:rPr>
          <w:rFonts w:ascii="Arial" w:hAnsi="Arial" w:cs="Arial"/>
        </w:rPr>
        <w:t xml:space="preserve"> che consentirà, ricorrendo al processo della</w:t>
      </w:r>
      <w:r w:rsidRPr="00BC5D5B">
        <w:rPr>
          <w:rFonts w:ascii="Arial" w:hAnsi="Arial" w:cs="Arial"/>
          <w:b/>
          <w:bCs/>
        </w:rPr>
        <w:t xml:space="preserve"> fotocatalisi</w:t>
      </w:r>
      <w:r w:rsidR="00BC5D5B" w:rsidRPr="00BC5D5B">
        <w:rPr>
          <w:rFonts w:ascii="Arial" w:hAnsi="Arial" w:cs="Arial"/>
          <w:b/>
          <w:bCs/>
        </w:rPr>
        <w:t>*</w:t>
      </w:r>
      <w:r w:rsidRPr="00BC5D5B">
        <w:rPr>
          <w:rFonts w:ascii="Arial" w:hAnsi="Arial" w:cs="Arial"/>
        </w:rPr>
        <w:t>, una purificazione dell’aria e delle superfici, rimuovendo muffe, batteri</w:t>
      </w:r>
      <w:r w:rsidR="009B0DFD">
        <w:rPr>
          <w:rFonts w:ascii="Arial" w:hAnsi="Arial" w:cs="Arial"/>
        </w:rPr>
        <w:t>, acari della polvere</w:t>
      </w:r>
      <w:r w:rsidRPr="00BC5D5B">
        <w:rPr>
          <w:rFonts w:ascii="Arial" w:hAnsi="Arial" w:cs="Arial"/>
        </w:rPr>
        <w:t xml:space="preserve"> e cattivi odori.</w:t>
      </w:r>
    </w:p>
    <w:p w14:paraId="19CA9AB6" w14:textId="77777777" w:rsidR="009B0DFD" w:rsidRDefault="009B0DFD" w:rsidP="009B0DFD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Di</w:t>
      </w:r>
      <w:r w:rsidRPr="00BC5D5B">
        <w:rPr>
          <w:rFonts w:ascii="Arial" w:hAnsi="Arial" w:cs="Arial"/>
          <w:sz w:val="22"/>
          <w:szCs w:val="22"/>
        </w:rPr>
        <w:t xml:space="preserve"> conseguenza anche il rischio legato ad infezioni cutanee o problemi asmatici sarà maggiormente ridotto.</w:t>
      </w:r>
    </w:p>
    <w:p w14:paraId="70B6398C" w14:textId="77777777" w:rsidR="009B0DFD" w:rsidRDefault="009B0DFD" w:rsidP="00DF7B38">
      <w:pPr>
        <w:rPr>
          <w:rFonts w:ascii="Arial" w:hAnsi="Arial" w:cs="Arial"/>
        </w:rPr>
      </w:pPr>
    </w:p>
    <w:p w14:paraId="3EA7D2CA" w14:textId="288AECD5" w:rsidR="009B0DFD" w:rsidRDefault="009B0DFD" w:rsidP="00DF7B38">
      <w:pPr>
        <w:rPr>
          <w:rFonts w:ascii="Arial" w:hAnsi="Arial" w:cs="Arial"/>
        </w:rPr>
      </w:pPr>
    </w:p>
    <w:p w14:paraId="74AC796C" w14:textId="17BB2078" w:rsidR="009B0DFD" w:rsidRDefault="009B0DFD" w:rsidP="00DF7B38">
      <w:pPr>
        <w:rPr>
          <w:rFonts w:ascii="Arial" w:hAnsi="Arial" w:cs="Arial"/>
        </w:rPr>
      </w:pPr>
    </w:p>
    <w:p w14:paraId="00D9555E" w14:textId="2CACAC59" w:rsidR="009B0DFD" w:rsidRDefault="009B0DFD" w:rsidP="00DF7B38">
      <w:pPr>
        <w:rPr>
          <w:rFonts w:ascii="Arial" w:hAnsi="Arial" w:cs="Arial"/>
        </w:rPr>
      </w:pPr>
    </w:p>
    <w:p w14:paraId="775CAAD2" w14:textId="3912337C" w:rsidR="009B0DFD" w:rsidRDefault="009B0DFD" w:rsidP="00DF7B38">
      <w:pPr>
        <w:rPr>
          <w:rFonts w:ascii="Arial" w:hAnsi="Arial" w:cs="Arial"/>
        </w:rPr>
      </w:pPr>
    </w:p>
    <w:p w14:paraId="0A4E0194" w14:textId="6D9F42F6" w:rsidR="009B0DFD" w:rsidRDefault="009B0DFD" w:rsidP="00DF7B38">
      <w:pPr>
        <w:rPr>
          <w:rFonts w:ascii="Arial" w:hAnsi="Arial" w:cs="Arial"/>
        </w:rPr>
      </w:pPr>
    </w:p>
    <w:p w14:paraId="11D8BA0D" w14:textId="426640BE" w:rsidR="009B0DFD" w:rsidRDefault="009B0DFD" w:rsidP="00DF7B38">
      <w:pPr>
        <w:rPr>
          <w:rFonts w:ascii="Arial" w:hAnsi="Arial" w:cs="Arial"/>
        </w:rPr>
      </w:pPr>
    </w:p>
    <w:p w14:paraId="494E98B4" w14:textId="77777777" w:rsidR="009B0DFD" w:rsidRPr="00D13E0A" w:rsidRDefault="009B0DFD" w:rsidP="009B0DFD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74517D1" w14:textId="60AF9261" w:rsidR="009B0DFD" w:rsidRDefault="009B0DFD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  <w:r w:rsidRPr="00D13E0A">
        <w:rPr>
          <w:rFonts w:ascii="Arial" w:hAnsi="Arial" w:cs="Arial"/>
          <w:b/>
          <w:bCs/>
          <w:sz w:val="22"/>
          <w:szCs w:val="22"/>
        </w:rPr>
        <w:t xml:space="preserve">IMMAGINI in CARTELLA STAMPA </w:t>
      </w:r>
    </w:p>
    <w:p w14:paraId="4A8F6AD4" w14:textId="7B022DD0" w:rsidR="009B0DFD" w:rsidRDefault="009B0DFD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1DA48CDC" w14:textId="4CBC96FB" w:rsidR="009B0DFD" w:rsidRDefault="009B0DFD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79F90AD3" w14:textId="47B75EE1" w:rsidR="009B0DFD" w:rsidRDefault="000F6611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 wp14:anchorId="60BFBC5F" wp14:editId="78C83F95">
            <wp:extent cx="6120130" cy="2435860"/>
            <wp:effectExtent l="0" t="0" r="1270" b="2540"/>
            <wp:docPr id="7" name="Immagine 7" descr="Immagine che contiene testo, interni, screensho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 descr="Immagine che contiene testo, interni, screenshot&#10;&#10;Descrizione generata automa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B6BAD8" w14:textId="332ABF98" w:rsidR="009B0DFD" w:rsidRDefault="009B0DFD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0A04FCDE" w14:textId="77777777" w:rsidR="009B0DFD" w:rsidRPr="00BC5D5B" w:rsidRDefault="009B0DFD" w:rsidP="009B0DFD">
      <w:pPr>
        <w:ind w:left="-142"/>
        <w:rPr>
          <w:rFonts w:ascii="Arial" w:hAnsi="Arial" w:cs="Arial"/>
          <w:b/>
          <w:bCs/>
          <w:sz w:val="22"/>
          <w:szCs w:val="22"/>
        </w:rPr>
      </w:pPr>
    </w:p>
    <w:p w14:paraId="2C18E3B7" w14:textId="51E49D8D" w:rsidR="009B0DFD" w:rsidRDefault="009B0DFD" w:rsidP="00DF7B38">
      <w:pPr>
        <w:rPr>
          <w:rFonts w:ascii="Arial" w:hAnsi="Arial" w:cs="Arial"/>
        </w:rPr>
      </w:pPr>
    </w:p>
    <w:p w14:paraId="4A7CFB4B" w14:textId="145B1542" w:rsidR="009B0DFD" w:rsidRPr="009B0DFD" w:rsidRDefault="009B0DFD" w:rsidP="009B0DFD">
      <w:pPr>
        <w:ind w:left="-142"/>
        <w:rPr>
          <w:rFonts w:ascii="Arial" w:hAnsi="Arial" w:cs="Arial"/>
          <w:b/>
          <w:bCs/>
        </w:rPr>
      </w:pPr>
      <w:r w:rsidRPr="009B0DFD">
        <w:rPr>
          <w:rFonts w:ascii="Arial" w:hAnsi="Arial" w:cs="Arial"/>
          <w:b/>
          <w:bCs/>
        </w:rPr>
        <w:t>CURIOSITÀ</w:t>
      </w:r>
    </w:p>
    <w:p w14:paraId="054B2E91" w14:textId="77777777" w:rsidR="009B0DFD" w:rsidRDefault="009B0DFD" w:rsidP="00DF7B38">
      <w:pPr>
        <w:rPr>
          <w:rFonts w:ascii="Arial" w:hAnsi="Arial" w:cs="Arial"/>
        </w:rPr>
      </w:pPr>
    </w:p>
    <w:p w14:paraId="71B58B01" w14:textId="37C15A9E" w:rsidR="009B0DFD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*La</w:t>
      </w:r>
      <w:r w:rsidRPr="00BC5D5B">
        <w:rPr>
          <w:rFonts w:ascii="Arial" w:hAnsi="Arial" w:cs="Arial"/>
          <w:b/>
          <w:bCs/>
          <w:sz w:val="22"/>
          <w:szCs w:val="22"/>
        </w:rPr>
        <w:t xml:space="preserve"> fotocatalisi è un processo completamente innocuo, </w:t>
      </w:r>
      <w:r w:rsidRPr="009B0DFD">
        <w:rPr>
          <w:rFonts w:ascii="Arial" w:hAnsi="Arial" w:cs="Arial"/>
          <w:sz w:val="22"/>
          <w:szCs w:val="22"/>
        </w:rPr>
        <w:t xml:space="preserve">a differenza dell’ozono, </w:t>
      </w:r>
      <w:r w:rsidRPr="00BC5D5B">
        <w:rPr>
          <w:rFonts w:ascii="Arial" w:hAnsi="Arial" w:cs="Arial"/>
          <w:sz w:val="22"/>
          <w:szCs w:val="22"/>
        </w:rPr>
        <w:t>che non richiede lo sgombero degli ambienti da trattare e per cui non occorre effettuare arieggiamenti post-trattamento.</w:t>
      </w:r>
    </w:p>
    <w:p w14:paraId="0FBE283B" w14:textId="77777777" w:rsidR="009B0DFD" w:rsidRPr="009B0DFD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3318AE63" w14:textId="0D1A2831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</w:t>
      </w:r>
      <w:r w:rsidRPr="00BC5D5B">
        <w:rPr>
          <w:rFonts w:ascii="Arial" w:hAnsi="Arial" w:cs="Arial"/>
          <w:sz w:val="22"/>
          <w:szCs w:val="22"/>
        </w:rPr>
        <w:t xml:space="preserve"> sanificazione per fotocatalisi consiste nella fedele riproduzione di una reazione che avviene comunemente in natura.</w:t>
      </w:r>
    </w:p>
    <w:p w14:paraId="54E6DFBC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D5B">
        <w:rPr>
          <w:rFonts w:ascii="Arial" w:hAnsi="Arial" w:cs="Arial"/>
          <w:sz w:val="22"/>
          <w:szCs w:val="22"/>
        </w:rPr>
        <w:t>I raggi UV del sole sono in grado, per effetto dell’umidità dell’aria e di alcuni metalli nobili, presenti in natura, di dare vita a molecole ossidanti capaci di distruggere con facilità batteri, muffe ed altre sostanze fluttuanti in aria.</w:t>
      </w:r>
    </w:p>
    <w:p w14:paraId="38220BFC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D5B">
        <w:rPr>
          <w:rFonts w:ascii="Arial" w:hAnsi="Arial" w:cs="Arial"/>
          <w:sz w:val="22"/>
          <w:szCs w:val="22"/>
        </w:rPr>
        <w:t>La tecnologia basata sulla fotocatalisi riproduce in maniera artificiale questo processo, intensificandolo attraverso l’utilizzo di catalizzatori.</w:t>
      </w:r>
    </w:p>
    <w:p w14:paraId="0D32907A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67DD4833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D5B">
        <w:rPr>
          <w:rFonts w:ascii="Arial" w:hAnsi="Arial" w:cs="Arial"/>
          <w:b/>
          <w:bCs/>
          <w:sz w:val="22"/>
          <w:szCs w:val="22"/>
        </w:rPr>
        <w:t>Come funziona?</w:t>
      </w:r>
      <w:r w:rsidRPr="00BC5D5B">
        <w:rPr>
          <w:rFonts w:ascii="Arial" w:hAnsi="Arial" w:cs="Arial"/>
          <w:sz w:val="22"/>
          <w:szCs w:val="22"/>
        </w:rPr>
        <w:t xml:space="preserve"> Una lampada UV emette dei raggi ultravioletti che, assorbiti da un filtro realizzato con una particolare lega catalizzatrice (biossido di titanio), inducono le molecole di ossigeno (O</w:t>
      </w:r>
      <w:r w:rsidRPr="00BC5D5B">
        <w:rPr>
          <w:rFonts w:ascii="Arial" w:hAnsi="Arial" w:cs="Arial"/>
          <w:sz w:val="22"/>
          <w:szCs w:val="22"/>
          <w:vertAlign w:val="subscript"/>
        </w:rPr>
        <w:t>2</w:t>
      </w:r>
      <w:r w:rsidRPr="00BC5D5B">
        <w:rPr>
          <w:rFonts w:ascii="Arial" w:hAnsi="Arial" w:cs="Arial"/>
          <w:sz w:val="22"/>
          <w:szCs w:val="22"/>
        </w:rPr>
        <w:t>) a legarsi con le particelle di acqua (H</w:t>
      </w:r>
      <w:r w:rsidRPr="00BC5D5B">
        <w:rPr>
          <w:rFonts w:ascii="Arial" w:hAnsi="Arial" w:cs="Arial"/>
          <w:sz w:val="22"/>
          <w:szCs w:val="22"/>
          <w:vertAlign w:val="subscript"/>
        </w:rPr>
        <w:t>2</w:t>
      </w:r>
      <w:r w:rsidRPr="00BC5D5B">
        <w:rPr>
          <w:rFonts w:ascii="Arial" w:hAnsi="Arial" w:cs="Arial"/>
          <w:sz w:val="22"/>
          <w:szCs w:val="22"/>
        </w:rPr>
        <w:t>O) presenti nell’umidità dell’aria.</w:t>
      </w:r>
    </w:p>
    <w:p w14:paraId="2F27A8FD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D5B">
        <w:rPr>
          <w:rFonts w:ascii="Arial" w:hAnsi="Arial" w:cs="Arial"/>
          <w:sz w:val="22"/>
          <w:szCs w:val="22"/>
        </w:rPr>
        <w:t>La reazione porta alla formazione di molecole di perossido di idrogeno (H</w:t>
      </w:r>
      <w:r w:rsidRPr="00BC5D5B">
        <w:rPr>
          <w:rFonts w:ascii="Arial" w:hAnsi="Arial" w:cs="Arial"/>
          <w:sz w:val="22"/>
          <w:szCs w:val="22"/>
          <w:vertAlign w:val="subscript"/>
        </w:rPr>
        <w:t>2</w:t>
      </w:r>
      <w:r w:rsidRPr="00BC5D5B">
        <w:rPr>
          <w:rFonts w:ascii="Arial" w:hAnsi="Arial" w:cs="Arial"/>
          <w:sz w:val="22"/>
          <w:szCs w:val="22"/>
        </w:rPr>
        <w:t>O</w:t>
      </w:r>
      <w:r w:rsidRPr="00BC5D5B">
        <w:rPr>
          <w:rFonts w:ascii="Arial" w:hAnsi="Arial" w:cs="Arial"/>
          <w:sz w:val="22"/>
          <w:szCs w:val="22"/>
          <w:vertAlign w:val="subscript"/>
        </w:rPr>
        <w:t>2</w:t>
      </w:r>
      <w:r w:rsidRPr="00BC5D5B">
        <w:rPr>
          <w:rFonts w:ascii="Arial" w:hAnsi="Arial" w:cs="Arial"/>
          <w:sz w:val="22"/>
          <w:szCs w:val="22"/>
        </w:rPr>
        <w:t>), comunemente noto come acqua ossigenata, un’efficace sostanza disinfettante in grado di distruggere anche le più resistenti cariche microbiotiche.</w:t>
      </w:r>
    </w:p>
    <w:p w14:paraId="1F8AD14C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2D2D7F19" w14:textId="2B8C0CDA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BC5D5B">
        <w:rPr>
          <w:rFonts w:ascii="Arial" w:hAnsi="Arial" w:cs="Arial"/>
          <w:sz w:val="22"/>
          <w:szCs w:val="22"/>
        </w:rPr>
        <w:t>Spore, muffe, batteri, allergeni e odori presenti in aria vengono aggrediti dal perossido che, per effetto ossidativo, li decompone portando alla formazione di anidride carbonica (CO</w:t>
      </w:r>
      <w:r w:rsidRPr="00BC5D5B">
        <w:rPr>
          <w:rFonts w:ascii="Arial" w:hAnsi="Arial" w:cs="Arial"/>
          <w:sz w:val="22"/>
          <w:szCs w:val="22"/>
          <w:vertAlign w:val="subscript"/>
        </w:rPr>
        <w:t>2</w:t>
      </w:r>
      <w:r w:rsidRPr="00BC5D5B">
        <w:rPr>
          <w:rFonts w:ascii="Arial" w:hAnsi="Arial" w:cs="Arial"/>
          <w:sz w:val="22"/>
          <w:szCs w:val="22"/>
        </w:rPr>
        <w:t>) ed acqua</w:t>
      </w:r>
    </w:p>
    <w:p w14:paraId="5CA2A856" w14:textId="77777777" w:rsidR="009B0DFD" w:rsidRPr="00BC5D5B" w:rsidRDefault="009B0DFD" w:rsidP="009B0D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14:paraId="0EF19F94" w14:textId="77777777" w:rsidR="00BC5D5B" w:rsidRDefault="00BC5D5B" w:rsidP="00B26730">
      <w:pPr>
        <w:rPr>
          <w:rFonts w:ascii="Arial" w:hAnsi="Arial" w:cs="Arial"/>
          <w:b/>
          <w:bCs/>
          <w:sz w:val="22"/>
          <w:szCs w:val="22"/>
        </w:rPr>
      </w:pPr>
    </w:p>
    <w:p w14:paraId="0AA31656" w14:textId="77777777" w:rsidR="00FF4F39" w:rsidRPr="00D13E0A" w:rsidRDefault="00FF4F39" w:rsidP="00B26730">
      <w:pPr>
        <w:rPr>
          <w:rFonts w:ascii="Arial" w:hAnsi="Arial" w:cs="Arial"/>
          <w:b/>
          <w:bCs/>
          <w:sz w:val="22"/>
          <w:szCs w:val="22"/>
        </w:rPr>
      </w:pPr>
    </w:p>
    <w:p w14:paraId="0394BBD4" w14:textId="77777777" w:rsidR="00D13E0A" w:rsidRPr="00D13E0A" w:rsidRDefault="00D13E0A" w:rsidP="00DE013D">
      <w:pPr>
        <w:rPr>
          <w:rFonts w:ascii="Arial" w:hAnsi="Arial" w:cs="Arial"/>
          <w:sz w:val="22"/>
          <w:szCs w:val="22"/>
        </w:rPr>
      </w:pPr>
    </w:p>
    <w:p w14:paraId="5A45527F" w14:textId="77777777" w:rsidR="003B215D" w:rsidRPr="00D13E0A" w:rsidRDefault="003B215D" w:rsidP="003B215D">
      <w:pPr>
        <w:rPr>
          <w:rFonts w:ascii="Arial" w:hAnsi="Arial" w:cs="Arial"/>
          <w:b/>
          <w:sz w:val="22"/>
          <w:szCs w:val="22"/>
        </w:rPr>
      </w:pPr>
      <w:r w:rsidRPr="00D13E0A">
        <w:rPr>
          <w:rFonts w:ascii="Arial" w:hAnsi="Arial" w:cs="Arial"/>
          <w:b/>
          <w:sz w:val="22"/>
          <w:szCs w:val="22"/>
        </w:rPr>
        <w:t xml:space="preserve">Ufficio stampa </w:t>
      </w:r>
    </w:p>
    <w:p w14:paraId="2E4F29C6" w14:textId="34F9C918" w:rsidR="003B215D" w:rsidRPr="00D13E0A" w:rsidRDefault="003B215D" w:rsidP="003B215D">
      <w:pPr>
        <w:rPr>
          <w:rFonts w:ascii="Arial" w:hAnsi="Arial" w:cs="Arial"/>
          <w:b/>
          <w:sz w:val="22"/>
          <w:szCs w:val="22"/>
        </w:rPr>
      </w:pPr>
      <w:proofErr w:type="spellStart"/>
      <w:r w:rsidRPr="00D13E0A">
        <w:rPr>
          <w:rFonts w:ascii="Arial" w:hAnsi="Arial" w:cs="Arial"/>
          <w:b/>
          <w:sz w:val="22"/>
          <w:szCs w:val="22"/>
        </w:rPr>
        <w:t>TAConline</w:t>
      </w:r>
      <w:proofErr w:type="spellEnd"/>
      <w:r w:rsidRPr="00D13E0A">
        <w:rPr>
          <w:rFonts w:ascii="Arial" w:hAnsi="Arial" w:cs="Arial"/>
          <w:b/>
          <w:sz w:val="22"/>
          <w:szCs w:val="22"/>
        </w:rPr>
        <w:t xml:space="preserve"> | press@taconline.it</w:t>
      </w:r>
    </w:p>
    <w:sectPr w:rsidR="003B215D" w:rsidRPr="00D13E0A" w:rsidSect="00FF4F39">
      <w:headerReference w:type="default" r:id="rId8"/>
      <w:pgSz w:w="11906" w:h="16838"/>
      <w:pgMar w:top="1348" w:right="1134" w:bottom="913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A9939" w14:textId="77777777" w:rsidR="0092554D" w:rsidRDefault="0092554D" w:rsidP="004741B5">
      <w:r>
        <w:separator/>
      </w:r>
    </w:p>
  </w:endnote>
  <w:endnote w:type="continuationSeparator" w:id="0">
    <w:p w14:paraId="43AB2DE0" w14:textId="77777777" w:rsidR="0092554D" w:rsidRDefault="0092554D" w:rsidP="0047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55897" w14:textId="77777777" w:rsidR="0092554D" w:rsidRDefault="0092554D" w:rsidP="004741B5">
      <w:r>
        <w:separator/>
      </w:r>
    </w:p>
  </w:footnote>
  <w:footnote w:type="continuationSeparator" w:id="0">
    <w:p w14:paraId="344A86DC" w14:textId="77777777" w:rsidR="0092554D" w:rsidRDefault="0092554D" w:rsidP="0047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5042B" w14:textId="77777777" w:rsidR="00D77ABD" w:rsidRPr="003B215D" w:rsidRDefault="00D77ABD" w:rsidP="003B215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EA4"/>
    <w:rsid w:val="000A61DF"/>
    <w:rsid w:val="000D429B"/>
    <w:rsid w:val="000F6611"/>
    <w:rsid w:val="00102CC1"/>
    <w:rsid w:val="00115FA9"/>
    <w:rsid w:val="00166F45"/>
    <w:rsid w:val="001F2FF1"/>
    <w:rsid w:val="001F73C1"/>
    <w:rsid w:val="0025721C"/>
    <w:rsid w:val="0028215A"/>
    <w:rsid w:val="002A7723"/>
    <w:rsid w:val="002C0308"/>
    <w:rsid w:val="002D5CA9"/>
    <w:rsid w:val="002E41B7"/>
    <w:rsid w:val="0035184E"/>
    <w:rsid w:val="003B215D"/>
    <w:rsid w:val="003C7E6A"/>
    <w:rsid w:val="003E1408"/>
    <w:rsid w:val="004741B5"/>
    <w:rsid w:val="004C3633"/>
    <w:rsid w:val="004D565F"/>
    <w:rsid w:val="00505EB7"/>
    <w:rsid w:val="00507077"/>
    <w:rsid w:val="00515855"/>
    <w:rsid w:val="005167A4"/>
    <w:rsid w:val="006120AC"/>
    <w:rsid w:val="00673CB4"/>
    <w:rsid w:val="00690C5E"/>
    <w:rsid w:val="006F6F00"/>
    <w:rsid w:val="007138D6"/>
    <w:rsid w:val="00770EED"/>
    <w:rsid w:val="007D15C7"/>
    <w:rsid w:val="007E3B3C"/>
    <w:rsid w:val="007E78AE"/>
    <w:rsid w:val="007F1DD2"/>
    <w:rsid w:val="008266A2"/>
    <w:rsid w:val="008C5DA8"/>
    <w:rsid w:val="0092554D"/>
    <w:rsid w:val="009436DE"/>
    <w:rsid w:val="009B0DFD"/>
    <w:rsid w:val="00A74172"/>
    <w:rsid w:val="00B26730"/>
    <w:rsid w:val="00B4637E"/>
    <w:rsid w:val="00B50071"/>
    <w:rsid w:val="00BA29E9"/>
    <w:rsid w:val="00BA4342"/>
    <w:rsid w:val="00BC5D5B"/>
    <w:rsid w:val="00C52AD3"/>
    <w:rsid w:val="00D04303"/>
    <w:rsid w:val="00D13E0A"/>
    <w:rsid w:val="00D17A4F"/>
    <w:rsid w:val="00D77ABD"/>
    <w:rsid w:val="00DC63DC"/>
    <w:rsid w:val="00DE013D"/>
    <w:rsid w:val="00DF7B38"/>
    <w:rsid w:val="00E43DB8"/>
    <w:rsid w:val="00E55EA4"/>
    <w:rsid w:val="00E87BBF"/>
    <w:rsid w:val="00EA02D1"/>
    <w:rsid w:val="00F14DB4"/>
    <w:rsid w:val="00F21ABC"/>
    <w:rsid w:val="00F32CC0"/>
    <w:rsid w:val="00F5031C"/>
    <w:rsid w:val="00F914B1"/>
    <w:rsid w:val="00F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9EE8B6"/>
  <w15:docId w15:val="{22FAF930-6DF8-6643-9D47-B5672686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C5D5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DF7B3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C5D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914B1"/>
    <w:pPr>
      <w:widowControl w:val="0"/>
      <w:autoSpaceDE w:val="0"/>
      <w:autoSpaceDN w:val="0"/>
    </w:pPr>
    <w:rPr>
      <w:rFonts w:ascii="Helvetica" w:eastAsia="Helvetica" w:hAnsi="Helvetica" w:cs="Helvetica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914B1"/>
    <w:rPr>
      <w:rFonts w:ascii="Helvetica" w:eastAsia="Helvetica" w:hAnsi="Helvetica" w:cs="Helvetica"/>
    </w:rPr>
  </w:style>
  <w:style w:type="paragraph" w:styleId="Intestazione">
    <w:name w:val="header"/>
    <w:basedOn w:val="Normale"/>
    <w:link w:val="IntestazioneCarattere"/>
    <w:uiPriority w:val="99"/>
    <w:unhideWhenUsed/>
    <w:rsid w:val="004741B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41B5"/>
  </w:style>
  <w:style w:type="paragraph" w:styleId="Pidipagina">
    <w:name w:val="footer"/>
    <w:basedOn w:val="Normale"/>
    <w:link w:val="PidipaginaCarattere"/>
    <w:uiPriority w:val="99"/>
    <w:unhideWhenUsed/>
    <w:rsid w:val="004741B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41B5"/>
  </w:style>
  <w:style w:type="character" w:styleId="Collegamentoipertestuale">
    <w:name w:val="Hyperlink"/>
    <w:basedOn w:val="Carpredefinitoparagrafo"/>
    <w:uiPriority w:val="99"/>
    <w:unhideWhenUsed/>
    <w:rsid w:val="003B215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B215D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73CB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73CB4"/>
    <w:rPr>
      <w:rFonts w:ascii="Lucida Grande" w:hAnsi="Lucida Grande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F7B3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nocolor">
    <w:name w:val="nocolor"/>
    <w:basedOn w:val="Carpredefinitoparagrafo"/>
    <w:rsid w:val="00DF7B38"/>
  </w:style>
  <w:style w:type="character" w:styleId="Collegamentovisitato">
    <w:name w:val="FollowedHyperlink"/>
    <w:basedOn w:val="Carpredefinitoparagrafo"/>
    <w:uiPriority w:val="99"/>
    <w:semiHidden/>
    <w:unhideWhenUsed/>
    <w:rsid w:val="00DF7B38"/>
    <w:rPr>
      <w:color w:val="954F72" w:themeColor="followed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C5D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Enfasigrassetto">
    <w:name w:val="Strong"/>
    <w:basedOn w:val="Carpredefinitoparagrafo"/>
    <w:uiPriority w:val="22"/>
    <w:qFormat/>
    <w:rsid w:val="00BC5D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1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2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00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38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72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0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84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8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6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25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5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Staiano</dc:creator>
  <cp:keywords/>
  <dc:description/>
  <cp:lastModifiedBy>Paola Staiano</cp:lastModifiedBy>
  <cp:revision>3</cp:revision>
  <dcterms:created xsi:type="dcterms:W3CDTF">2022-12-05T21:20:00Z</dcterms:created>
  <dcterms:modified xsi:type="dcterms:W3CDTF">2022-12-05T21:24:00Z</dcterms:modified>
</cp:coreProperties>
</file>