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A5A15" w14:textId="77777777" w:rsidR="00771895" w:rsidRDefault="00771895" w:rsidP="00771895">
      <w:pPr>
        <w:ind w:left="2552"/>
        <w:jc w:val="both"/>
        <w:rPr>
          <w:rFonts w:ascii="Arial" w:hAnsi="Arial" w:cs="Arial"/>
          <w:b/>
          <w:bCs/>
          <w:sz w:val="28"/>
          <w:szCs w:val="28"/>
        </w:rPr>
      </w:pPr>
    </w:p>
    <w:p w14:paraId="6C58FE31" w14:textId="7A1AE2C3" w:rsidR="009B2817" w:rsidRPr="00771895" w:rsidRDefault="00CD3314" w:rsidP="00771895">
      <w:pPr>
        <w:ind w:left="2552"/>
        <w:jc w:val="both"/>
        <w:rPr>
          <w:rFonts w:ascii="Arial" w:hAnsi="Arial" w:cs="Arial"/>
          <w:b/>
          <w:bCs/>
          <w:sz w:val="28"/>
          <w:szCs w:val="28"/>
        </w:rPr>
      </w:pPr>
      <w:r w:rsidRPr="00771895">
        <w:rPr>
          <w:rFonts w:ascii="Arial" w:hAnsi="Arial" w:cs="Arial"/>
          <w:b/>
          <w:bCs/>
          <w:sz w:val="28"/>
          <w:szCs w:val="28"/>
        </w:rPr>
        <w:t>TESSERE</w:t>
      </w:r>
      <w:r w:rsidR="009B2817" w:rsidRPr="00771895">
        <w:rPr>
          <w:rFonts w:ascii="Arial" w:hAnsi="Arial" w:cs="Arial"/>
          <w:b/>
          <w:bCs/>
          <w:sz w:val="28"/>
          <w:szCs w:val="28"/>
        </w:rPr>
        <w:t xml:space="preserve"> DI FRIUL MOSAIC</w:t>
      </w:r>
    </w:p>
    <w:p w14:paraId="3DF67292" w14:textId="2D1C9B3B" w:rsidR="00CD3314" w:rsidRPr="00771895" w:rsidRDefault="00CD3314" w:rsidP="00771895">
      <w:pPr>
        <w:ind w:left="2552"/>
        <w:jc w:val="both"/>
        <w:rPr>
          <w:rFonts w:ascii="Arial" w:hAnsi="Arial" w:cs="Arial"/>
          <w:b/>
          <w:bCs/>
          <w:sz w:val="28"/>
          <w:szCs w:val="28"/>
        </w:rPr>
      </w:pPr>
      <w:r w:rsidRPr="00771895">
        <w:rPr>
          <w:rFonts w:ascii="Arial" w:hAnsi="Arial" w:cs="Arial"/>
          <w:b/>
          <w:bCs/>
          <w:sz w:val="28"/>
          <w:szCs w:val="28"/>
        </w:rPr>
        <w:t>SI ALLARGA E DA SPAZIO ALLE NUOVE VERSIONI: ATTESA, TRACCIA, PRINCIPIO</w:t>
      </w:r>
    </w:p>
    <w:p w14:paraId="433752C0" w14:textId="14DED297" w:rsidR="00CD3314" w:rsidRDefault="00CD3314" w:rsidP="00771895">
      <w:pPr>
        <w:ind w:left="2552"/>
        <w:jc w:val="both"/>
        <w:rPr>
          <w:rFonts w:ascii="Arial" w:hAnsi="Arial" w:cs="Arial"/>
        </w:rPr>
      </w:pPr>
    </w:p>
    <w:p w14:paraId="4341A12E" w14:textId="77777777" w:rsidR="00771895" w:rsidRPr="00771895" w:rsidRDefault="00771895" w:rsidP="00771895">
      <w:pPr>
        <w:ind w:left="2552"/>
        <w:jc w:val="both"/>
        <w:rPr>
          <w:rFonts w:ascii="Arial" w:hAnsi="Arial" w:cs="Arial"/>
        </w:rPr>
      </w:pPr>
    </w:p>
    <w:p w14:paraId="3CD56FF4" w14:textId="14E97589" w:rsidR="00697D36" w:rsidRPr="00771895" w:rsidRDefault="00697D36" w:rsidP="00771895">
      <w:pPr>
        <w:ind w:left="2552"/>
        <w:jc w:val="both"/>
        <w:rPr>
          <w:rFonts w:ascii="Arial" w:hAnsi="Arial" w:cs="Arial"/>
        </w:rPr>
      </w:pPr>
      <w:r w:rsidRPr="00771895">
        <w:rPr>
          <w:rFonts w:ascii="Arial" w:hAnsi="Arial" w:cs="Arial"/>
        </w:rPr>
        <w:t>Dalla nascita della collezione TESSERE, frutto d</w:t>
      </w:r>
      <w:r w:rsidR="00DF458D">
        <w:rPr>
          <w:rFonts w:ascii="Arial" w:hAnsi="Arial" w:cs="Arial"/>
        </w:rPr>
        <w:t xml:space="preserve">el design e dell’esperienza </w:t>
      </w:r>
      <w:r w:rsidRPr="00771895">
        <w:rPr>
          <w:rFonts w:ascii="Arial" w:hAnsi="Arial" w:cs="Arial"/>
        </w:rPr>
        <w:t xml:space="preserve">di Luisa </w:t>
      </w:r>
      <w:proofErr w:type="spellStart"/>
      <w:r w:rsidRPr="00771895">
        <w:rPr>
          <w:rFonts w:ascii="Arial" w:hAnsi="Arial" w:cs="Arial"/>
        </w:rPr>
        <w:t>Bocchietto</w:t>
      </w:r>
      <w:proofErr w:type="spellEnd"/>
      <w:r w:rsidRPr="00771895">
        <w:rPr>
          <w:rFonts w:ascii="Arial" w:hAnsi="Arial" w:cs="Arial"/>
        </w:rPr>
        <w:t xml:space="preserve">, si aggiungono alcune nuove versioni, alle originali PRODIGIO, VIAGGIO, FERMENTO. </w:t>
      </w:r>
    </w:p>
    <w:p w14:paraId="76E90549" w14:textId="77777777" w:rsidR="00697D36" w:rsidRPr="00771895" w:rsidRDefault="00697D36" w:rsidP="00771895">
      <w:pPr>
        <w:ind w:left="2552"/>
        <w:jc w:val="both"/>
        <w:rPr>
          <w:rFonts w:ascii="Arial" w:hAnsi="Arial" w:cs="Arial"/>
        </w:rPr>
      </w:pPr>
    </w:p>
    <w:p w14:paraId="633DC5D2" w14:textId="6FA240A5" w:rsidR="004F7AA4" w:rsidRPr="00771895" w:rsidRDefault="00697D36" w:rsidP="00771895">
      <w:pPr>
        <w:ind w:left="2552"/>
        <w:jc w:val="both"/>
        <w:rPr>
          <w:rFonts w:ascii="Arial" w:hAnsi="Arial" w:cs="Arial"/>
        </w:rPr>
      </w:pPr>
      <w:r w:rsidRPr="00DF458D">
        <w:rPr>
          <w:rFonts w:ascii="Arial" w:hAnsi="Arial" w:cs="Arial"/>
          <w:b/>
          <w:bCs/>
        </w:rPr>
        <w:t>ATTESA, TRACCIA, PRINCIPIO</w:t>
      </w:r>
      <w:r w:rsidRPr="00771895">
        <w:rPr>
          <w:rFonts w:ascii="Arial" w:hAnsi="Arial" w:cs="Arial"/>
        </w:rPr>
        <w:t xml:space="preserve">. Le tre nuove composizioni in mosaico che completano la collezione TESSERE di FRIUL MOSAIC. </w:t>
      </w:r>
      <w:r w:rsidR="00CD3314" w:rsidRPr="00771895">
        <w:rPr>
          <w:rFonts w:ascii="Arial" w:hAnsi="Arial" w:cs="Arial"/>
        </w:rPr>
        <w:t>L’arte musiva si unisce all’antica arte tessile in una collezione di superfici artigianali da tutti i punti di vista.</w:t>
      </w:r>
    </w:p>
    <w:p w14:paraId="5E654126" w14:textId="3D7C02F8" w:rsidR="00CD3314" w:rsidRPr="00771895" w:rsidRDefault="00CD3314" w:rsidP="00771895">
      <w:pPr>
        <w:ind w:left="2552"/>
        <w:jc w:val="both"/>
        <w:rPr>
          <w:rFonts w:ascii="Arial" w:hAnsi="Arial" w:cs="Arial"/>
        </w:rPr>
      </w:pPr>
    </w:p>
    <w:p w14:paraId="10661E75" w14:textId="4985CAD1" w:rsidR="009B2817" w:rsidRDefault="009B2817" w:rsidP="007718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552" w:right="-1"/>
        <w:jc w:val="both"/>
        <w:rPr>
          <w:rFonts w:ascii="Arial" w:hAnsi="Arial" w:cs="Arial"/>
        </w:rPr>
      </w:pPr>
      <w:r w:rsidRPr="00771895">
        <w:rPr>
          <w:rFonts w:ascii="Arial" w:hAnsi="Arial" w:cs="Arial"/>
          <w:b/>
        </w:rPr>
        <w:t>TESSERE</w:t>
      </w:r>
      <w:r w:rsidRPr="00771895">
        <w:rPr>
          <w:rFonts w:ascii="Arial" w:hAnsi="Arial" w:cs="Arial"/>
        </w:rPr>
        <w:t xml:space="preserve"> è il titolo della Collezione realizzata da Luisa </w:t>
      </w:r>
      <w:proofErr w:type="spellStart"/>
      <w:r w:rsidRPr="00771895">
        <w:rPr>
          <w:rFonts w:ascii="Arial" w:hAnsi="Arial" w:cs="Arial"/>
        </w:rPr>
        <w:t>Bocchietto</w:t>
      </w:r>
      <w:proofErr w:type="spellEnd"/>
      <w:r w:rsidRPr="00771895">
        <w:rPr>
          <w:rFonts w:ascii="Arial" w:hAnsi="Arial" w:cs="Arial"/>
        </w:rPr>
        <w:t xml:space="preserve"> per F</w:t>
      </w:r>
      <w:r w:rsidR="00771895" w:rsidRPr="00771895">
        <w:rPr>
          <w:rFonts w:ascii="Arial" w:hAnsi="Arial" w:cs="Arial"/>
        </w:rPr>
        <w:t xml:space="preserve">RIUL MOSAIC </w:t>
      </w:r>
      <w:r w:rsidRPr="00771895">
        <w:rPr>
          <w:rFonts w:ascii="Arial" w:hAnsi="Arial" w:cs="Arial"/>
        </w:rPr>
        <w:t xml:space="preserve">il cui nome corrisponde sia a un fare, </w:t>
      </w:r>
      <w:r w:rsidRPr="00771895">
        <w:rPr>
          <w:rFonts w:ascii="Arial" w:hAnsi="Arial" w:cs="Arial"/>
          <w:i/>
        </w:rPr>
        <w:t>il tessere</w:t>
      </w:r>
      <w:r w:rsidRPr="00771895">
        <w:rPr>
          <w:rFonts w:ascii="Arial" w:hAnsi="Arial" w:cs="Arial"/>
        </w:rPr>
        <w:t xml:space="preserve"> appunto, sia al prodotto finale, costituito </w:t>
      </w:r>
      <w:r w:rsidRPr="00771895">
        <w:rPr>
          <w:rFonts w:ascii="Arial" w:hAnsi="Arial" w:cs="Arial"/>
          <w:i/>
        </w:rPr>
        <w:t>dalle tessere</w:t>
      </w:r>
      <w:r w:rsidRPr="00771895">
        <w:rPr>
          <w:rFonts w:ascii="Arial" w:hAnsi="Arial" w:cs="Arial"/>
        </w:rPr>
        <w:t xml:space="preserve"> di un nuovo mosaico.</w:t>
      </w:r>
    </w:p>
    <w:p w14:paraId="2CC27EDB" w14:textId="77777777" w:rsidR="00E2063C" w:rsidRPr="00771895" w:rsidRDefault="00E2063C" w:rsidP="007718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552" w:right="-1"/>
        <w:jc w:val="both"/>
        <w:rPr>
          <w:rFonts w:ascii="Arial" w:hAnsi="Arial" w:cs="Arial"/>
        </w:rPr>
      </w:pPr>
    </w:p>
    <w:p w14:paraId="27732217" w14:textId="3C89639D" w:rsidR="00771895" w:rsidRDefault="00771895" w:rsidP="00771895">
      <w:pPr>
        <w:widowControl w:val="0"/>
        <w:autoSpaceDE w:val="0"/>
        <w:autoSpaceDN w:val="0"/>
        <w:adjustRightInd w:val="0"/>
        <w:ind w:left="2552" w:right="283"/>
        <w:jc w:val="both"/>
        <w:rPr>
          <w:rFonts w:ascii="Arial" w:hAnsi="Arial" w:cs="Arial"/>
        </w:rPr>
      </w:pPr>
      <w:r w:rsidRPr="00771895">
        <w:rPr>
          <w:rFonts w:ascii="Arial" w:hAnsi="Arial" w:cs="Arial"/>
        </w:rPr>
        <w:t xml:space="preserve">Frutto di uno studio approfondito di tessuti e trame nella loro costruzione e composizione formale, TESSERE è ispirata dall’arte della tessitura e fa riferimento alla storia dell’imprenditoria biellese, ambito in cui si è sviluppata un’importante produzione d’eccellenza e città di provenienza della designer. Trae ispirazione da valori di artigianalità e pura creatività. </w:t>
      </w:r>
    </w:p>
    <w:p w14:paraId="7DBF3F85" w14:textId="77777777" w:rsidR="00E2063C" w:rsidRPr="00771895" w:rsidRDefault="00E2063C" w:rsidP="00771895">
      <w:pPr>
        <w:widowControl w:val="0"/>
        <w:autoSpaceDE w:val="0"/>
        <w:autoSpaceDN w:val="0"/>
        <w:adjustRightInd w:val="0"/>
        <w:ind w:left="2552" w:right="283"/>
        <w:jc w:val="both"/>
        <w:rPr>
          <w:rFonts w:ascii="Arial" w:hAnsi="Arial" w:cs="Arial"/>
        </w:rPr>
      </w:pPr>
    </w:p>
    <w:p w14:paraId="06EF8E12" w14:textId="19D3734C" w:rsidR="00771895" w:rsidRPr="00771895" w:rsidRDefault="00771895" w:rsidP="00771895">
      <w:pPr>
        <w:widowControl w:val="0"/>
        <w:autoSpaceDE w:val="0"/>
        <w:autoSpaceDN w:val="0"/>
        <w:adjustRightInd w:val="0"/>
        <w:ind w:left="2552" w:right="283"/>
        <w:jc w:val="both"/>
        <w:rPr>
          <w:rFonts w:ascii="Arial" w:hAnsi="Arial" w:cs="Arial"/>
        </w:rPr>
      </w:pPr>
      <w:r w:rsidRPr="00771895">
        <w:rPr>
          <w:rFonts w:ascii="Arial" w:hAnsi="Arial" w:cs="Arial"/>
        </w:rPr>
        <w:t xml:space="preserve">TESSERE è particolarmente rappresentativa per </w:t>
      </w:r>
      <w:r w:rsidRPr="00771895">
        <w:rPr>
          <w:rFonts w:ascii="Arial" w:hAnsi="Arial" w:cs="Arial"/>
        </w:rPr>
        <w:t>FRIUL MOSAIC</w:t>
      </w:r>
      <w:r w:rsidRPr="00771895">
        <w:rPr>
          <w:rFonts w:ascii="Arial" w:hAnsi="Arial" w:cs="Arial"/>
        </w:rPr>
        <w:t xml:space="preserve"> anche perché fa riferimento all’elemento fondamentale di ogni mosaico, ovvero le tessere, spesse 10 mm e tagliate a mano con la martellina da esperti artigiani. </w:t>
      </w:r>
    </w:p>
    <w:p w14:paraId="289CEE6A" w14:textId="2E112886" w:rsidR="00771895" w:rsidRDefault="00771895" w:rsidP="009B28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27" w:right="-1"/>
        <w:jc w:val="both"/>
        <w:rPr>
          <w:rFonts w:ascii="Helvetica" w:hAnsi="Helvetica" w:cs="Arial"/>
        </w:rPr>
      </w:pPr>
    </w:p>
    <w:p w14:paraId="634C6150" w14:textId="043E2297" w:rsidR="00E2063C" w:rsidRDefault="00E2063C" w:rsidP="009B28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27" w:right="-1"/>
        <w:jc w:val="both"/>
        <w:rPr>
          <w:rFonts w:ascii="Helvetica" w:hAnsi="Helvetica" w:cs="Arial"/>
        </w:rPr>
      </w:pPr>
    </w:p>
    <w:p w14:paraId="5EC1BD3E" w14:textId="77777777" w:rsidR="00E2063C" w:rsidRPr="009C2314" w:rsidRDefault="00E2063C" w:rsidP="009B28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27" w:right="-1"/>
        <w:jc w:val="both"/>
        <w:rPr>
          <w:rFonts w:ascii="Helvetica" w:hAnsi="Helvetica" w:cs="Arial"/>
        </w:rPr>
      </w:pPr>
    </w:p>
    <w:p w14:paraId="598ACA72" w14:textId="020FFF80" w:rsidR="009B2817" w:rsidRDefault="00E2063C">
      <w:r>
        <w:rPr>
          <w:noProof/>
        </w:rPr>
        <w:drawing>
          <wp:inline distT="0" distB="0" distL="0" distR="0" wp14:anchorId="47BFB185" wp14:editId="69599E0C">
            <wp:extent cx="1921933" cy="1916954"/>
            <wp:effectExtent l="0" t="0" r="0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771" cy="194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2E47A5" wp14:editId="16EF9783">
            <wp:extent cx="1981200" cy="1918963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4531" cy="1951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C98760" wp14:editId="785E3BE3">
            <wp:extent cx="2048933" cy="1915539"/>
            <wp:effectExtent l="0" t="0" r="0" b="254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146" cy="1957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2817" w:rsidSect="00807D1B">
      <w:headerReference w:type="default" r:id="rId9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B4FD3" w14:textId="77777777" w:rsidR="0078701E" w:rsidRDefault="0078701E" w:rsidP="009B2817">
      <w:r>
        <w:separator/>
      </w:r>
    </w:p>
  </w:endnote>
  <w:endnote w:type="continuationSeparator" w:id="0">
    <w:p w14:paraId="3C8B8E82" w14:textId="77777777" w:rsidR="0078701E" w:rsidRDefault="0078701E" w:rsidP="009B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8311D" w14:textId="77777777" w:rsidR="0078701E" w:rsidRDefault="0078701E" w:rsidP="009B2817">
      <w:r>
        <w:separator/>
      </w:r>
    </w:p>
  </w:footnote>
  <w:footnote w:type="continuationSeparator" w:id="0">
    <w:p w14:paraId="31DBE638" w14:textId="77777777" w:rsidR="0078701E" w:rsidRDefault="0078701E" w:rsidP="009B2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D8040" w14:textId="77777777" w:rsidR="00E2063C" w:rsidRDefault="00E2063C">
    <w:pPr>
      <w:pStyle w:val="Intestazione"/>
    </w:pPr>
  </w:p>
  <w:p w14:paraId="3E395224" w14:textId="091D4E9D" w:rsidR="00DF458D" w:rsidRDefault="00DF458D">
    <w:pPr>
      <w:pStyle w:val="Intestazione"/>
    </w:pPr>
    <w:r>
      <w:rPr>
        <w:noProof/>
      </w:rPr>
      <w:drawing>
        <wp:inline distT="0" distB="0" distL="0" distR="0" wp14:anchorId="6FA3B660" wp14:editId="7698723D">
          <wp:extent cx="1167897" cy="494871"/>
          <wp:effectExtent l="0" t="0" r="0" b="0"/>
          <wp:docPr id="1073741825" name="officeArt object" descr="Immagine che contiene disegnand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che contiene disegnandoDescrizione generata automaticamente" descr="Immagine che contiene disegnandoDescrizione generat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7897" cy="49487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C70E30F" w14:textId="70326F87" w:rsidR="00DF458D" w:rsidRDefault="00DF458D">
    <w:pPr>
      <w:pStyle w:val="Intestazione"/>
    </w:pPr>
    <w:r w:rsidRPr="00BD2039">
      <w:rPr>
        <w:rFonts w:ascii="Arial" w:hAnsi="Arial" w:cs="Arial"/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59ED75D1" wp14:editId="1983D0BF">
              <wp:simplePos x="0" y="0"/>
              <wp:positionH relativeFrom="page">
                <wp:posOffset>499957</wp:posOffset>
              </wp:positionH>
              <wp:positionV relativeFrom="page">
                <wp:posOffset>3500120</wp:posOffset>
              </wp:positionV>
              <wp:extent cx="1328420" cy="2054077"/>
              <wp:effectExtent l="0" t="0" r="0" b="0"/>
              <wp:wrapNone/>
              <wp:docPr id="1073741826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8420" cy="2054077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062D8106" w14:textId="77777777" w:rsidR="00DF458D" w:rsidRDefault="00DF458D" w:rsidP="00DF458D">
                          <w:pP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>Press Office:</w:t>
                          </w:r>
                        </w:p>
                        <w:p w14:paraId="1ABB69FF" w14:textId="11FCF5FE" w:rsidR="00DF458D" w:rsidRDefault="00DF458D" w:rsidP="00DF458D">
                          <w:pP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>TAConline</w:t>
                          </w:r>
                          <w:proofErr w:type="spellEnd"/>
                        </w:p>
                        <w:p w14:paraId="22DE1290" w14:textId="77777777" w:rsidR="00DF458D" w:rsidRDefault="00DF458D" w:rsidP="00DF458D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tel. +39 0248517618</w:t>
                          </w:r>
                        </w:p>
                        <w:p w14:paraId="3C7AD742" w14:textId="77777777" w:rsidR="00DF458D" w:rsidRDefault="00DF458D" w:rsidP="00DF458D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de-DE"/>
                            </w:rPr>
                          </w:pPr>
                          <w:proofErr w:type="gramStart"/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tel..+</w:t>
                          </w:r>
                          <w:proofErr w:type="gramEnd"/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39 0185351616</w:t>
                          </w:r>
                        </w:p>
                        <w:p w14:paraId="4FA0DA9D" w14:textId="77777777" w:rsidR="00DF458D" w:rsidRDefault="00DF458D" w:rsidP="00DF458D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de-DE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68EF987E" w14:textId="77777777" w:rsidR="00DF458D" w:rsidRDefault="00DF458D" w:rsidP="00DF458D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de-DE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www.taconline.it</w:t>
                          </w:r>
                        </w:p>
                        <w:p w14:paraId="4ABA0359" w14:textId="77777777" w:rsidR="00DF458D" w:rsidRDefault="00DF458D" w:rsidP="00DF458D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twitter.com/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tacomunicazione</w:t>
                          </w:r>
                          <w:proofErr w:type="spellEnd"/>
                        </w:p>
                        <w:p w14:paraId="5D1F448C" w14:textId="77777777" w:rsidR="00DF458D" w:rsidRDefault="00DF458D" w:rsidP="00DF458D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facebook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/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tacomunicazione</w:t>
                          </w:r>
                          <w:proofErr w:type="spellEnd"/>
                        </w:p>
                        <w:p w14:paraId="13959930" w14:textId="77777777" w:rsidR="00DF458D" w:rsidRDefault="00DF458D" w:rsidP="00DF458D">
                          <w:pP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6D22703F" w14:textId="77777777" w:rsidR="00DF458D" w:rsidRDefault="00DF458D" w:rsidP="00DF458D">
                          <w:pP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sz w:val="16"/>
                              <w:szCs w:val="16"/>
                            </w:rPr>
                            <w:t>Azienda:</w:t>
                          </w:r>
                        </w:p>
                        <w:p w14:paraId="5D39085C" w14:textId="77777777" w:rsidR="00DF458D" w:rsidRDefault="00DF458D" w:rsidP="00DF458D">
                          <w:pP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sz w:val="16"/>
                              <w:szCs w:val="16"/>
                            </w:rPr>
                            <w:t>FRIUL MOSAIC</w:t>
                          </w:r>
                        </w:p>
                        <w:p w14:paraId="7002ABC7" w14:textId="77777777" w:rsidR="00DF458D" w:rsidRDefault="00DF458D" w:rsidP="00DF458D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Via S. Giacomo, 42</w:t>
                          </w:r>
                        </w:p>
                        <w:p w14:paraId="3184E2E3" w14:textId="77777777" w:rsidR="00DF458D" w:rsidRDefault="00DF458D" w:rsidP="00DF458D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33096 San Martino al</w:t>
                          </w:r>
                        </w:p>
                        <w:p w14:paraId="5200E007" w14:textId="77777777" w:rsidR="00DF458D" w:rsidRDefault="00DF458D" w:rsidP="00DF458D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Tagliamento PN Italia</w:t>
                          </w:r>
                        </w:p>
                        <w:p w14:paraId="069F43EA" w14:textId="77777777" w:rsidR="00DF458D" w:rsidRDefault="00DF458D" w:rsidP="00DF458D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Tel. +39 0434899217</w:t>
                          </w:r>
                        </w:p>
                        <w:p w14:paraId="26FD138B" w14:textId="77777777" w:rsidR="00DF458D" w:rsidRDefault="00DF458D" w:rsidP="00DF458D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www.friulmosaic.com</w:t>
                          </w:r>
                        </w:p>
                        <w:p w14:paraId="55E3836D" w14:textId="77777777" w:rsidR="00DF458D" w:rsidRPr="00786691" w:rsidRDefault="00DF458D" w:rsidP="00DF458D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info@friulmosaic.com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ED75D1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margin-left:39.35pt;margin-top:275.6pt;width:104.6pt;height:161.7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" filled="f" stroked="f" strokeweight="1pt">
              <v:stroke miterlimit="4"/>
              <v:textbox inset="0,0,0,0">
                <w:txbxContent>
                  <w:p w14:paraId="062D8106" w14:textId="77777777" w:rsidR="00DF458D" w:rsidRDefault="00DF458D" w:rsidP="00DF458D">
                    <w:pP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/>
                        <w:b/>
                        <w:bCs/>
                        <w:sz w:val="16"/>
                        <w:szCs w:val="16"/>
                        <w:lang w:val="en-US"/>
                      </w:rPr>
                      <w:t>Press Office:</w:t>
                    </w:r>
                  </w:p>
                  <w:p w14:paraId="1ABB69FF" w14:textId="11FCF5FE" w:rsidR="00DF458D" w:rsidRDefault="00DF458D" w:rsidP="00DF458D">
                    <w:pP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6"/>
                        <w:szCs w:val="16"/>
                        <w:lang w:val="en-US"/>
                      </w:rPr>
                      <w:t>TAConline</w:t>
                    </w:r>
                    <w:proofErr w:type="spellEnd"/>
                  </w:p>
                  <w:p w14:paraId="22DE1290" w14:textId="77777777" w:rsidR="00DF458D" w:rsidRDefault="00DF458D" w:rsidP="00DF458D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tel. +39 0248517618</w:t>
                    </w:r>
                  </w:p>
                  <w:p w14:paraId="3C7AD742" w14:textId="77777777" w:rsidR="00DF458D" w:rsidRDefault="00DF458D" w:rsidP="00DF458D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de-DE"/>
                      </w:rPr>
                    </w:pPr>
                    <w:proofErr w:type="gramStart"/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tel..+</w:t>
                    </w:r>
                    <w:proofErr w:type="gramEnd"/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39 0185351616</w:t>
                    </w:r>
                  </w:p>
                  <w:p w14:paraId="4FA0DA9D" w14:textId="77777777" w:rsidR="00DF458D" w:rsidRDefault="00DF458D" w:rsidP="00DF458D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de-DE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68EF987E" w14:textId="77777777" w:rsidR="00DF458D" w:rsidRDefault="00DF458D" w:rsidP="00DF458D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de-DE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www.taconline.it</w:t>
                    </w:r>
                  </w:p>
                  <w:p w14:paraId="4ABA0359" w14:textId="77777777" w:rsidR="00DF458D" w:rsidRDefault="00DF458D" w:rsidP="00DF458D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twitter.com/</w:t>
                    </w:r>
                    <w:proofErr w:type="spellStart"/>
                    <w:r>
                      <w:rPr>
                        <w:rFonts w:ascii="Arial" w:hAnsi="Arial"/>
                        <w:sz w:val="16"/>
                        <w:szCs w:val="16"/>
                      </w:rPr>
                      <w:t>tacomunicazione</w:t>
                    </w:r>
                    <w:proofErr w:type="spellEnd"/>
                  </w:p>
                  <w:p w14:paraId="5D1F448C" w14:textId="77777777" w:rsidR="00DF458D" w:rsidRDefault="00DF458D" w:rsidP="00DF458D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Arial" w:hAnsi="Arial"/>
                        <w:sz w:val="16"/>
                        <w:szCs w:val="16"/>
                      </w:rPr>
                      <w:t>facebook</w:t>
                    </w:r>
                    <w:proofErr w:type="spellEnd"/>
                    <w:r>
                      <w:rPr>
                        <w:rFonts w:ascii="Arial" w:hAnsi="Arial"/>
                        <w:sz w:val="16"/>
                        <w:szCs w:val="16"/>
                      </w:rPr>
                      <w:t>/</w:t>
                    </w:r>
                    <w:proofErr w:type="spellStart"/>
                    <w:r>
                      <w:rPr>
                        <w:rFonts w:ascii="Arial" w:hAnsi="Arial"/>
                        <w:sz w:val="16"/>
                        <w:szCs w:val="16"/>
                      </w:rPr>
                      <w:t>tacomunicazione</w:t>
                    </w:r>
                    <w:proofErr w:type="spellEnd"/>
                  </w:p>
                  <w:p w14:paraId="13959930" w14:textId="77777777" w:rsidR="00DF458D" w:rsidRDefault="00DF458D" w:rsidP="00DF458D">
                    <w:pP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</w:pPr>
                  </w:p>
                  <w:p w14:paraId="6D22703F" w14:textId="77777777" w:rsidR="00DF458D" w:rsidRDefault="00DF458D" w:rsidP="00DF458D">
                    <w:pP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bCs/>
                        <w:sz w:val="16"/>
                        <w:szCs w:val="16"/>
                      </w:rPr>
                      <w:t>Azienda:</w:t>
                    </w:r>
                  </w:p>
                  <w:p w14:paraId="5D39085C" w14:textId="77777777" w:rsidR="00DF458D" w:rsidRDefault="00DF458D" w:rsidP="00DF458D">
                    <w:pP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bCs/>
                        <w:sz w:val="16"/>
                        <w:szCs w:val="16"/>
                      </w:rPr>
                      <w:t>FRIUL MOSAIC</w:t>
                    </w:r>
                  </w:p>
                  <w:p w14:paraId="7002ABC7" w14:textId="77777777" w:rsidR="00DF458D" w:rsidRDefault="00DF458D" w:rsidP="00DF458D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Via S. Giacomo, 42</w:t>
                    </w:r>
                  </w:p>
                  <w:p w14:paraId="3184E2E3" w14:textId="77777777" w:rsidR="00DF458D" w:rsidRDefault="00DF458D" w:rsidP="00DF458D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33096 San Martino al</w:t>
                    </w:r>
                  </w:p>
                  <w:p w14:paraId="5200E007" w14:textId="77777777" w:rsidR="00DF458D" w:rsidRDefault="00DF458D" w:rsidP="00DF458D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Tagliamento PN Italia</w:t>
                    </w:r>
                  </w:p>
                  <w:p w14:paraId="069F43EA" w14:textId="77777777" w:rsidR="00DF458D" w:rsidRDefault="00DF458D" w:rsidP="00DF458D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Tel. +39 0434899217</w:t>
                    </w:r>
                  </w:p>
                  <w:p w14:paraId="26FD138B" w14:textId="77777777" w:rsidR="00DF458D" w:rsidRDefault="00DF458D" w:rsidP="00DF458D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www.friulmosaic.com</w:t>
                    </w:r>
                  </w:p>
                  <w:p w14:paraId="55E3836D" w14:textId="77777777" w:rsidR="00DF458D" w:rsidRPr="00786691" w:rsidRDefault="00DF458D" w:rsidP="00DF458D">
                    <w:pPr>
                      <w:rPr>
                        <w:lang w:val="en-US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info@friulmosaic.com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D36"/>
    <w:rsid w:val="004974BB"/>
    <w:rsid w:val="00697D36"/>
    <w:rsid w:val="00771895"/>
    <w:rsid w:val="0078701E"/>
    <w:rsid w:val="00807D1B"/>
    <w:rsid w:val="009B2817"/>
    <w:rsid w:val="00CD3314"/>
    <w:rsid w:val="00DF458D"/>
    <w:rsid w:val="00E2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6196F8"/>
  <w15:chartTrackingRefBased/>
  <w15:docId w15:val="{D74D95BB-62D2-3D47-A837-239D3D1E2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B28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2817"/>
  </w:style>
  <w:style w:type="paragraph" w:styleId="Pidipagina">
    <w:name w:val="footer"/>
    <w:basedOn w:val="Normale"/>
    <w:link w:val="PidipaginaCarattere"/>
    <w:uiPriority w:val="99"/>
    <w:unhideWhenUsed/>
    <w:rsid w:val="009B28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2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1</cp:revision>
  <dcterms:created xsi:type="dcterms:W3CDTF">2022-07-22T07:38:00Z</dcterms:created>
  <dcterms:modified xsi:type="dcterms:W3CDTF">2022-07-22T08:18:00Z</dcterms:modified>
</cp:coreProperties>
</file>