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8F13" w14:textId="77777777" w:rsidR="001A2C93" w:rsidRDefault="00494E2B" w:rsidP="001A2C93">
      <w:pPr>
        <w:spacing w:before="100" w:beforeAutospacing="1" w:after="100" w:afterAutospacing="1" w:line="240" w:lineRule="auto"/>
        <w:ind w:right="-1"/>
        <w:contextualSpacing/>
        <w:jc w:val="center"/>
        <w:rPr>
          <w:rFonts w:ascii="Barlow" w:hAnsi="Barlow"/>
          <w:b/>
          <w:bCs/>
          <w:sz w:val="28"/>
          <w:szCs w:val="28"/>
        </w:rPr>
      </w:pPr>
      <w:r w:rsidRPr="001A2C93">
        <w:rPr>
          <w:rFonts w:ascii="Barlow" w:hAnsi="Barlow"/>
          <w:b/>
          <w:bCs/>
          <w:sz w:val="28"/>
          <w:szCs w:val="28"/>
        </w:rPr>
        <w:t>NAW HIVE</w:t>
      </w:r>
      <w:r w:rsidR="005F4ECF" w:rsidRPr="001A2C93">
        <w:rPr>
          <w:rFonts w:ascii="Barlow" w:hAnsi="Barlow"/>
          <w:b/>
          <w:bCs/>
          <w:sz w:val="28"/>
          <w:szCs w:val="28"/>
        </w:rPr>
        <w:t xml:space="preserve"> DI ENEREN</w:t>
      </w:r>
      <w:r w:rsidR="00E52BAF" w:rsidRPr="001A2C93">
        <w:rPr>
          <w:rFonts w:ascii="Barlow" w:hAnsi="Barlow"/>
          <w:b/>
          <w:bCs/>
          <w:sz w:val="28"/>
          <w:szCs w:val="28"/>
        </w:rPr>
        <w:t xml:space="preserve">: </w:t>
      </w:r>
    </w:p>
    <w:p w14:paraId="2833CEA2" w14:textId="4FD7E65E" w:rsidR="001E24AC" w:rsidRPr="001A2C93" w:rsidRDefault="00494E2B" w:rsidP="001A2C93">
      <w:pPr>
        <w:spacing w:before="100" w:beforeAutospacing="1" w:after="100" w:afterAutospacing="1" w:line="240" w:lineRule="auto"/>
        <w:ind w:right="-1"/>
        <w:contextualSpacing/>
        <w:jc w:val="center"/>
        <w:rPr>
          <w:rFonts w:ascii="Barlow" w:hAnsi="Barlow"/>
          <w:sz w:val="28"/>
          <w:szCs w:val="28"/>
        </w:rPr>
      </w:pPr>
      <w:r w:rsidRPr="001A2C93">
        <w:rPr>
          <w:rFonts w:ascii="Barlow" w:hAnsi="Barlow"/>
          <w:sz w:val="28"/>
          <w:szCs w:val="28"/>
        </w:rPr>
        <w:t>SERIE NAW FULL INVERTER MULTIFUNZIONE POLIVALENTE 6-</w:t>
      </w:r>
      <w:r w:rsidR="00B17B2B" w:rsidRPr="001A2C93">
        <w:rPr>
          <w:rFonts w:ascii="Barlow" w:hAnsi="Barlow"/>
          <w:sz w:val="28"/>
          <w:szCs w:val="28"/>
        </w:rPr>
        <w:t>17</w:t>
      </w:r>
      <w:r w:rsidRPr="001A2C93">
        <w:rPr>
          <w:rFonts w:ascii="Barlow" w:hAnsi="Barlow"/>
          <w:sz w:val="28"/>
          <w:szCs w:val="28"/>
        </w:rPr>
        <w:t xml:space="preserve"> kW</w:t>
      </w:r>
    </w:p>
    <w:p w14:paraId="7707F0F1" w14:textId="77777777" w:rsidR="001E24AC" w:rsidRPr="001E24AC" w:rsidRDefault="001E24AC" w:rsidP="001E24AC">
      <w:pPr>
        <w:spacing w:before="100" w:beforeAutospacing="1" w:after="100" w:afterAutospacing="1" w:line="240" w:lineRule="auto"/>
        <w:ind w:right="-1"/>
        <w:contextualSpacing/>
        <w:jc w:val="both"/>
        <w:rPr>
          <w:rFonts w:ascii="Barlow" w:hAnsi="Barlow"/>
        </w:rPr>
      </w:pPr>
    </w:p>
    <w:p w14:paraId="7CAB8963" w14:textId="668AD485" w:rsidR="001E24AC" w:rsidRPr="001E24AC" w:rsidRDefault="00494E2B" w:rsidP="001E24AC">
      <w:pPr>
        <w:spacing w:before="100" w:beforeAutospacing="1" w:after="100" w:afterAutospacing="1" w:line="240" w:lineRule="auto"/>
        <w:ind w:right="-1"/>
        <w:contextualSpacing/>
        <w:jc w:val="both"/>
        <w:rPr>
          <w:rFonts w:ascii="Barlow" w:hAnsi="Barlow"/>
          <w:b/>
          <w:bCs/>
        </w:rPr>
      </w:pPr>
      <w:r w:rsidRPr="001E24AC">
        <w:rPr>
          <w:rFonts w:ascii="Barlow" w:hAnsi="Barlow"/>
        </w:rPr>
        <w:t xml:space="preserve">NAW </w:t>
      </w:r>
      <w:proofErr w:type="spellStart"/>
      <w:r w:rsidRPr="001E24AC">
        <w:rPr>
          <w:rFonts w:ascii="Barlow" w:hAnsi="Barlow"/>
        </w:rPr>
        <w:t>Hive</w:t>
      </w:r>
      <w:proofErr w:type="spellEnd"/>
      <w:r w:rsidRPr="001E24AC">
        <w:rPr>
          <w:rFonts w:ascii="Barlow" w:hAnsi="Barlow"/>
        </w:rPr>
        <w:t xml:space="preserve"> è una pompa di calore aria-acqua </w:t>
      </w:r>
      <w:r w:rsidRPr="001E24AC">
        <w:rPr>
          <w:rFonts w:ascii="Barlow" w:hAnsi="Barlow"/>
          <w:b/>
          <w:bCs/>
        </w:rPr>
        <w:t>full inverter</w:t>
      </w:r>
      <w:r w:rsidRPr="001E24AC">
        <w:rPr>
          <w:rFonts w:ascii="Barlow" w:hAnsi="Barlow"/>
        </w:rPr>
        <w:t xml:space="preserve">, multifunzione o </w:t>
      </w:r>
      <w:r w:rsidRPr="001E24AC">
        <w:rPr>
          <w:rFonts w:ascii="Barlow" w:hAnsi="Barlow"/>
          <w:b/>
          <w:bCs/>
        </w:rPr>
        <w:t>polivalent</w:t>
      </w:r>
      <w:r w:rsidR="003501EB" w:rsidRPr="001E24AC">
        <w:rPr>
          <w:rFonts w:ascii="Barlow" w:hAnsi="Barlow"/>
          <w:b/>
          <w:bCs/>
        </w:rPr>
        <w:t>e</w:t>
      </w:r>
      <w:r w:rsidRPr="001E24AC">
        <w:rPr>
          <w:rFonts w:ascii="Barlow" w:hAnsi="Barlow"/>
          <w:b/>
          <w:bCs/>
        </w:rPr>
        <w:t xml:space="preserve"> a recupero totale,</w:t>
      </w:r>
      <w:r w:rsidRPr="001E24AC">
        <w:rPr>
          <w:rFonts w:ascii="Barlow" w:hAnsi="Barlow"/>
        </w:rPr>
        <w:t xml:space="preserve"> configurabile per tutte le esigenze di impianto e in classe energetica A+++.</w:t>
      </w:r>
    </w:p>
    <w:p w14:paraId="3F3F7714" w14:textId="77777777" w:rsidR="005F4ECF" w:rsidRDefault="005F4ECF" w:rsidP="001E24AC">
      <w:pPr>
        <w:spacing w:before="100" w:beforeAutospacing="1" w:after="100" w:afterAutospacing="1" w:line="240" w:lineRule="auto"/>
        <w:ind w:right="-1"/>
        <w:contextualSpacing/>
        <w:jc w:val="both"/>
        <w:rPr>
          <w:rFonts w:ascii="Barlow" w:hAnsi="Barlow"/>
        </w:rPr>
      </w:pPr>
      <w:r>
        <w:rPr>
          <w:rFonts w:ascii="Barlow" w:hAnsi="Barlow"/>
        </w:rPr>
        <w:t xml:space="preserve">Prodotta da </w:t>
      </w:r>
      <w:proofErr w:type="spellStart"/>
      <w:r>
        <w:rPr>
          <w:rFonts w:ascii="Barlow" w:hAnsi="Barlow"/>
        </w:rPr>
        <w:t>Eneren</w:t>
      </w:r>
      <w:proofErr w:type="spellEnd"/>
      <w:r>
        <w:rPr>
          <w:rFonts w:ascii="Barlow" w:hAnsi="Barlow"/>
        </w:rPr>
        <w:t xml:space="preserve">, </w:t>
      </w:r>
      <w:r w:rsidRPr="001E24AC">
        <w:rPr>
          <w:rFonts w:ascii="Barlow" w:hAnsi="Barlow"/>
        </w:rPr>
        <w:t xml:space="preserve">NAW </w:t>
      </w:r>
      <w:proofErr w:type="spellStart"/>
      <w:r w:rsidRPr="001E24AC">
        <w:rPr>
          <w:rFonts w:ascii="Barlow" w:hAnsi="Barlow"/>
        </w:rPr>
        <w:t>Hive</w:t>
      </w:r>
      <w:proofErr w:type="spellEnd"/>
      <w:r w:rsidRPr="001E24AC">
        <w:rPr>
          <w:rFonts w:ascii="Barlow" w:hAnsi="Barlow"/>
        </w:rPr>
        <w:t xml:space="preserve"> </w:t>
      </w:r>
      <w:r>
        <w:rPr>
          <w:rFonts w:ascii="Barlow" w:hAnsi="Barlow"/>
        </w:rPr>
        <w:t xml:space="preserve">è </w:t>
      </w:r>
      <w:r w:rsidR="00494E2B" w:rsidRPr="001E24AC">
        <w:rPr>
          <w:rFonts w:ascii="Barlow" w:hAnsi="Barlow"/>
        </w:rPr>
        <w:t xml:space="preserve">una pompa di calore monoblocco, versatile e a elevata efficienza energetica, grazie all’utilizzo di </w:t>
      </w:r>
      <w:r w:rsidR="00494E2B" w:rsidRPr="001E24AC">
        <w:rPr>
          <w:rFonts w:ascii="Barlow" w:hAnsi="Barlow"/>
          <w:b/>
          <w:bCs/>
        </w:rPr>
        <w:t>compressori inverter BLDC digital scroll</w:t>
      </w:r>
      <w:r w:rsidR="00494E2B" w:rsidRPr="001E24AC">
        <w:rPr>
          <w:rFonts w:ascii="Barlow" w:hAnsi="Barlow"/>
        </w:rPr>
        <w:t xml:space="preserve">. </w:t>
      </w:r>
    </w:p>
    <w:p w14:paraId="151A3F92" w14:textId="77777777" w:rsidR="005F4ECF" w:rsidRDefault="005F4ECF" w:rsidP="001E24AC">
      <w:pPr>
        <w:spacing w:before="100" w:beforeAutospacing="1" w:after="100" w:afterAutospacing="1" w:line="240" w:lineRule="auto"/>
        <w:ind w:right="-1"/>
        <w:contextualSpacing/>
        <w:jc w:val="both"/>
        <w:rPr>
          <w:rFonts w:ascii="Barlow" w:hAnsi="Barlow"/>
        </w:rPr>
      </w:pPr>
    </w:p>
    <w:p w14:paraId="6D1582A1" w14:textId="16A2256C" w:rsidR="00494E2B" w:rsidRPr="001E24AC" w:rsidRDefault="005F4ECF" w:rsidP="001E24AC">
      <w:pPr>
        <w:spacing w:before="100" w:beforeAutospacing="1" w:after="100" w:afterAutospacing="1" w:line="240" w:lineRule="auto"/>
        <w:ind w:right="-1"/>
        <w:contextualSpacing/>
        <w:jc w:val="both"/>
        <w:rPr>
          <w:rFonts w:ascii="Barlow" w:hAnsi="Barlow"/>
        </w:rPr>
      </w:pPr>
      <w:r>
        <w:rPr>
          <w:rFonts w:ascii="Barlow" w:hAnsi="Barlow"/>
        </w:rPr>
        <w:t>I</w:t>
      </w:r>
      <w:r w:rsidR="00494E2B" w:rsidRPr="001E24AC">
        <w:rPr>
          <w:rFonts w:ascii="Barlow" w:hAnsi="Barlow"/>
        </w:rPr>
        <w:t>n grado di soddisfare completamente i fabbisogni di riscaldamento, raffrescamento e di produzione di acqua calda sanitaria</w:t>
      </w:r>
      <w:r>
        <w:rPr>
          <w:rFonts w:ascii="Barlow" w:hAnsi="Barlow"/>
        </w:rPr>
        <w:t xml:space="preserve">, la </w:t>
      </w:r>
      <w:r w:rsidRPr="001E24AC">
        <w:rPr>
          <w:rFonts w:ascii="Barlow" w:hAnsi="Barlow"/>
        </w:rPr>
        <w:t>pompa di calore aria-acqua</w:t>
      </w:r>
      <w:r>
        <w:rPr>
          <w:rFonts w:ascii="Barlow" w:hAnsi="Barlow"/>
        </w:rPr>
        <w:t xml:space="preserve"> </w:t>
      </w:r>
      <w:r w:rsidRPr="001E24AC">
        <w:rPr>
          <w:rFonts w:ascii="Barlow" w:hAnsi="Barlow"/>
        </w:rPr>
        <w:t xml:space="preserve">NAW </w:t>
      </w:r>
      <w:proofErr w:type="spellStart"/>
      <w:r w:rsidRPr="001E24AC">
        <w:rPr>
          <w:rFonts w:ascii="Barlow" w:hAnsi="Barlow"/>
        </w:rPr>
        <w:t>Hive</w:t>
      </w:r>
      <w:proofErr w:type="spellEnd"/>
      <w:r>
        <w:rPr>
          <w:rFonts w:ascii="Barlow" w:hAnsi="Barlow"/>
        </w:rPr>
        <w:t xml:space="preserve"> di </w:t>
      </w:r>
      <w:proofErr w:type="spellStart"/>
      <w:r>
        <w:rPr>
          <w:rFonts w:ascii="Barlow" w:hAnsi="Barlow"/>
        </w:rPr>
        <w:t>Eneren</w:t>
      </w:r>
      <w:proofErr w:type="spellEnd"/>
      <w:r w:rsidR="00494E2B" w:rsidRPr="001E24AC">
        <w:rPr>
          <w:rFonts w:ascii="Barlow" w:hAnsi="Barlow"/>
        </w:rPr>
        <w:t xml:space="preserve"> opera con temperature esterne fino a -20 °C e produce acqua calda fino a 65 °C.</w:t>
      </w:r>
      <w:r>
        <w:rPr>
          <w:rFonts w:ascii="Barlow" w:hAnsi="Barlow"/>
        </w:rPr>
        <w:t xml:space="preserve"> ed è d</w:t>
      </w:r>
      <w:r w:rsidR="00494E2B" w:rsidRPr="001E24AC">
        <w:rPr>
          <w:rFonts w:ascii="Barlow" w:hAnsi="Barlow"/>
        </w:rPr>
        <w:t xml:space="preserve">isponibile in tre versioni: </w:t>
      </w:r>
    </w:p>
    <w:p w14:paraId="6D414422" w14:textId="77777777" w:rsidR="00494E2B" w:rsidRPr="001E24AC" w:rsidRDefault="00494E2B" w:rsidP="001E24AC">
      <w:pPr>
        <w:spacing w:before="100" w:beforeAutospacing="1" w:after="100" w:afterAutospacing="1" w:line="240" w:lineRule="auto"/>
        <w:ind w:right="-1"/>
        <w:contextualSpacing/>
        <w:jc w:val="both"/>
        <w:rPr>
          <w:rFonts w:ascii="Barlow" w:hAnsi="Barlow"/>
        </w:rPr>
      </w:pPr>
      <w:r w:rsidRPr="001E24AC">
        <w:rPr>
          <w:rFonts w:ascii="Barlow" w:hAnsi="Barlow"/>
          <w:b/>
          <w:bCs/>
        </w:rPr>
        <w:t>M</w:t>
      </w:r>
      <w:r w:rsidRPr="001E24AC">
        <w:rPr>
          <w:rFonts w:ascii="Barlow" w:hAnsi="Barlow"/>
        </w:rPr>
        <w:t xml:space="preserve"> per impianti a </w:t>
      </w:r>
      <w:proofErr w:type="gramStart"/>
      <w:r w:rsidRPr="001E24AC">
        <w:rPr>
          <w:rFonts w:ascii="Barlow" w:hAnsi="Barlow"/>
        </w:rPr>
        <w:t>2</w:t>
      </w:r>
      <w:proofErr w:type="gramEnd"/>
      <w:r w:rsidRPr="001E24AC">
        <w:rPr>
          <w:rFonts w:ascii="Barlow" w:hAnsi="Barlow"/>
        </w:rPr>
        <w:t xml:space="preserve"> tubi con acqua calda sanitaria, in recupero totale </w:t>
      </w:r>
    </w:p>
    <w:p w14:paraId="7BDFD10C" w14:textId="118BEB69" w:rsidR="00494E2B" w:rsidRPr="001E24AC" w:rsidRDefault="00494E2B" w:rsidP="001E24AC">
      <w:pPr>
        <w:spacing w:before="100" w:beforeAutospacing="1" w:after="100" w:afterAutospacing="1" w:line="240" w:lineRule="auto"/>
        <w:ind w:right="-1"/>
        <w:contextualSpacing/>
        <w:jc w:val="both"/>
        <w:rPr>
          <w:rFonts w:ascii="Barlow" w:hAnsi="Barlow"/>
        </w:rPr>
      </w:pPr>
      <w:r w:rsidRPr="001E24AC">
        <w:rPr>
          <w:rFonts w:ascii="Barlow" w:hAnsi="Barlow"/>
          <w:b/>
          <w:bCs/>
        </w:rPr>
        <w:t>P</w:t>
      </w:r>
      <w:r w:rsidRPr="001E24AC">
        <w:rPr>
          <w:rFonts w:ascii="Barlow" w:hAnsi="Barlow"/>
        </w:rPr>
        <w:t xml:space="preserve"> per impianti a </w:t>
      </w:r>
      <w:proofErr w:type="gramStart"/>
      <w:r w:rsidRPr="001E24AC">
        <w:rPr>
          <w:rFonts w:ascii="Barlow" w:hAnsi="Barlow"/>
        </w:rPr>
        <w:t>4</w:t>
      </w:r>
      <w:proofErr w:type="gramEnd"/>
      <w:r w:rsidRPr="001E24AC">
        <w:rPr>
          <w:rFonts w:ascii="Barlow" w:hAnsi="Barlow"/>
        </w:rPr>
        <w:t xml:space="preserve"> tubi, per soddisfare contemporaneamente i fabbisogni di riscaldamento e di raffrescamento, in recupero totale</w:t>
      </w:r>
    </w:p>
    <w:p w14:paraId="5463AD92" w14:textId="51B2EE2D" w:rsidR="00494E2B" w:rsidRPr="001E24AC" w:rsidRDefault="00494E2B" w:rsidP="001E24AC">
      <w:pPr>
        <w:spacing w:before="100" w:beforeAutospacing="1" w:after="100" w:afterAutospacing="1" w:line="240" w:lineRule="auto"/>
        <w:ind w:right="-1"/>
        <w:contextualSpacing/>
        <w:jc w:val="both"/>
        <w:rPr>
          <w:rFonts w:ascii="Barlow" w:hAnsi="Barlow"/>
        </w:rPr>
      </w:pPr>
      <w:r w:rsidRPr="001E24AC">
        <w:rPr>
          <w:rFonts w:ascii="Barlow" w:hAnsi="Barlow"/>
          <w:b/>
          <w:bCs/>
        </w:rPr>
        <w:t>H</w:t>
      </w:r>
      <w:r w:rsidRPr="001E24AC">
        <w:rPr>
          <w:rFonts w:ascii="Barlow" w:hAnsi="Barlow"/>
        </w:rPr>
        <w:t xml:space="preserve"> per impianti a </w:t>
      </w:r>
      <w:proofErr w:type="gramStart"/>
      <w:r w:rsidRPr="001E24AC">
        <w:rPr>
          <w:rFonts w:ascii="Barlow" w:hAnsi="Barlow"/>
        </w:rPr>
        <w:t>2</w:t>
      </w:r>
      <w:proofErr w:type="gramEnd"/>
      <w:r w:rsidRPr="001E24AC">
        <w:rPr>
          <w:rFonts w:ascii="Barlow" w:hAnsi="Barlow"/>
        </w:rPr>
        <w:t xml:space="preserve"> tubi con acqua calda sanitaria</w:t>
      </w:r>
      <w:r w:rsidR="003501EB" w:rsidRPr="001E24AC">
        <w:rPr>
          <w:rFonts w:ascii="Barlow" w:hAnsi="Barlow"/>
        </w:rPr>
        <w:t>, in priorità</w:t>
      </w:r>
    </w:p>
    <w:p w14:paraId="279278AC" w14:textId="77777777" w:rsidR="001E24AC" w:rsidRPr="001E24AC" w:rsidRDefault="001E24AC" w:rsidP="001E24AC">
      <w:pPr>
        <w:spacing w:before="100" w:beforeAutospacing="1" w:after="100" w:afterAutospacing="1" w:line="240" w:lineRule="auto"/>
        <w:ind w:right="-1"/>
        <w:contextualSpacing/>
        <w:jc w:val="both"/>
        <w:rPr>
          <w:rFonts w:ascii="Barlow" w:hAnsi="Barlow"/>
        </w:rPr>
      </w:pPr>
    </w:p>
    <w:p w14:paraId="755CA4DC" w14:textId="392C2BD0" w:rsidR="00494E2B" w:rsidRPr="001E24AC" w:rsidRDefault="00494E2B" w:rsidP="001E24AC">
      <w:pPr>
        <w:spacing w:before="100" w:beforeAutospacing="1" w:after="100" w:afterAutospacing="1" w:line="240" w:lineRule="auto"/>
        <w:ind w:right="-1"/>
        <w:contextualSpacing/>
        <w:jc w:val="both"/>
        <w:rPr>
          <w:rFonts w:ascii="Barlow" w:hAnsi="Barlow"/>
        </w:rPr>
      </w:pPr>
      <w:r w:rsidRPr="001E24AC">
        <w:rPr>
          <w:rFonts w:ascii="Barlow" w:hAnsi="Barlow"/>
        </w:rPr>
        <w:t xml:space="preserve">NAW </w:t>
      </w:r>
      <w:proofErr w:type="spellStart"/>
      <w:r w:rsidRPr="001E24AC">
        <w:rPr>
          <w:rFonts w:ascii="Barlow" w:hAnsi="Barlow"/>
        </w:rPr>
        <w:t>Hive</w:t>
      </w:r>
      <w:proofErr w:type="spellEnd"/>
      <w:r w:rsidRPr="001E24AC">
        <w:rPr>
          <w:rFonts w:ascii="Barlow" w:hAnsi="Barlow"/>
        </w:rPr>
        <w:t xml:space="preserve"> può essere installata in molteplici contesti grazie </w:t>
      </w:r>
      <w:r w:rsidR="003501EB" w:rsidRPr="001E24AC">
        <w:rPr>
          <w:rFonts w:ascii="Barlow" w:hAnsi="Barlow"/>
        </w:rPr>
        <w:t>al design innovativo</w:t>
      </w:r>
      <w:r w:rsidRPr="001E24AC">
        <w:rPr>
          <w:rFonts w:ascii="Barlow" w:hAnsi="Barlow"/>
        </w:rPr>
        <w:t xml:space="preserve"> e alla linea compatta.</w:t>
      </w:r>
    </w:p>
    <w:p w14:paraId="7E2D726C" w14:textId="77777777" w:rsidR="00494E2B" w:rsidRPr="001E24AC" w:rsidRDefault="00494E2B" w:rsidP="001E24AC">
      <w:pPr>
        <w:pStyle w:val="Paragrafoelenco"/>
        <w:numPr>
          <w:ilvl w:val="0"/>
          <w:numId w:val="2"/>
        </w:numPr>
        <w:spacing w:before="100" w:beforeAutospacing="1" w:after="100" w:afterAutospacing="1" w:line="240" w:lineRule="auto"/>
        <w:ind w:right="-1"/>
        <w:jc w:val="both"/>
        <w:rPr>
          <w:rFonts w:ascii="Barlow" w:hAnsi="Barlow"/>
          <w:sz w:val="22"/>
          <w:szCs w:val="22"/>
        </w:rPr>
      </w:pPr>
      <w:r w:rsidRPr="001E24AC">
        <w:rPr>
          <w:rFonts w:ascii="Barlow" w:hAnsi="Barlow"/>
          <w:sz w:val="22"/>
          <w:szCs w:val="22"/>
        </w:rPr>
        <w:t>Ville</w:t>
      </w:r>
    </w:p>
    <w:p w14:paraId="308B85A8" w14:textId="77777777" w:rsidR="00494E2B" w:rsidRPr="001E24AC" w:rsidRDefault="00494E2B" w:rsidP="001E24AC">
      <w:pPr>
        <w:pStyle w:val="Paragrafoelenco"/>
        <w:numPr>
          <w:ilvl w:val="0"/>
          <w:numId w:val="2"/>
        </w:numPr>
        <w:spacing w:before="100" w:beforeAutospacing="1" w:after="100" w:afterAutospacing="1" w:line="240" w:lineRule="auto"/>
        <w:ind w:right="-1"/>
        <w:jc w:val="both"/>
        <w:rPr>
          <w:rFonts w:ascii="Barlow" w:hAnsi="Barlow"/>
          <w:sz w:val="22"/>
          <w:szCs w:val="22"/>
        </w:rPr>
      </w:pPr>
      <w:r w:rsidRPr="001E24AC">
        <w:rPr>
          <w:rFonts w:ascii="Barlow" w:hAnsi="Barlow"/>
          <w:sz w:val="22"/>
          <w:szCs w:val="22"/>
        </w:rPr>
        <w:t>Condomini</w:t>
      </w:r>
    </w:p>
    <w:p w14:paraId="73935193" w14:textId="77777777" w:rsidR="00494E2B" w:rsidRPr="001E24AC" w:rsidRDefault="00494E2B" w:rsidP="001E24AC">
      <w:pPr>
        <w:pStyle w:val="Paragrafoelenco"/>
        <w:numPr>
          <w:ilvl w:val="0"/>
          <w:numId w:val="2"/>
        </w:numPr>
        <w:spacing w:before="100" w:beforeAutospacing="1" w:after="100" w:afterAutospacing="1" w:line="240" w:lineRule="auto"/>
        <w:ind w:right="-1"/>
        <w:jc w:val="both"/>
        <w:rPr>
          <w:rFonts w:ascii="Barlow" w:hAnsi="Barlow"/>
          <w:sz w:val="22"/>
          <w:szCs w:val="22"/>
        </w:rPr>
      </w:pPr>
      <w:r w:rsidRPr="001E24AC">
        <w:rPr>
          <w:rFonts w:ascii="Barlow" w:hAnsi="Barlow"/>
          <w:sz w:val="22"/>
          <w:szCs w:val="22"/>
        </w:rPr>
        <w:t xml:space="preserve">Ambienti commerciali </w:t>
      </w:r>
    </w:p>
    <w:p w14:paraId="17AA6F4D" w14:textId="52163EF6" w:rsidR="00494E2B" w:rsidRPr="001E24AC" w:rsidRDefault="00494E2B" w:rsidP="001E24AC">
      <w:pPr>
        <w:pStyle w:val="Paragrafoelenco"/>
        <w:numPr>
          <w:ilvl w:val="0"/>
          <w:numId w:val="2"/>
        </w:numPr>
        <w:spacing w:before="100" w:beforeAutospacing="1" w:after="100" w:afterAutospacing="1" w:line="240" w:lineRule="auto"/>
        <w:ind w:right="-1"/>
        <w:jc w:val="both"/>
        <w:rPr>
          <w:rFonts w:ascii="Barlow" w:hAnsi="Barlow"/>
          <w:sz w:val="22"/>
          <w:szCs w:val="22"/>
        </w:rPr>
      </w:pPr>
      <w:r w:rsidRPr="001E24AC">
        <w:rPr>
          <w:rFonts w:ascii="Barlow" w:hAnsi="Barlow"/>
          <w:sz w:val="22"/>
          <w:szCs w:val="22"/>
        </w:rPr>
        <w:t>Ambienti industriali</w:t>
      </w:r>
    </w:p>
    <w:p w14:paraId="10BF3A1F" w14:textId="77777777" w:rsidR="001E24AC" w:rsidRPr="001E24AC" w:rsidRDefault="00494E2B" w:rsidP="001E24AC">
      <w:pPr>
        <w:spacing w:before="100" w:beforeAutospacing="1" w:after="100" w:afterAutospacing="1" w:line="240" w:lineRule="auto"/>
        <w:ind w:right="-1"/>
        <w:contextualSpacing/>
        <w:jc w:val="both"/>
        <w:rPr>
          <w:rFonts w:ascii="Barlow" w:hAnsi="Barlow"/>
          <w:b/>
          <w:bCs/>
        </w:rPr>
      </w:pPr>
      <w:r w:rsidRPr="001E24AC">
        <w:rPr>
          <w:rFonts w:ascii="Barlow" w:hAnsi="Barlow"/>
          <w:b/>
          <w:bCs/>
        </w:rPr>
        <w:t>Recupero totale del calore</w:t>
      </w:r>
    </w:p>
    <w:p w14:paraId="1D2F289D" w14:textId="006DD634" w:rsidR="00494E2B" w:rsidRPr="001E24AC" w:rsidRDefault="00494E2B" w:rsidP="001E24AC">
      <w:pPr>
        <w:spacing w:before="100" w:beforeAutospacing="1" w:after="100" w:afterAutospacing="1" w:line="240" w:lineRule="auto"/>
        <w:ind w:right="-1"/>
        <w:contextualSpacing/>
        <w:jc w:val="both"/>
        <w:rPr>
          <w:rFonts w:ascii="Barlow" w:hAnsi="Barlow"/>
          <w:b/>
          <w:bCs/>
        </w:rPr>
      </w:pPr>
      <w:r w:rsidRPr="001E24AC">
        <w:rPr>
          <w:rFonts w:ascii="Barlow" w:hAnsi="Barlow"/>
        </w:rPr>
        <w:t xml:space="preserve">Grazie al circuito frigorifero dedicato in </w:t>
      </w:r>
      <w:r w:rsidRPr="001E24AC">
        <w:rPr>
          <w:rFonts w:ascii="Barlow" w:hAnsi="Barlow"/>
          <w:b/>
          <w:bCs/>
        </w:rPr>
        <w:t>recupero totale del calore</w:t>
      </w:r>
      <w:r w:rsidRPr="001E24AC">
        <w:rPr>
          <w:rFonts w:ascii="Barlow" w:hAnsi="Barlow"/>
        </w:rPr>
        <w:t xml:space="preserve"> mediante condensatore in parallelo, NAW soddisfa i fabbisogni termici e sanitari degli impianti a </w:t>
      </w:r>
      <w:proofErr w:type="gramStart"/>
      <w:r w:rsidRPr="001E24AC">
        <w:rPr>
          <w:rFonts w:ascii="Barlow" w:hAnsi="Barlow"/>
        </w:rPr>
        <w:t>4</w:t>
      </w:r>
      <w:proofErr w:type="gramEnd"/>
      <w:r w:rsidRPr="001E24AC">
        <w:rPr>
          <w:rFonts w:ascii="Barlow" w:hAnsi="Barlow"/>
        </w:rPr>
        <w:t xml:space="preserve"> tubi commerciali e industriali, senza dover invertire il ciclo frigorifero ad ogni richiesta di riscaldamento e raffrescamento.</w:t>
      </w:r>
    </w:p>
    <w:p w14:paraId="559E2A19" w14:textId="77777777" w:rsidR="005F4ECF" w:rsidRDefault="005F4ECF" w:rsidP="001E24AC">
      <w:pPr>
        <w:spacing w:before="100" w:beforeAutospacing="1" w:after="100" w:afterAutospacing="1" w:line="240" w:lineRule="auto"/>
        <w:ind w:right="-1"/>
        <w:contextualSpacing/>
        <w:jc w:val="both"/>
        <w:rPr>
          <w:rFonts w:ascii="Barlow" w:hAnsi="Barlow"/>
          <w:b/>
          <w:bCs/>
        </w:rPr>
      </w:pPr>
    </w:p>
    <w:p w14:paraId="3535CA74" w14:textId="65825FB2" w:rsidR="00494E2B" w:rsidRPr="001E24AC" w:rsidRDefault="00494E2B" w:rsidP="001E24AC">
      <w:pPr>
        <w:spacing w:before="100" w:beforeAutospacing="1" w:after="100" w:afterAutospacing="1" w:line="240" w:lineRule="auto"/>
        <w:ind w:right="-1"/>
        <w:contextualSpacing/>
        <w:jc w:val="both"/>
        <w:rPr>
          <w:rFonts w:ascii="Barlow" w:hAnsi="Barlow"/>
          <w:b/>
          <w:bCs/>
        </w:rPr>
      </w:pPr>
      <w:r w:rsidRPr="001E24AC">
        <w:rPr>
          <w:rFonts w:ascii="Barlow" w:hAnsi="Barlow"/>
          <w:b/>
          <w:bCs/>
        </w:rPr>
        <w:t>Regolazione e telecontrollo</w:t>
      </w:r>
    </w:p>
    <w:p w14:paraId="6BA49F8D" w14:textId="77777777" w:rsidR="00494E2B" w:rsidRPr="001E24AC" w:rsidRDefault="00494E2B" w:rsidP="001E24AC">
      <w:pPr>
        <w:spacing w:before="100" w:beforeAutospacing="1" w:after="100" w:afterAutospacing="1" w:line="240" w:lineRule="auto"/>
        <w:ind w:right="-1"/>
        <w:contextualSpacing/>
        <w:jc w:val="both"/>
        <w:rPr>
          <w:rFonts w:ascii="Barlow" w:hAnsi="Barlow"/>
        </w:rPr>
      </w:pPr>
      <w:r w:rsidRPr="001E24AC">
        <w:rPr>
          <w:rFonts w:ascii="Barlow" w:hAnsi="Barlow"/>
        </w:rPr>
        <w:t xml:space="preserve">Il software di controllo in dotazione consente di eseguire tutte le </w:t>
      </w:r>
      <w:r w:rsidRPr="001E24AC">
        <w:rPr>
          <w:rFonts w:ascii="Barlow" w:hAnsi="Barlow"/>
          <w:b/>
          <w:bCs/>
        </w:rPr>
        <w:t>regolazioni</w:t>
      </w:r>
      <w:r w:rsidRPr="001E24AC">
        <w:rPr>
          <w:rFonts w:ascii="Barlow" w:hAnsi="Barlow"/>
        </w:rPr>
        <w:t xml:space="preserve"> necessarie per massimizzare l’efficienza e la </w:t>
      </w:r>
      <w:r w:rsidRPr="001E24AC">
        <w:rPr>
          <w:rFonts w:ascii="Barlow" w:hAnsi="Barlow"/>
          <w:b/>
          <w:bCs/>
        </w:rPr>
        <w:t>configurabilità</w:t>
      </w:r>
      <w:r w:rsidRPr="001E24AC">
        <w:rPr>
          <w:rFonts w:ascii="Barlow" w:hAnsi="Barlow"/>
        </w:rPr>
        <w:t xml:space="preserve"> alle differenti tipologie di impianto. L’unità </w:t>
      </w:r>
      <w:r w:rsidRPr="001E24AC">
        <w:rPr>
          <w:rFonts w:ascii="Barlow" w:hAnsi="Barlow"/>
          <w:b/>
          <w:bCs/>
        </w:rPr>
        <w:t>si interfaccia</w:t>
      </w:r>
      <w:r w:rsidRPr="001E24AC">
        <w:rPr>
          <w:rFonts w:ascii="Barlow" w:hAnsi="Barlow"/>
        </w:rPr>
        <w:t xml:space="preserve"> con qualsiasi protocollo di comunicazione, per la gestione e il telecontrollo del funzionamento anche da remoto.</w:t>
      </w:r>
    </w:p>
    <w:p w14:paraId="33C295BA" w14:textId="77777777" w:rsidR="00494E2B" w:rsidRPr="001E24AC" w:rsidRDefault="00494E2B" w:rsidP="001E24AC">
      <w:pPr>
        <w:spacing w:before="100" w:beforeAutospacing="1" w:after="100" w:afterAutospacing="1" w:line="240" w:lineRule="auto"/>
        <w:ind w:right="-1"/>
        <w:contextualSpacing/>
        <w:jc w:val="both"/>
        <w:rPr>
          <w:rFonts w:ascii="Barlow" w:hAnsi="Barlow"/>
          <w:u w:val="single"/>
        </w:rPr>
      </w:pPr>
    </w:p>
    <w:p w14:paraId="7810579C" w14:textId="74CD08B5" w:rsidR="00494E2B" w:rsidRPr="005F4ECF" w:rsidRDefault="005F4ECF" w:rsidP="001E24AC">
      <w:pPr>
        <w:spacing w:before="100" w:beforeAutospacing="1" w:after="100" w:afterAutospacing="1" w:line="240" w:lineRule="auto"/>
        <w:ind w:right="-1"/>
        <w:contextualSpacing/>
        <w:jc w:val="both"/>
        <w:rPr>
          <w:rFonts w:ascii="Barlow" w:hAnsi="Barlow"/>
          <w:b/>
          <w:bCs/>
          <w:u w:val="single"/>
        </w:rPr>
      </w:pPr>
      <w:r w:rsidRPr="005F4ECF">
        <w:rPr>
          <w:rFonts w:ascii="Barlow" w:hAnsi="Barlow"/>
          <w:b/>
          <w:bCs/>
          <w:u w:val="single"/>
        </w:rPr>
        <w:t>I p</w:t>
      </w:r>
      <w:r w:rsidR="00494E2B" w:rsidRPr="005F4ECF">
        <w:rPr>
          <w:rFonts w:ascii="Barlow" w:hAnsi="Barlow"/>
          <w:b/>
          <w:bCs/>
          <w:u w:val="single"/>
        </w:rPr>
        <w:t>lus</w:t>
      </w:r>
      <w:r w:rsidRPr="005F4ECF">
        <w:rPr>
          <w:rFonts w:ascii="Barlow" w:hAnsi="Barlow"/>
          <w:b/>
          <w:bCs/>
          <w:u w:val="single"/>
        </w:rPr>
        <w:t xml:space="preserve"> in sintesi</w:t>
      </w:r>
    </w:p>
    <w:p w14:paraId="25FE005F" w14:textId="77777777" w:rsidR="00494E2B" w:rsidRPr="001E24AC" w:rsidRDefault="00494E2B" w:rsidP="001E24AC">
      <w:pPr>
        <w:pStyle w:val="Paragrafoelenco"/>
        <w:numPr>
          <w:ilvl w:val="0"/>
          <w:numId w:val="3"/>
        </w:numPr>
        <w:spacing w:before="100" w:beforeAutospacing="1" w:after="100" w:afterAutospacing="1" w:line="240" w:lineRule="auto"/>
        <w:ind w:right="-1"/>
        <w:jc w:val="both"/>
        <w:rPr>
          <w:rFonts w:ascii="Barlow" w:hAnsi="Barlow"/>
          <w:sz w:val="22"/>
          <w:szCs w:val="22"/>
        </w:rPr>
      </w:pPr>
      <w:r w:rsidRPr="001E24AC">
        <w:rPr>
          <w:rFonts w:ascii="Barlow" w:hAnsi="Barlow"/>
          <w:sz w:val="22"/>
          <w:szCs w:val="22"/>
        </w:rPr>
        <w:t xml:space="preserve">Recupero </w:t>
      </w:r>
      <w:r w:rsidRPr="001E24AC">
        <w:rPr>
          <w:rFonts w:ascii="Barlow" w:hAnsi="Barlow"/>
          <w:b/>
          <w:bCs/>
          <w:sz w:val="22"/>
          <w:szCs w:val="22"/>
        </w:rPr>
        <w:t>totale</w:t>
      </w:r>
      <w:r w:rsidRPr="001E24AC">
        <w:rPr>
          <w:rFonts w:ascii="Barlow" w:hAnsi="Barlow"/>
          <w:sz w:val="22"/>
          <w:szCs w:val="22"/>
        </w:rPr>
        <w:t xml:space="preserve"> del calore con condensatore dedicato </w:t>
      </w:r>
    </w:p>
    <w:p w14:paraId="1C610A5D" w14:textId="77777777" w:rsidR="00494E2B" w:rsidRPr="001E24AC" w:rsidRDefault="00494E2B" w:rsidP="001E24AC">
      <w:pPr>
        <w:pStyle w:val="Paragrafoelenco"/>
        <w:numPr>
          <w:ilvl w:val="0"/>
          <w:numId w:val="3"/>
        </w:numPr>
        <w:spacing w:before="100" w:beforeAutospacing="1" w:after="100" w:afterAutospacing="1" w:line="240" w:lineRule="auto"/>
        <w:ind w:right="-1"/>
        <w:jc w:val="both"/>
        <w:rPr>
          <w:rFonts w:ascii="Barlow" w:hAnsi="Barlow"/>
          <w:sz w:val="22"/>
          <w:szCs w:val="22"/>
        </w:rPr>
      </w:pPr>
      <w:r w:rsidRPr="001E24AC">
        <w:rPr>
          <w:rFonts w:ascii="Barlow" w:hAnsi="Barlow"/>
          <w:sz w:val="22"/>
          <w:szCs w:val="22"/>
        </w:rPr>
        <w:t>Compressore inverter BLDC digital scroll, pompe elettroniche e ventilatori EC</w:t>
      </w:r>
    </w:p>
    <w:p w14:paraId="51D7610F" w14:textId="77777777" w:rsidR="00494E2B" w:rsidRPr="001E24AC" w:rsidRDefault="00494E2B" w:rsidP="001E24AC">
      <w:pPr>
        <w:pStyle w:val="Paragrafoelenco"/>
        <w:numPr>
          <w:ilvl w:val="0"/>
          <w:numId w:val="3"/>
        </w:numPr>
        <w:spacing w:before="100" w:beforeAutospacing="1" w:after="100" w:afterAutospacing="1" w:line="240" w:lineRule="auto"/>
        <w:ind w:right="-1"/>
        <w:jc w:val="both"/>
        <w:rPr>
          <w:rFonts w:ascii="Barlow" w:hAnsi="Barlow"/>
          <w:sz w:val="22"/>
          <w:szCs w:val="22"/>
        </w:rPr>
      </w:pPr>
      <w:proofErr w:type="spellStart"/>
      <w:r w:rsidRPr="001E24AC">
        <w:rPr>
          <w:rFonts w:ascii="Barlow" w:hAnsi="Barlow"/>
          <w:sz w:val="22"/>
          <w:szCs w:val="22"/>
        </w:rPr>
        <w:t>HiBox</w:t>
      </w:r>
      <w:proofErr w:type="spellEnd"/>
      <w:r w:rsidRPr="001E24AC">
        <w:rPr>
          <w:rFonts w:ascii="Barlow" w:hAnsi="Barlow"/>
          <w:sz w:val="22"/>
          <w:szCs w:val="22"/>
        </w:rPr>
        <w:t xml:space="preserve"> fonoassorbente del compressore, griglia afonica e ventilatore maggiorato con velocità di rotazione al 50% per la massima riduzione del rumore</w:t>
      </w:r>
    </w:p>
    <w:p w14:paraId="4EB35D08" w14:textId="787184AE" w:rsidR="00494E2B" w:rsidRPr="001E24AC" w:rsidRDefault="00494E2B" w:rsidP="001E24AC">
      <w:pPr>
        <w:pStyle w:val="Paragrafoelenco"/>
        <w:numPr>
          <w:ilvl w:val="0"/>
          <w:numId w:val="3"/>
        </w:numPr>
        <w:spacing w:before="100" w:beforeAutospacing="1" w:after="100" w:afterAutospacing="1" w:line="240" w:lineRule="auto"/>
        <w:ind w:right="-1"/>
        <w:jc w:val="both"/>
        <w:rPr>
          <w:rFonts w:ascii="Barlow" w:hAnsi="Barlow"/>
          <w:sz w:val="22"/>
          <w:szCs w:val="22"/>
        </w:rPr>
      </w:pPr>
      <w:r w:rsidRPr="001E24AC">
        <w:rPr>
          <w:rFonts w:ascii="Barlow" w:hAnsi="Barlow"/>
          <w:sz w:val="22"/>
          <w:szCs w:val="22"/>
        </w:rPr>
        <w:t xml:space="preserve">Batteria con trattamento </w:t>
      </w:r>
      <w:proofErr w:type="spellStart"/>
      <w:r w:rsidRPr="001E24AC">
        <w:rPr>
          <w:rFonts w:ascii="Barlow" w:hAnsi="Barlow"/>
          <w:sz w:val="22"/>
          <w:szCs w:val="22"/>
        </w:rPr>
        <w:t>idrofilico</w:t>
      </w:r>
      <w:proofErr w:type="spellEnd"/>
      <w:r w:rsidRPr="001E24AC">
        <w:rPr>
          <w:rFonts w:ascii="Barlow" w:hAnsi="Barlow"/>
          <w:sz w:val="22"/>
          <w:szCs w:val="22"/>
        </w:rPr>
        <w:t xml:space="preserve"> </w:t>
      </w:r>
      <w:r w:rsidR="00466D0E" w:rsidRPr="001E24AC">
        <w:rPr>
          <w:rFonts w:ascii="Barlow" w:hAnsi="Barlow"/>
          <w:sz w:val="22"/>
          <w:szCs w:val="22"/>
        </w:rPr>
        <w:t>che facilita la rimozione della condensa</w:t>
      </w:r>
      <w:r w:rsidRPr="001E24AC">
        <w:rPr>
          <w:rFonts w:ascii="Barlow" w:hAnsi="Barlow"/>
          <w:sz w:val="22"/>
          <w:szCs w:val="22"/>
        </w:rPr>
        <w:t xml:space="preserve"> </w:t>
      </w:r>
      <w:r w:rsidR="00466D0E" w:rsidRPr="001E24AC">
        <w:rPr>
          <w:rFonts w:ascii="Barlow" w:hAnsi="Barlow"/>
          <w:sz w:val="22"/>
          <w:szCs w:val="22"/>
        </w:rPr>
        <w:t xml:space="preserve">superficiale </w:t>
      </w:r>
      <w:r w:rsidRPr="001E24AC">
        <w:rPr>
          <w:rFonts w:ascii="Barlow" w:hAnsi="Barlow"/>
          <w:sz w:val="22"/>
          <w:szCs w:val="22"/>
        </w:rPr>
        <w:t>con conseguente riduzione dei cicli di sbrinamento</w:t>
      </w:r>
    </w:p>
    <w:p w14:paraId="5204DAEA" w14:textId="77777777" w:rsidR="00494E2B" w:rsidRPr="001E24AC" w:rsidRDefault="00494E2B" w:rsidP="001E24AC">
      <w:pPr>
        <w:pStyle w:val="Paragrafoelenco"/>
        <w:numPr>
          <w:ilvl w:val="0"/>
          <w:numId w:val="3"/>
        </w:numPr>
        <w:spacing w:before="100" w:beforeAutospacing="1" w:after="100" w:afterAutospacing="1" w:line="240" w:lineRule="auto"/>
        <w:ind w:right="-1"/>
        <w:jc w:val="both"/>
        <w:rPr>
          <w:rFonts w:ascii="Barlow" w:hAnsi="Barlow"/>
          <w:sz w:val="22"/>
          <w:szCs w:val="22"/>
        </w:rPr>
      </w:pPr>
      <w:bookmarkStart w:id="0" w:name="_Hlk98273117"/>
      <w:r w:rsidRPr="001E24AC">
        <w:rPr>
          <w:rFonts w:ascii="Barlow" w:hAnsi="Barlow"/>
          <w:sz w:val="22"/>
          <w:szCs w:val="22"/>
        </w:rPr>
        <w:t>Smart Grid Ready per la gestione dell’autoconsumo elettrico con dispositivo My economy integrato</w:t>
      </w:r>
    </w:p>
    <w:bookmarkEnd w:id="0"/>
    <w:p w14:paraId="01665BDF" w14:textId="7D95E317" w:rsidR="001E24AC" w:rsidRPr="001E24AC" w:rsidRDefault="00494E2B" w:rsidP="001E24AC">
      <w:pPr>
        <w:pStyle w:val="Paragrafoelenco"/>
        <w:numPr>
          <w:ilvl w:val="0"/>
          <w:numId w:val="3"/>
        </w:numPr>
        <w:spacing w:before="100" w:beforeAutospacing="1" w:after="100" w:afterAutospacing="1" w:line="240" w:lineRule="auto"/>
        <w:ind w:right="-1"/>
        <w:jc w:val="both"/>
        <w:rPr>
          <w:rFonts w:ascii="Barlow" w:hAnsi="Barlow"/>
          <w:sz w:val="22"/>
          <w:szCs w:val="22"/>
        </w:rPr>
      </w:pPr>
      <w:r w:rsidRPr="001E24AC">
        <w:rPr>
          <w:rFonts w:ascii="Barlow" w:hAnsi="Barlow"/>
          <w:sz w:val="22"/>
          <w:szCs w:val="22"/>
        </w:rPr>
        <w:t xml:space="preserve">Sistema </w:t>
      </w:r>
      <w:proofErr w:type="spellStart"/>
      <w:r w:rsidRPr="001E24AC">
        <w:rPr>
          <w:rFonts w:ascii="Barlow" w:hAnsi="Barlow"/>
          <w:sz w:val="22"/>
          <w:szCs w:val="22"/>
        </w:rPr>
        <w:t>Enerweb</w:t>
      </w:r>
      <w:proofErr w:type="spellEnd"/>
      <w:r w:rsidRPr="001E24AC">
        <w:rPr>
          <w:rFonts w:ascii="Barlow" w:hAnsi="Barlow"/>
          <w:sz w:val="22"/>
          <w:szCs w:val="22"/>
        </w:rPr>
        <w:t xml:space="preserve"> per la supervisione e il telecontrollo dell’impianto da qualsiasi dispositivo web</w:t>
      </w:r>
    </w:p>
    <w:p w14:paraId="7A98246F" w14:textId="77777777" w:rsidR="005F4ECF" w:rsidRDefault="005F4ECF" w:rsidP="001E24AC">
      <w:pPr>
        <w:pStyle w:val="Paragrafoelenco"/>
        <w:spacing w:before="100" w:beforeAutospacing="1" w:after="100" w:afterAutospacing="1" w:line="240" w:lineRule="auto"/>
        <w:ind w:left="0" w:right="-1"/>
        <w:jc w:val="both"/>
        <w:rPr>
          <w:rFonts w:ascii="Barlow" w:hAnsi="Barlow"/>
          <w:b/>
          <w:bCs/>
          <w:sz w:val="22"/>
          <w:szCs w:val="22"/>
        </w:rPr>
      </w:pPr>
    </w:p>
    <w:p w14:paraId="440542C5" w14:textId="78D410DF" w:rsidR="00494E2B" w:rsidRPr="001E24AC" w:rsidRDefault="00494E2B" w:rsidP="001E24AC">
      <w:pPr>
        <w:pStyle w:val="Paragrafoelenco"/>
        <w:spacing w:before="100" w:beforeAutospacing="1" w:after="100" w:afterAutospacing="1" w:line="240" w:lineRule="auto"/>
        <w:ind w:left="0" w:right="-1"/>
        <w:jc w:val="both"/>
        <w:rPr>
          <w:rFonts w:ascii="Barlow" w:hAnsi="Barlow"/>
          <w:b/>
          <w:bCs/>
          <w:sz w:val="22"/>
          <w:szCs w:val="22"/>
        </w:rPr>
      </w:pPr>
      <w:r w:rsidRPr="001E24AC">
        <w:rPr>
          <w:rFonts w:ascii="Barlow" w:hAnsi="Barlow"/>
          <w:b/>
          <w:bCs/>
          <w:sz w:val="22"/>
          <w:szCs w:val="22"/>
        </w:rPr>
        <w:t>COMPRESSORE SCROLL BLDC INVERTER</w:t>
      </w:r>
    </w:p>
    <w:p w14:paraId="18DF4999" w14:textId="77777777" w:rsidR="00494E2B" w:rsidRPr="001E24AC" w:rsidRDefault="00494E2B" w:rsidP="001E24AC">
      <w:pPr>
        <w:pStyle w:val="Paragrafoelenco"/>
        <w:spacing w:before="100" w:beforeAutospacing="1" w:after="100" w:afterAutospacing="1" w:line="240" w:lineRule="auto"/>
        <w:ind w:left="0" w:right="-1"/>
        <w:jc w:val="both"/>
        <w:rPr>
          <w:rFonts w:ascii="Barlow" w:hAnsi="Barlow"/>
          <w:sz w:val="22"/>
          <w:szCs w:val="22"/>
        </w:rPr>
      </w:pPr>
      <w:r w:rsidRPr="001E24AC">
        <w:rPr>
          <w:rFonts w:ascii="Barlow" w:hAnsi="Barlow"/>
          <w:sz w:val="22"/>
          <w:szCs w:val="22"/>
        </w:rPr>
        <w:t>Il compressore scroll BLDC inverter, ad altissima efficienza, permette a NAW di produrre acqua calda fino a 65°C e garantire rendimenti elevati in tutte le condizioni di utilizzo.</w:t>
      </w:r>
    </w:p>
    <w:p w14:paraId="491737BE" w14:textId="77777777" w:rsidR="00494E2B" w:rsidRPr="001E24AC" w:rsidRDefault="00494E2B" w:rsidP="001E24AC">
      <w:pPr>
        <w:pStyle w:val="Paragrafoelenco"/>
        <w:spacing w:before="100" w:beforeAutospacing="1" w:after="100" w:afterAutospacing="1" w:line="240" w:lineRule="auto"/>
        <w:ind w:left="0" w:right="-1"/>
        <w:jc w:val="both"/>
        <w:rPr>
          <w:rFonts w:ascii="Barlow" w:hAnsi="Barlow"/>
          <w:i/>
          <w:iCs/>
          <w:sz w:val="22"/>
          <w:szCs w:val="22"/>
        </w:rPr>
      </w:pPr>
    </w:p>
    <w:p w14:paraId="03899098" w14:textId="77777777" w:rsidR="001A2C93" w:rsidRDefault="001A2C93" w:rsidP="001E24AC">
      <w:pPr>
        <w:pStyle w:val="Paragrafoelenco"/>
        <w:spacing w:before="100" w:beforeAutospacing="1" w:after="100" w:afterAutospacing="1" w:line="240" w:lineRule="auto"/>
        <w:ind w:left="0" w:right="-1"/>
        <w:jc w:val="both"/>
        <w:rPr>
          <w:rFonts w:ascii="Barlow" w:hAnsi="Barlow"/>
          <w:b/>
          <w:bCs/>
          <w:sz w:val="22"/>
          <w:szCs w:val="22"/>
        </w:rPr>
      </w:pPr>
    </w:p>
    <w:p w14:paraId="0108C562" w14:textId="77777777" w:rsidR="001A2C93" w:rsidRDefault="001A2C93" w:rsidP="001E24AC">
      <w:pPr>
        <w:pStyle w:val="Paragrafoelenco"/>
        <w:spacing w:before="100" w:beforeAutospacing="1" w:after="100" w:afterAutospacing="1" w:line="240" w:lineRule="auto"/>
        <w:ind w:left="0" w:right="-1"/>
        <w:jc w:val="both"/>
        <w:rPr>
          <w:rFonts w:ascii="Barlow" w:hAnsi="Barlow"/>
          <w:b/>
          <w:bCs/>
          <w:sz w:val="22"/>
          <w:szCs w:val="22"/>
        </w:rPr>
      </w:pPr>
    </w:p>
    <w:p w14:paraId="7CDCB166" w14:textId="4F7CC7C6" w:rsidR="001E24AC" w:rsidRPr="001E24AC" w:rsidRDefault="00494E2B" w:rsidP="001E24AC">
      <w:pPr>
        <w:pStyle w:val="Paragrafoelenco"/>
        <w:spacing w:before="100" w:beforeAutospacing="1" w:after="100" w:afterAutospacing="1" w:line="240" w:lineRule="auto"/>
        <w:ind w:left="0" w:right="-1"/>
        <w:jc w:val="both"/>
        <w:rPr>
          <w:rFonts w:ascii="Barlow" w:hAnsi="Barlow"/>
          <w:b/>
          <w:bCs/>
          <w:sz w:val="22"/>
          <w:szCs w:val="22"/>
        </w:rPr>
      </w:pPr>
      <w:r w:rsidRPr="001E24AC">
        <w:rPr>
          <w:rFonts w:ascii="Barlow" w:hAnsi="Barlow"/>
          <w:b/>
          <w:bCs/>
          <w:sz w:val="22"/>
          <w:szCs w:val="22"/>
        </w:rPr>
        <w:lastRenderedPageBreak/>
        <w:t>B</w:t>
      </w:r>
      <w:r w:rsidR="001E24AC" w:rsidRPr="001E24AC">
        <w:rPr>
          <w:rFonts w:ascii="Barlow" w:hAnsi="Barlow"/>
          <w:b/>
          <w:bCs/>
          <w:sz w:val="22"/>
          <w:szCs w:val="22"/>
        </w:rPr>
        <w:t>A</w:t>
      </w:r>
      <w:r w:rsidRPr="001E24AC">
        <w:rPr>
          <w:rFonts w:ascii="Barlow" w:hAnsi="Barlow"/>
          <w:b/>
          <w:bCs/>
          <w:sz w:val="22"/>
          <w:szCs w:val="22"/>
        </w:rPr>
        <w:t>TTERIA ALETTATA A PASSO MAGGIORATO</w:t>
      </w:r>
    </w:p>
    <w:p w14:paraId="29351FD9" w14:textId="0B66ABE2" w:rsidR="00494E2B" w:rsidRPr="001E24AC" w:rsidRDefault="00494E2B" w:rsidP="001E24AC">
      <w:pPr>
        <w:pStyle w:val="Paragrafoelenco"/>
        <w:spacing w:before="100" w:beforeAutospacing="1" w:after="100" w:afterAutospacing="1" w:line="240" w:lineRule="auto"/>
        <w:ind w:left="0" w:right="-1"/>
        <w:jc w:val="both"/>
        <w:rPr>
          <w:rFonts w:ascii="Barlow" w:hAnsi="Barlow"/>
          <w:b/>
          <w:bCs/>
          <w:sz w:val="22"/>
          <w:szCs w:val="22"/>
        </w:rPr>
      </w:pPr>
      <w:r w:rsidRPr="001E24AC">
        <w:rPr>
          <w:rFonts w:ascii="Barlow" w:hAnsi="Barlow"/>
          <w:sz w:val="22"/>
          <w:szCs w:val="22"/>
        </w:rPr>
        <w:t xml:space="preserve">La batteria ha un passo alette maggiorato ed è trattata con un rivestimento </w:t>
      </w:r>
      <w:proofErr w:type="spellStart"/>
      <w:r w:rsidRPr="001E24AC">
        <w:rPr>
          <w:rFonts w:ascii="Barlow" w:hAnsi="Barlow"/>
          <w:sz w:val="22"/>
          <w:szCs w:val="22"/>
        </w:rPr>
        <w:t>idrofilico</w:t>
      </w:r>
      <w:proofErr w:type="spellEnd"/>
      <w:r w:rsidRPr="001E24AC">
        <w:rPr>
          <w:rFonts w:ascii="Barlow" w:hAnsi="Barlow"/>
          <w:sz w:val="22"/>
          <w:szCs w:val="22"/>
        </w:rPr>
        <w:t xml:space="preserve">, che </w:t>
      </w:r>
      <w:r w:rsidR="00466D0E" w:rsidRPr="001E24AC">
        <w:rPr>
          <w:rFonts w:ascii="Barlow" w:hAnsi="Barlow"/>
          <w:sz w:val="22"/>
          <w:szCs w:val="22"/>
        </w:rPr>
        <w:t xml:space="preserve">facilita </w:t>
      </w:r>
      <w:r w:rsidRPr="001E24AC">
        <w:rPr>
          <w:rFonts w:ascii="Barlow" w:hAnsi="Barlow"/>
          <w:sz w:val="22"/>
          <w:szCs w:val="22"/>
        </w:rPr>
        <w:t xml:space="preserve">la </w:t>
      </w:r>
      <w:r w:rsidR="00466D0E" w:rsidRPr="001E24AC">
        <w:rPr>
          <w:rFonts w:ascii="Barlow" w:hAnsi="Barlow"/>
          <w:sz w:val="22"/>
          <w:szCs w:val="22"/>
        </w:rPr>
        <w:t>rimozione della</w:t>
      </w:r>
      <w:r w:rsidRPr="001E24AC">
        <w:rPr>
          <w:rFonts w:ascii="Barlow" w:hAnsi="Barlow"/>
          <w:sz w:val="22"/>
          <w:szCs w:val="22"/>
        </w:rPr>
        <w:t xml:space="preserve"> condensa superficiale con conseguenti riduzioni dei cicli di sbrinamento fino al 30%.</w:t>
      </w:r>
    </w:p>
    <w:p w14:paraId="7613A1BE" w14:textId="77777777" w:rsidR="00494E2B" w:rsidRPr="001E24AC" w:rsidRDefault="00494E2B" w:rsidP="001E24AC">
      <w:pPr>
        <w:pStyle w:val="Paragrafoelenco"/>
        <w:spacing w:before="100" w:beforeAutospacing="1" w:after="100" w:afterAutospacing="1" w:line="240" w:lineRule="auto"/>
        <w:ind w:left="0" w:right="-1"/>
        <w:jc w:val="both"/>
        <w:rPr>
          <w:rFonts w:ascii="Barlow" w:hAnsi="Barlow"/>
          <w:sz w:val="22"/>
          <w:szCs w:val="22"/>
        </w:rPr>
      </w:pPr>
    </w:p>
    <w:p w14:paraId="7334E2E2" w14:textId="398E8E04" w:rsidR="00494E2B" w:rsidRPr="001E24AC" w:rsidRDefault="00494E2B" w:rsidP="001E24AC">
      <w:pPr>
        <w:pStyle w:val="Paragrafoelenco"/>
        <w:spacing w:before="100" w:beforeAutospacing="1" w:after="100" w:afterAutospacing="1" w:line="240" w:lineRule="auto"/>
        <w:ind w:left="0" w:right="-1"/>
        <w:jc w:val="both"/>
        <w:rPr>
          <w:rFonts w:ascii="Barlow" w:hAnsi="Barlow"/>
          <w:b/>
          <w:bCs/>
          <w:sz w:val="22"/>
          <w:szCs w:val="22"/>
        </w:rPr>
      </w:pPr>
      <w:r w:rsidRPr="001E24AC">
        <w:rPr>
          <w:rFonts w:ascii="Barlow" w:hAnsi="Barlow"/>
          <w:b/>
          <w:bCs/>
          <w:sz w:val="22"/>
          <w:szCs w:val="22"/>
        </w:rPr>
        <w:t>CONTROLLO PORTATA MODULANTE</w:t>
      </w:r>
    </w:p>
    <w:p w14:paraId="0CCEC188" w14:textId="4EB6A097" w:rsidR="00494E2B" w:rsidRPr="001E24AC" w:rsidRDefault="00494E2B" w:rsidP="001E24AC">
      <w:pPr>
        <w:pStyle w:val="Paragrafoelenco"/>
        <w:spacing w:before="100" w:beforeAutospacing="1" w:after="100" w:afterAutospacing="1" w:line="240" w:lineRule="auto"/>
        <w:ind w:left="0" w:right="-1"/>
        <w:jc w:val="both"/>
        <w:rPr>
          <w:rFonts w:ascii="Barlow" w:hAnsi="Barlow"/>
          <w:sz w:val="22"/>
          <w:szCs w:val="22"/>
        </w:rPr>
      </w:pPr>
      <w:r w:rsidRPr="001E24AC">
        <w:rPr>
          <w:rFonts w:ascii="Barlow" w:hAnsi="Barlow"/>
          <w:sz w:val="22"/>
          <w:szCs w:val="22"/>
        </w:rPr>
        <w:t xml:space="preserve">Le pompe elettroniche e le valvole modulanti, installate all’interno dell’unità, sono essenziali per garantire il controllo della portata a temperatura costante o del delta T costante. Grazie al microprocessore che le gestisce, sono in grado, inoltre, di adattarsi ad ogni esigenza dell’impianto. </w:t>
      </w:r>
    </w:p>
    <w:p w14:paraId="72E34416" w14:textId="77777777" w:rsidR="00494E2B" w:rsidRPr="001E24AC" w:rsidRDefault="00494E2B" w:rsidP="001E24AC">
      <w:pPr>
        <w:pStyle w:val="Paragrafoelenco"/>
        <w:spacing w:before="100" w:beforeAutospacing="1" w:after="100" w:afterAutospacing="1" w:line="240" w:lineRule="auto"/>
        <w:ind w:left="0" w:right="-1"/>
        <w:jc w:val="both"/>
        <w:rPr>
          <w:rFonts w:ascii="Barlow" w:hAnsi="Barlow"/>
          <w:sz w:val="22"/>
          <w:szCs w:val="22"/>
        </w:rPr>
      </w:pPr>
    </w:p>
    <w:p w14:paraId="147F14D4" w14:textId="2CEB01F3" w:rsidR="00494E2B" w:rsidRPr="001E24AC" w:rsidRDefault="00494E2B" w:rsidP="001E24AC">
      <w:pPr>
        <w:pStyle w:val="Paragrafoelenco"/>
        <w:spacing w:before="100" w:beforeAutospacing="1" w:after="100" w:afterAutospacing="1" w:line="240" w:lineRule="auto"/>
        <w:ind w:left="0" w:right="-1"/>
        <w:jc w:val="both"/>
        <w:rPr>
          <w:rFonts w:ascii="Barlow" w:hAnsi="Barlow"/>
          <w:b/>
          <w:bCs/>
          <w:sz w:val="22"/>
          <w:szCs w:val="22"/>
        </w:rPr>
      </w:pPr>
      <w:r w:rsidRPr="001E24AC">
        <w:rPr>
          <w:rFonts w:ascii="Barlow" w:hAnsi="Barlow"/>
          <w:b/>
          <w:bCs/>
          <w:sz w:val="22"/>
          <w:szCs w:val="22"/>
        </w:rPr>
        <w:t xml:space="preserve">SILENZIOSITÀ </w:t>
      </w:r>
    </w:p>
    <w:p w14:paraId="6A4EC628" w14:textId="77777777" w:rsidR="00494E2B" w:rsidRPr="001E24AC" w:rsidRDefault="00494E2B" w:rsidP="001E24AC">
      <w:pPr>
        <w:pStyle w:val="Paragrafoelenco"/>
        <w:spacing w:before="100" w:beforeAutospacing="1" w:after="100" w:afterAutospacing="1" w:line="240" w:lineRule="auto"/>
        <w:ind w:left="0" w:right="-1"/>
        <w:jc w:val="both"/>
        <w:rPr>
          <w:rFonts w:ascii="Barlow" w:hAnsi="Barlow"/>
          <w:sz w:val="22"/>
          <w:szCs w:val="22"/>
        </w:rPr>
      </w:pPr>
      <w:r w:rsidRPr="001E24AC">
        <w:rPr>
          <w:rFonts w:ascii="Barlow" w:hAnsi="Barlow"/>
          <w:sz w:val="22"/>
          <w:szCs w:val="22"/>
        </w:rPr>
        <w:t xml:space="preserve">L’insonorizzazione </w:t>
      </w:r>
      <w:proofErr w:type="spellStart"/>
      <w:r w:rsidRPr="001E24AC">
        <w:rPr>
          <w:rFonts w:ascii="Barlow" w:hAnsi="Barlow"/>
          <w:sz w:val="22"/>
          <w:szCs w:val="22"/>
        </w:rPr>
        <w:t>Hibox</w:t>
      </w:r>
      <w:proofErr w:type="spellEnd"/>
      <w:r w:rsidRPr="001E24AC">
        <w:rPr>
          <w:rFonts w:ascii="Barlow" w:hAnsi="Barlow"/>
          <w:sz w:val="22"/>
          <w:szCs w:val="22"/>
        </w:rPr>
        <w:t xml:space="preserve"> del compressore, attraverso la cuffia e il box dedicato, i ventilatori EC maggiorati con velocità di rotazione al 50% e la griglia frontale afonica, garantiscono il massimo livello del comfort acustico.</w:t>
      </w:r>
    </w:p>
    <w:p w14:paraId="53E0B7C9" w14:textId="6E76A3B5" w:rsidR="001E24AC" w:rsidRPr="001E24AC" w:rsidRDefault="001E24AC" w:rsidP="001E24AC">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right="-1"/>
        <w:contextualSpacing/>
        <w:jc w:val="both"/>
        <w:rPr>
          <w:rFonts w:ascii="Barlow" w:hAnsi="Barlow" w:cs="Open Sans"/>
          <w:color w:val="000000" w:themeColor="text1"/>
          <w:sz w:val="18"/>
          <w:szCs w:val="18"/>
          <w:shd w:val="clear" w:color="auto" w:fill="FFFFFF"/>
        </w:rPr>
      </w:pPr>
      <w:proofErr w:type="spellStart"/>
      <w:r w:rsidRPr="001E24AC">
        <w:rPr>
          <w:rFonts w:ascii="Barlow" w:hAnsi="Barlow" w:cs="Arial"/>
          <w:sz w:val="18"/>
          <w:szCs w:val="18"/>
        </w:rPr>
        <w:t>Eneren</w:t>
      </w:r>
      <w:proofErr w:type="spellEnd"/>
      <w:r w:rsidRPr="001E24AC">
        <w:rPr>
          <w:rFonts w:ascii="Barlow" w:hAnsi="Barlow" w:cs="Arial"/>
          <w:sz w:val="18"/>
          <w:szCs w:val="18"/>
        </w:rPr>
        <w:t xml:space="preserve"> </w:t>
      </w:r>
      <w:proofErr w:type="spellStart"/>
      <w:r w:rsidRPr="001E24AC">
        <w:rPr>
          <w:rFonts w:ascii="Barlow" w:hAnsi="Barlow" w:cs="Arial"/>
          <w:sz w:val="18"/>
          <w:szCs w:val="18"/>
        </w:rPr>
        <w:t>Srl</w:t>
      </w:r>
      <w:proofErr w:type="spellEnd"/>
      <w:r w:rsidRPr="001E24AC">
        <w:rPr>
          <w:rFonts w:ascii="Barlow" w:hAnsi="Barlow" w:cs="Arial"/>
          <w:sz w:val="18"/>
          <w:szCs w:val="18"/>
        </w:rPr>
        <w:t xml:space="preserve"> (</w:t>
      </w:r>
      <w:proofErr w:type="spellStart"/>
      <w:r w:rsidRPr="001E24AC">
        <w:rPr>
          <w:rFonts w:ascii="Barlow" w:hAnsi="Barlow" w:cs="Arial"/>
          <w:b/>
          <w:bCs/>
          <w:i/>
          <w:iCs/>
          <w:sz w:val="18"/>
          <w:szCs w:val="18"/>
        </w:rPr>
        <w:t>Ren</w:t>
      </w:r>
      <w:r w:rsidRPr="001E24AC">
        <w:rPr>
          <w:rFonts w:ascii="Barlow" w:hAnsi="Barlow" w:cs="Arial"/>
          <w:i/>
          <w:iCs/>
          <w:sz w:val="18"/>
          <w:szCs w:val="18"/>
        </w:rPr>
        <w:t>ewable</w:t>
      </w:r>
      <w:proofErr w:type="spellEnd"/>
      <w:r w:rsidRPr="001E24AC">
        <w:rPr>
          <w:rFonts w:ascii="Barlow" w:hAnsi="Barlow" w:cs="Arial"/>
          <w:i/>
          <w:iCs/>
          <w:sz w:val="18"/>
          <w:szCs w:val="18"/>
        </w:rPr>
        <w:t xml:space="preserve"> </w:t>
      </w:r>
      <w:r w:rsidRPr="001E24AC">
        <w:rPr>
          <w:rFonts w:ascii="Barlow" w:hAnsi="Barlow" w:cs="Arial"/>
          <w:b/>
          <w:bCs/>
          <w:i/>
          <w:iCs/>
          <w:sz w:val="18"/>
          <w:szCs w:val="18"/>
        </w:rPr>
        <w:t>En</w:t>
      </w:r>
      <w:r w:rsidRPr="001E24AC">
        <w:rPr>
          <w:rFonts w:ascii="Barlow" w:hAnsi="Barlow" w:cs="Arial"/>
          <w:i/>
          <w:iCs/>
          <w:sz w:val="18"/>
          <w:szCs w:val="18"/>
        </w:rPr>
        <w:t>ergies</w:t>
      </w:r>
      <w:r w:rsidRPr="001E24AC">
        <w:rPr>
          <w:rFonts w:ascii="Barlow" w:hAnsi="Barlow" w:cs="Arial"/>
          <w:sz w:val="18"/>
          <w:szCs w:val="18"/>
        </w:rPr>
        <w:t xml:space="preserve">) nasce nel 2008 da un gruppo di esperti e professionisti nel campo della termodinamica, impiantistica e geologia, guidati dal comune obiettivo di progettare e sviluppare soluzioni tecnologicamente avanzate, efficienti e sostenibili per la climatizzazione residenziale e commerciale. Oggi </w:t>
      </w:r>
      <w:proofErr w:type="spellStart"/>
      <w:r w:rsidRPr="001E24AC">
        <w:rPr>
          <w:rFonts w:ascii="Barlow" w:hAnsi="Barlow" w:cs="Arial"/>
          <w:sz w:val="18"/>
          <w:szCs w:val="18"/>
        </w:rPr>
        <w:t>Eneren</w:t>
      </w:r>
      <w:proofErr w:type="spellEnd"/>
      <w:r w:rsidRPr="001E24AC">
        <w:rPr>
          <w:rFonts w:ascii="Barlow" w:hAnsi="Barlow" w:cs="Arial"/>
          <w:sz w:val="18"/>
          <w:szCs w:val="18"/>
        </w:rPr>
        <w:t xml:space="preserve"> è una realtà solida e sempre più concentrata sull’ideare e realizzare sistemi di climatizzazione innovativi a pompa di calore, in grado di sfruttare le energie rinnovabili come fonti primarie. Tutti i progetti si fondano sulla cultura dell’innovazione e sulla sostenibilità perché, come invita a pensare il suo nuovo payoff </w:t>
      </w:r>
      <w:r w:rsidRPr="001E24AC">
        <w:rPr>
          <w:rFonts w:ascii="Barlow" w:hAnsi="Barlow" w:cs="Arial"/>
          <w:i/>
          <w:iCs/>
          <w:sz w:val="18"/>
          <w:szCs w:val="18"/>
        </w:rPr>
        <w:t>Your Future-</w:t>
      </w:r>
      <w:proofErr w:type="spellStart"/>
      <w:r w:rsidRPr="001E24AC">
        <w:rPr>
          <w:rFonts w:ascii="Barlow" w:hAnsi="Barlow" w:cs="Arial"/>
          <w:i/>
          <w:iCs/>
          <w:sz w:val="18"/>
          <w:szCs w:val="18"/>
        </w:rPr>
        <w:t>Proof</w:t>
      </w:r>
      <w:proofErr w:type="spellEnd"/>
      <w:r w:rsidRPr="001E24AC">
        <w:rPr>
          <w:rFonts w:ascii="Barlow" w:hAnsi="Barlow" w:cs="Arial"/>
          <w:i/>
          <w:iCs/>
          <w:sz w:val="18"/>
          <w:szCs w:val="18"/>
        </w:rPr>
        <w:t xml:space="preserve"> Choice</w:t>
      </w:r>
      <w:r w:rsidRPr="001E24AC">
        <w:rPr>
          <w:rFonts w:ascii="Barlow" w:hAnsi="Barlow" w:cs="Arial"/>
          <w:sz w:val="18"/>
          <w:szCs w:val="18"/>
        </w:rPr>
        <w:t xml:space="preserve">, le scelte di oggi possano costruire un futuro migliore per i presenti e per le generazioni future. </w:t>
      </w:r>
      <w:proofErr w:type="spellStart"/>
      <w:r w:rsidRPr="001E24AC">
        <w:rPr>
          <w:rFonts w:ascii="Barlow" w:hAnsi="Barlow" w:cs="Arial"/>
          <w:sz w:val="18"/>
          <w:szCs w:val="18"/>
        </w:rPr>
        <w:t>Eneren</w:t>
      </w:r>
      <w:proofErr w:type="spellEnd"/>
      <w:r w:rsidRPr="001E24AC">
        <w:rPr>
          <w:rFonts w:ascii="Barlow" w:hAnsi="Barlow" w:cs="Arial"/>
          <w:sz w:val="18"/>
          <w:szCs w:val="18"/>
        </w:rPr>
        <w:t xml:space="preserve"> si propone al mercato come referente unico, sottolineando quanto, in un mondo sempre più impersonale, siano le relazioni e le persone a fare la differenza. Una squadra di ingegneri e tecnici altamente qualificati segue il cliente in ogni fase del progetto, partendo dall’ascolto delle sue necessità per offrire una consulenza dedicata, passando per la progettazione, anche su misura, fino all’installazione delle unità scelte e all’assistenza post-vendita. La proposta di </w:t>
      </w:r>
      <w:proofErr w:type="spellStart"/>
      <w:r w:rsidRPr="001E24AC">
        <w:rPr>
          <w:rFonts w:ascii="Barlow" w:hAnsi="Barlow" w:cs="Arial"/>
          <w:sz w:val="18"/>
          <w:szCs w:val="18"/>
        </w:rPr>
        <w:t>Eneren</w:t>
      </w:r>
      <w:proofErr w:type="spellEnd"/>
      <w:r w:rsidRPr="001E24AC">
        <w:rPr>
          <w:rFonts w:ascii="Barlow" w:hAnsi="Barlow" w:cs="Arial"/>
          <w:sz w:val="18"/>
          <w:szCs w:val="18"/>
        </w:rPr>
        <w:t xml:space="preserve"> si differenzia dalla media del mercato, perché mira a ottimizzare l’investimento fatto dal cliente. Le soluzioni proposte consentono di utilizzare al meglio le risorse rinnovabili, come la geotermica, aerotermica o solare mediante impianti in grado di ripagarsi nel tempo, grazie al recupero del calore e all’autoconsumo, verso una sempre maggiore indipendenza energetica, a beneficio economico e dell’ambiente. </w:t>
      </w:r>
    </w:p>
    <w:p w14:paraId="77D5BE50" w14:textId="77777777" w:rsidR="00D53051" w:rsidRPr="001E24AC" w:rsidRDefault="00D53051" w:rsidP="001E24AC">
      <w:pPr>
        <w:spacing w:before="100" w:beforeAutospacing="1" w:after="100" w:afterAutospacing="1" w:line="240" w:lineRule="auto"/>
        <w:ind w:right="-1"/>
        <w:contextualSpacing/>
        <w:jc w:val="both"/>
        <w:rPr>
          <w:rFonts w:ascii="Barlow" w:hAnsi="Barlow" w:cs="Open Sans"/>
          <w:color w:val="5F5F63"/>
          <w:shd w:val="clear" w:color="auto" w:fill="FFFFFF"/>
        </w:rPr>
      </w:pPr>
    </w:p>
    <w:sectPr w:rsidR="00D53051" w:rsidRPr="001E24AC" w:rsidSect="001A2C93">
      <w:headerReference w:type="default" r:id="rId7"/>
      <w:footerReference w:type="default" r:id="rId8"/>
      <w:pgSz w:w="11906" w:h="16838"/>
      <w:pgMar w:top="1889" w:right="1134" w:bottom="1134" w:left="1134" w:header="486"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3CA1" w14:textId="77777777" w:rsidR="0033283F" w:rsidRDefault="0033283F" w:rsidP="005F4ECF">
      <w:pPr>
        <w:spacing w:after="0" w:line="240" w:lineRule="auto"/>
      </w:pPr>
      <w:r>
        <w:separator/>
      </w:r>
    </w:p>
  </w:endnote>
  <w:endnote w:type="continuationSeparator" w:id="0">
    <w:p w14:paraId="57DE267B" w14:textId="77777777" w:rsidR="0033283F" w:rsidRDefault="0033283F" w:rsidP="005F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arbon Regular">
    <w:altName w:val="Calibri"/>
    <w:panose1 w:val="020B0604020202020204"/>
    <w:charset w:val="00"/>
    <w:family w:val="modern"/>
    <w:notTrueType/>
    <w:pitch w:val="variable"/>
    <w:sig w:usb0="00000007" w:usb1="00000001" w:usb2="00000000" w:usb3="00000000" w:csb0="00000093" w:csb1="00000000"/>
  </w:font>
  <w:font w:name="Barlow">
    <w:panose1 w:val="00000500000000000000"/>
    <w:charset w:val="4D"/>
    <w:family w:val="auto"/>
    <w:pitch w:val="variable"/>
    <w:sig w:usb0="20000007" w:usb1="00000000" w:usb2="00000000" w:usb3="00000000" w:csb0="00000193"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623D" w14:textId="716AB940" w:rsidR="001A2C93" w:rsidRPr="001A2C93" w:rsidRDefault="001A2C93" w:rsidP="001A2C93">
    <w:pPr>
      <w:pStyle w:val="NormaleWeb"/>
      <w:shd w:val="clear" w:color="auto" w:fill="FFFFFF"/>
      <w:spacing w:before="0" w:beforeAutospacing="0" w:after="225" w:afterAutospacing="0"/>
      <w:jc w:val="center"/>
      <w:textAlignment w:val="baseline"/>
      <w:rPr>
        <w:rFonts w:ascii="Barlow" w:hAnsi="Barlow" w:cs="Times New Roman"/>
        <w:color w:val="A6A6A6" w:themeColor="background1" w:themeShade="A6"/>
        <w:sz w:val="20"/>
        <w:szCs w:val="20"/>
      </w:rPr>
    </w:pPr>
    <w:proofErr w:type="spellStart"/>
    <w:r w:rsidRPr="001A2C93">
      <w:rPr>
        <w:rFonts w:ascii="Barlow" w:hAnsi="Barlow" w:cs="Times New Roman"/>
        <w:color w:val="A6A6A6" w:themeColor="background1" w:themeShade="A6"/>
        <w:sz w:val="20"/>
        <w:szCs w:val="20"/>
        <w:shd w:val="clear" w:color="auto" w:fill="FFFFFF"/>
      </w:rPr>
      <w:t>Eneren</w:t>
    </w:r>
    <w:proofErr w:type="spellEnd"/>
    <w:r w:rsidRPr="001A2C93">
      <w:rPr>
        <w:rFonts w:ascii="Barlow" w:hAnsi="Barlow" w:cs="Times New Roman"/>
        <w:color w:val="A6A6A6" w:themeColor="background1" w:themeShade="A6"/>
        <w:sz w:val="20"/>
        <w:szCs w:val="20"/>
        <w:shd w:val="clear" w:color="auto" w:fill="FFFFFF"/>
      </w:rPr>
      <w:t xml:space="preserve"> s.r.l. </w:t>
    </w:r>
    <w:r w:rsidRPr="001A2C93">
      <w:rPr>
        <w:rFonts w:ascii="Barlow" w:hAnsi="Barlow" w:cs="Times New Roman"/>
        <w:color w:val="A6A6A6" w:themeColor="background1" w:themeShade="A6"/>
        <w:sz w:val="20"/>
        <w:szCs w:val="20"/>
        <w:shd w:val="clear" w:color="auto" w:fill="FFFFFF"/>
      </w:rPr>
      <w:t>Viale Spagna, 31/33</w:t>
    </w:r>
    <w:r w:rsidRPr="001A2C93">
      <w:rPr>
        <w:rFonts w:ascii="Barlow" w:hAnsi="Barlow" w:cs="Times New Roman"/>
        <w:color w:val="A6A6A6" w:themeColor="background1" w:themeShade="A6"/>
        <w:sz w:val="20"/>
        <w:szCs w:val="20"/>
        <w:shd w:val="clear" w:color="auto" w:fill="FFFFFF"/>
      </w:rPr>
      <w:t xml:space="preserve"> - </w:t>
    </w:r>
    <w:r w:rsidRPr="001A2C93">
      <w:rPr>
        <w:rFonts w:ascii="Barlow" w:hAnsi="Barlow" w:cs="Times New Roman"/>
        <w:color w:val="A6A6A6" w:themeColor="background1" w:themeShade="A6"/>
        <w:sz w:val="20"/>
        <w:szCs w:val="20"/>
        <w:shd w:val="clear" w:color="auto" w:fill="FFFFFF"/>
      </w:rPr>
      <w:t>35020 Tribano (P</w:t>
    </w:r>
    <w:r w:rsidRPr="001A2C93">
      <w:rPr>
        <w:rFonts w:ascii="Barlow" w:hAnsi="Barlow" w:cs="Times New Roman"/>
        <w:color w:val="A6A6A6" w:themeColor="background1" w:themeShade="A6"/>
        <w:sz w:val="20"/>
        <w:szCs w:val="20"/>
        <w:shd w:val="clear" w:color="auto" w:fill="FFFFFF"/>
      </w:rPr>
      <w:t>D</w:t>
    </w:r>
    <w:r w:rsidRPr="001A2C93">
      <w:rPr>
        <w:rFonts w:ascii="Barlow" w:hAnsi="Barlow" w:cs="Times New Roman"/>
        <w:color w:val="A6A6A6" w:themeColor="background1" w:themeShade="A6"/>
        <w:sz w:val="20"/>
        <w:szCs w:val="20"/>
        <w:shd w:val="clear" w:color="auto" w:fill="FFFFFF"/>
      </w:rPr>
      <w:t xml:space="preserve">) </w:t>
    </w:r>
    <w:r w:rsidRPr="001A2C93">
      <w:rPr>
        <w:rFonts w:ascii="Barlow" w:hAnsi="Barlow" w:cs="Times New Roman"/>
        <w:color w:val="A6A6A6" w:themeColor="background1" w:themeShade="A6"/>
        <w:sz w:val="20"/>
        <w:szCs w:val="20"/>
        <w:shd w:val="clear" w:color="auto" w:fill="FFFFFF"/>
      </w:rPr>
      <w:t xml:space="preserve">– </w:t>
    </w:r>
    <w:r w:rsidRPr="001A2C93">
      <w:rPr>
        <w:rFonts w:ascii="Barlow" w:hAnsi="Barlow" w:cs="Times New Roman"/>
        <w:color w:val="A6A6A6" w:themeColor="background1" w:themeShade="A6"/>
        <w:sz w:val="20"/>
        <w:szCs w:val="20"/>
      </w:rPr>
      <w:t>Ph.</w:t>
    </w:r>
    <w:r w:rsidRPr="001A2C93">
      <w:rPr>
        <w:rFonts w:ascii="Barlow" w:hAnsi="Barlow" w:cs="Times New Roman"/>
        <w:color w:val="A6A6A6" w:themeColor="background1" w:themeShade="A6"/>
        <w:sz w:val="20"/>
        <w:szCs w:val="20"/>
      </w:rPr>
      <w:t xml:space="preserve"> +39 049 9271513</w:t>
    </w:r>
    <w:r w:rsidRPr="001A2C93">
      <w:rPr>
        <w:rFonts w:ascii="Barlow" w:hAnsi="Barlow" w:cs="Times New Roman"/>
        <w:color w:val="A6A6A6" w:themeColor="background1" w:themeShade="A6"/>
        <w:sz w:val="20"/>
        <w:szCs w:val="20"/>
      </w:rPr>
      <w:t xml:space="preserve"> - </w:t>
    </w:r>
    <w:r w:rsidRPr="001A2C93">
      <w:rPr>
        <w:rFonts w:ascii="Barlow" w:hAnsi="Barlow" w:cs="Times New Roman"/>
        <w:color w:val="A6A6A6" w:themeColor="background1" w:themeShade="A6"/>
        <w:sz w:val="20"/>
        <w:szCs w:val="20"/>
        <w:bdr w:val="none" w:sz="0" w:space="0" w:color="auto" w:frame="1"/>
      </w:rPr>
      <w:t>info@eneren.it</w:t>
    </w:r>
  </w:p>
  <w:p w14:paraId="0EB98423" w14:textId="7FC8A269" w:rsidR="001A2C93" w:rsidRPr="001A2C93" w:rsidRDefault="001A2C93" w:rsidP="001A2C93">
    <w:pPr>
      <w:spacing w:after="0" w:line="240" w:lineRule="auto"/>
      <w:rPr>
        <w:rFonts w:ascii="Times New Roman" w:eastAsia="Times New Roman" w:hAnsi="Times New Roman" w:cs="Times New Roman"/>
        <w:sz w:val="24"/>
        <w:szCs w:val="24"/>
        <w:lang w:eastAsia="it-IT"/>
      </w:rPr>
    </w:pPr>
  </w:p>
  <w:p w14:paraId="7EBBDE9F" w14:textId="77777777" w:rsidR="001A2C93" w:rsidRDefault="001A2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9F7C" w14:textId="77777777" w:rsidR="0033283F" w:rsidRDefault="0033283F" w:rsidP="005F4ECF">
      <w:pPr>
        <w:spacing w:after="0" w:line="240" w:lineRule="auto"/>
      </w:pPr>
      <w:r>
        <w:separator/>
      </w:r>
    </w:p>
  </w:footnote>
  <w:footnote w:type="continuationSeparator" w:id="0">
    <w:p w14:paraId="0D66049F" w14:textId="77777777" w:rsidR="0033283F" w:rsidRDefault="0033283F" w:rsidP="005F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6E0F" w14:textId="5863F485" w:rsidR="005F4ECF" w:rsidRDefault="005F4ECF" w:rsidP="005F4ECF">
    <w:pPr>
      <w:pStyle w:val="Intestazione"/>
      <w:jc w:val="center"/>
    </w:pPr>
    <w:r>
      <w:rPr>
        <w:noProof/>
      </w:rPr>
      <w:drawing>
        <wp:inline distT="0" distB="0" distL="0" distR="0" wp14:anchorId="0DA868F0" wp14:editId="157374F4">
          <wp:extent cx="1917700" cy="68551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938879" cy="69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06DDD"/>
    <w:multiLevelType w:val="multilevel"/>
    <w:tmpl w:val="0A04B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81EFE"/>
    <w:multiLevelType w:val="hybridMultilevel"/>
    <w:tmpl w:val="60D652A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86669E3"/>
    <w:multiLevelType w:val="hybridMultilevel"/>
    <w:tmpl w:val="514EAD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44693736">
    <w:abstractNumId w:val="0"/>
  </w:num>
  <w:num w:numId="2" w16cid:durableId="1750810090">
    <w:abstractNumId w:val="1"/>
  </w:num>
  <w:num w:numId="3" w16cid:durableId="1872497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C8"/>
    <w:rsid w:val="00093623"/>
    <w:rsid w:val="00160FDB"/>
    <w:rsid w:val="00161BC9"/>
    <w:rsid w:val="00184329"/>
    <w:rsid w:val="001A2C93"/>
    <w:rsid w:val="001E24AC"/>
    <w:rsid w:val="00225303"/>
    <w:rsid w:val="002F3955"/>
    <w:rsid w:val="0033283F"/>
    <w:rsid w:val="003501EB"/>
    <w:rsid w:val="00466D0E"/>
    <w:rsid w:val="00494E2B"/>
    <w:rsid w:val="005462C8"/>
    <w:rsid w:val="005F4ECF"/>
    <w:rsid w:val="006D7F81"/>
    <w:rsid w:val="00752AFE"/>
    <w:rsid w:val="008714E7"/>
    <w:rsid w:val="008A5B9A"/>
    <w:rsid w:val="00A25D84"/>
    <w:rsid w:val="00B17B2B"/>
    <w:rsid w:val="00B6485E"/>
    <w:rsid w:val="00C83C92"/>
    <w:rsid w:val="00D53051"/>
    <w:rsid w:val="00E52B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0FA5"/>
  <w15:chartTrackingRefBased/>
  <w15:docId w15:val="{7B48780A-1267-419D-B54F-BE96743A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F3955"/>
    <w:pPr>
      <w:spacing w:before="100" w:beforeAutospacing="1" w:after="100" w:afterAutospacing="1" w:line="240" w:lineRule="auto"/>
    </w:pPr>
    <w:rPr>
      <w:rFonts w:ascii="Calibri" w:eastAsia="Times New Roman" w:hAnsi="Calibri" w:cs="Calibri"/>
      <w:lang w:eastAsia="it-IT"/>
    </w:rPr>
  </w:style>
  <w:style w:type="character" w:styleId="Collegamentoipertestuale">
    <w:name w:val="Hyperlink"/>
    <w:uiPriority w:val="99"/>
    <w:semiHidden/>
    <w:unhideWhenUsed/>
    <w:rsid w:val="002F3955"/>
    <w:rPr>
      <w:color w:val="0563C1"/>
      <w:u w:val="single"/>
    </w:rPr>
  </w:style>
  <w:style w:type="character" w:styleId="Enfasigrassetto">
    <w:name w:val="Strong"/>
    <w:uiPriority w:val="22"/>
    <w:qFormat/>
    <w:rsid w:val="00184329"/>
    <w:rPr>
      <w:b/>
      <w:bCs/>
    </w:rPr>
  </w:style>
  <w:style w:type="paragraph" w:styleId="Testocommento">
    <w:name w:val="annotation text"/>
    <w:basedOn w:val="Normale"/>
    <w:link w:val="TestocommentoCarattere"/>
    <w:uiPriority w:val="99"/>
    <w:semiHidden/>
    <w:unhideWhenUsed/>
    <w:rsid w:val="00494E2B"/>
    <w:pPr>
      <w:spacing w:line="240" w:lineRule="auto"/>
    </w:pPr>
    <w:rPr>
      <w:rFonts w:ascii="Karbon Regular" w:hAnsi="Karbon Regular" w:cstheme="majorBidi"/>
      <w:spacing w:val="-10"/>
      <w:kern w:val="28"/>
      <w:sz w:val="20"/>
      <w:szCs w:val="20"/>
    </w:rPr>
  </w:style>
  <w:style w:type="character" w:customStyle="1" w:styleId="TestocommentoCarattere">
    <w:name w:val="Testo commento Carattere"/>
    <w:basedOn w:val="Carpredefinitoparagrafo"/>
    <w:link w:val="Testocommento"/>
    <w:uiPriority w:val="99"/>
    <w:semiHidden/>
    <w:rsid w:val="00494E2B"/>
    <w:rPr>
      <w:rFonts w:ascii="Karbon Regular" w:hAnsi="Karbon Regular" w:cstheme="majorBidi"/>
      <w:spacing w:val="-10"/>
      <w:kern w:val="28"/>
      <w:sz w:val="20"/>
      <w:szCs w:val="20"/>
    </w:rPr>
  </w:style>
  <w:style w:type="paragraph" w:styleId="Titolo">
    <w:name w:val="Title"/>
    <w:basedOn w:val="Normale"/>
    <w:next w:val="Normale"/>
    <w:link w:val="TitoloCarattere"/>
    <w:autoRedefine/>
    <w:uiPriority w:val="10"/>
    <w:qFormat/>
    <w:rsid w:val="00494E2B"/>
    <w:pPr>
      <w:spacing w:after="0" w:line="240" w:lineRule="auto"/>
      <w:contextualSpacing/>
    </w:pPr>
    <w:rPr>
      <w:rFonts w:ascii="Karbon Regular" w:eastAsiaTheme="majorEastAsia" w:hAnsi="Karbon Regular" w:cstheme="majorBidi"/>
      <w:spacing w:val="-10"/>
      <w:kern w:val="28"/>
      <w:sz w:val="24"/>
      <w:szCs w:val="24"/>
    </w:rPr>
  </w:style>
  <w:style w:type="character" w:customStyle="1" w:styleId="TitoloCarattere">
    <w:name w:val="Titolo Carattere"/>
    <w:basedOn w:val="Carpredefinitoparagrafo"/>
    <w:link w:val="Titolo"/>
    <w:uiPriority w:val="10"/>
    <w:rsid w:val="00494E2B"/>
    <w:rPr>
      <w:rFonts w:ascii="Karbon Regular" w:eastAsiaTheme="majorEastAsia" w:hAnsi="Karbon Regular" w:cstheme="majorBidi"/>
      <w:spacing w:val="-10"/>
      <w:kern w:val="28"/>
      <w:sz w:val="24"/>
      <w:szCs w:val="24"/>
    </w:rPr>
  </w:style>
  <w:style w:type="paragraph" w:styleId="Sottotitolo">
    <w:name w:val="Subtitle"/>
    <w:basedOn w:val="Normale"/>
    <w:next w:val="Normale"/>
    <w:link w:val="SottotitoloCarattere"/>
    <w:uiPriority w:val="11"/>
    <w:qFormat/>
    <w:rsid w:val="00494E2B"/>
    <w:pPr>
      <w:spacing w:line="256" w:lineRule="auto"/>
    </w:pPr>
    <w:rPr>
      <w:rFonts w:eastAsiaTheme="minorEastAsia"/>
      <w:color w:val="5A5A5A" w:themeColor="text1" w:themeTint="A5"/>
      <w:spacing w:val="15"/>
      <w:kern w:val="28"/>
    </w:rPr>
  </w:style>
  <w:style w:type="character" w:customStyle="1" w:styleId="SottotitoloCarattere">
    <w:name w:val="Sottotitolo Carattere"/>
    <w:basedOn w:val="Carpredefinitoparagrafo"/>
    <w:link w:val="Sottotitolo"/>
    <w:uiPriority w:val="11"/>
    <w:rsid w:val="00494E2B"/>
    <w:rPr>
      <w:rFonts w:eastAsiaTheme="minorEastAsia"/>
      <w:color w:val="5A5A5A" w:themeColor="text1" w:themeTint="A5"/>
      <w:spacing w:val="15"/>
      <w:kern w:val="28"/>
    </w:rPr>
  </w:style>
  <w:style w:type="paragraph" w:styleId="Paragrafoelenco">
    <w:name w:val="List Paragraph"/>
    <w:basedOn w:val="Normale"/>
    <w:uiPriority w:val="34"/>
    <w:qFormat/>
    <w:rsid w:val="00494E2B"/>
    <w:pPr>
      <w:spacing w:line="256" w:lineRule="auto"/>
      <w:ind w:left="720"/>
      <w:contextualSpacing/>
    </w:pPr>
    <w:rPr>
      <w:rFonts w:ascii="Karbon Regular" w:hAnsi="Karbon Regular" w:cstheme="majorBidi"/>
      <w:spacing w:val="-10"/>
      <w:kern w:val="28"/>
      <w:sz w:val="24"/>
      <w:szCs w:val="56"/>
    </w:rPr>
  </w:style>
  <w:style w:type="paragraph" w:styleId="Intestazione">
    <w:name w:val="header"/>
    <w:basedOn w:val="Normale"/>
    <w:link w:val="IntestazioneCarattere"/>
    <w:uiPriority w:val="99"/>
    <w:unhideWhenUsed/>
    <w:rsid w:val="005F4E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4ECF"/>
  </w:style>
  <w:style w:type="paragraph" w:styleId="Pidipagina">
    <w:name w:val="footer"/>
    <w:basedOn w:val="Normale"/>
    <w:link w:val="PidipaginaCarattere"/>
    <w:uiPriority w:val="99"/>
    <w:unhideWhenUsed/>
    <w:rsid w:val="005F4E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4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7055">
      <w:bodyDiv w:val="1"/>
      <w:marLeft w:val="0"/>
      <w:marRight w:val="0"/>
      <w:marTop w:val="0"/>
      <w:marBottom w:val="0"/>
      <w:divBdr>
        <w:top w:val="none" w:sz="0" w:space="0" w:color="auto"/>
        <w:left w:val="none" w:sz="0" w:space="0" w:color="auto"/>
        <w:bottom w:val="none" w:sz="0" w:space="0" w:color="auto"/>
        <w:right w:val="none" w:sz="0" w:space="0" w:color="auto"/>
      </w:divBdr>
    </w:div>
    <w:div w:id="932278190">
      <w:bodyDiv w:val="1"/>
      <w:marLeft w:val="0"/>
      <w:marRight w:val="0"/>
      <w:marTop w:val="0"/>
      <w:marBottom w:val="0"/>
      <w:divBdr>
        <w:top w:val="none" w:sz="0" w:space="0" w:color="auto"/>
        <w:left w:val="none" w:sz="0" w:space="0" w:color="auto"/>
        <w:bottom w:val="none" w:sz="0" w:space="0" w:color="auto"/>
        <w:right w:val="none" w:sz="0" w:space="0" w:color="auto"/>
      </w:divBdr>
    </w:div>
    <w:div w:id="1830634854">
      <w:bodyDiv w:val="1"/>
      <w:marLeft w:val="0"/>
      <w:marRight w:val="0"/>
      <w:marTop w:val="0"/>
      <w:marBottom w:val="0"/>
      <w:divBdr>
        <w:top w:val="none" w:sz="0" w:space="0" w:color="auto"/>
        <w:left w:val="none" w:sz="0" w:space="0" w:color="auto"/>
        <w:bottom w:val="none" w:sz="0" w:space="0" w:color="auto"/>
        <w:right w:val="none" w:sz="0" w:space="0" w:color="auto"/>
      </w:divBdr>
      <w:divsChild>
        <w:div w:id="639967923">
          <w:marLeft w:val="0"/>
          <w:marRight w:val="0"/>
          <w:marTop w:val="0"/>
          <w:marBottom w:val="0"/>
          <w:divBdr>
            <w:top w:val="none" w:sz="0" w:space="0" w:color="auto"/>
            <w:left w:val="none" w:sz="0" w:space="0" w:color="auto"/>
            <w:bottom w:val="none" w:sz="0" w:space="0" w:color="auto"/>
            <w:right w:val="none" w:sz="0" w:space="0" w:color="auto"/>
          </w:divBdr>
          <w:divsChild>
            <w:div w:id="1417944133">
              <w:marLeft w:val="0"/>
              <w:marRight w:val="0"/>
              <w:marTop w:val="0"/>
              <w:marBottom w:val="0"/>
              <w:divBdr>
                <w:top w:val="none" w:sz="0" w:space="0" w:color="auto"/>
                <w:left w:val="none" w:sz="0" w:space="0" w:color="auto"/>
                <w:bottom w:val="none" w:sz="0" w:space="0" w:color="auto"/>
                <w:right w:val="none" w:sz="0" w:space="0" w:color="auto"/>
              </w:divBdr>
              <w:divsChild>
                <w:div w:id="1481650365">
                  <w:marLeft w:val="0"/>
                  <w:marRight w:val="0"/>
                  <w:marTop w:val="0"/>
                  <w:marBottom w:val="0"/>
                  <w:divBdr>
                    <w:top w:val="none" w:sz="0" w:space="0" w:color="auto"/>
                    <w:left w:val="none" w:sz="0" w:space="0" w:color="auto"/>
                    <w:bottom w:val="none" w:sz="0" w:space="0" w:color="auto"/>
                    <w:right w:val="none" w:sz="0" w:space="0" w:color="auto"/>
                  </w:divBdr>
                  <w:divsChild>
                    <w:div w:id="54864024">
                      <w:marLeft w:val="0"/>
                      <w:marRight w:val="0"/>
                      <w:marTop w:val="0"/>
                      <w:marBottom w:val="0"/>
                      <w:divBdr>
                        <w:top w:val="none" w:sz="0" w:space="0" w:color="auto"/>
                        <w:left w:val="none" w:sz="0" w:space="0" w:color="auto"/>
                        <w:bottom w:val="none" w:sz="0" w:space="0" w:color="auto"/>
                        <w:right w:val="none" w:sz="0" w:space="0" w:color="auto"/>
                      </w:divBdr>
                      <w:divsChild>
                        <w:div w:id="6926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00499">
          <w:marLeft w:val="0"/>
          <w:marRight w:val="0"/>
          <w:marTop w:val="0"/>
          <w:marBottom w:val="0"/>
          <w:divBdr>
            <w:top w:val="none" w:sz="0" w:space="0" w:color="auto"/>
            <w:left w:val="none" w:sz="0" w:space="0" w:color="auto"/>
            <w:bottom w:val="none" w:sz="0" w:space="0" w:color="auto"/>
            <w:right w:val="none" w:sz="0" w:space="0" w:color="auto"/>
          </w:divBdr>
          <w:divsChild>
            <w:div w:id="2104915271">
              <w:marLeft w:val="0"/>
              <w:marRight w:val="0"/>
              <w:marTop w:val="0"/>
              <w:marBottom w:val="0"/>
              <w:divBdr>
                <w:top w:val="none" w:sz="0" w:space="0" w:color="auto"/>
                <w:left w:val="none" w:sz="0" w:space="0" w:color="auto"/>
                <w:bottom w:val="none" w:sz="0" w:space="0" w:color="auto"/>
                <w:right w:val="none" w:sz="0" w:space="0" w:color="auto"/>
              </w:divBdr>
              <w:divsChild>
                <w:div w:id="799693107">
                  <w:marLeft w:val="0"/>
                  <w:marRight w:val="0"/>
                  <w:marTop w:val="0"/>
                  <w:marBottom w:val="0"/>
                  <w:divBdr>
                    <w:top w:val="none" w:sz="0" w:space="0" w:color="auto"/>
                    <w:left w:val="none" w:sz="0" w:space="0" w:color="auto"/>
                    <w:bottom w:val="none" w:sz="0" w:space="0" w:color="auto"/>
                    <w:right w:val="none" w:sz="0" w:space="0" w:color="auto"/>
                  </w:divBdr>
                </w:div>
                <w:div w:id="1229267136">
                  <w:marLeft w:val="0"/>
                  <w:marRight w:val="0"/>
                  <w:marTop w:val="0"/>
                  <w:marBottom w:val="0"/>
                  <w:divBdr>
                    <w:top w:val="none" w:sz="0" w:space="0" w:color="auto"/>
                    <w:left w:val="none" w:sz="0" w:space="0" w:color="auto"/>
                    <w:bottom w:val="none" w:sz="0" w:space="0" w:color="auto"/>
                    <w:right w:val="none" w:sz="0" w:space="0" w:color="auto"/>
                  </w:divBdr>
                  <w:divsChild>
                    <w:div w:id="2046561162">
                      <w:marLeft w:val="0"/>
                      <w:marRight w:val="0"/>
                      <w:marTop w:val="0"/>
                      <w:marBottom w:val="0"/>
                      <w:divBdr>
                        <w:top w:val="none" w:sz="0" w:space="0" w:color="auto"/>
                        <w:left w:val="none" w:sz="0" w:space="0" w:color="auto"/>
                        <w:bottom w:val="none" w:sz="0" w:space="0" w:color="auto"/>
                        <w:right w:val="none" w:sz="0" w:space="0" w:color="auto"/>
                      </w:divBdr>
                      <w:divsChild>
                        <w:div w:id="5778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9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770</Words>
  <Characters>4394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Elifnaz Kilic</dc:creator>
  <cp:keywords/>
  <dc:description/>
  <cp:lastModifiedBy>Andrea Giuseppe Turatti</cp:lastModifiedBy>
  <cp:revision>3</cp:revision>
  <dcterms:created xsi:type="dcterms:W3CDTF">2022-06-15T15:30:00Z</dcterms:created>
  <dcterms:modified xsi:type="dcterms:W3CDTF">2022-06-15T15:53:00Z</dcterms:modified>
</cp:coreProperties>
</file>