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0564C" w14:textId="62E721DA" w:rsidR="008C6696" w:rsidRPr="004F0E00" w:rsidRDefault="008C6696" w:rsidP="004F0E00">
      <w:pPr>
        <w:spacing w:line="276" w:lineRule="auto"/>
        <w:ind w:left="1134" w:right="1814"/>
        <w:contextualSpacing/>
        <w:jc w:val="center"/>
        <w:rPr>
          <w:rFonts w:ascii="Helvetica" w:hAnsi="Helvetica" w:cs="Arial"/>
          <w:color w:val="000000" w:themeColor="text1"/>
          <w:sz w:val="24"/>
          <w:szCs w:val="24"/>
          <w:lang w:val="en-US"/>
        </w:rPr>
      </w:pPr>
    </w:p>
    <w:p w14:paraId="5CCBA012" w14:textId="77777777" w:rsidR="00053CB6" w:rsidRPr="004F0E00" w:rsidRDefault="00053CB6" w:rsidP="004F0E00">
      <w:pPr>
        <w:spacing w:line="276" w:lineRule="auto"/>
        <w:ind w:right="1814"/>
        <w:contextualSpacing/>
        <w:rPr>
          <w:rFonts w:ascii="Helvetica" w:hAnsi="Helvetica" w:cs="Arial"/>
          <w:b/>
          <w:bCs/>
          <w:color w:val="000000" w:themeColor="text1"/>
          <w:u w:val="single"/>
        </w:rPr>
      </w:pPr>
    </w:p>
    <w:p w14:paraId="45DD2AB6" w14:textId="77777777" w:rsidR="004F0E00" w:rsidRPr="004F0E00" w:rsidRDefault="004F0E00" w:rsidP="004F0E00">
      <w:pPr>
        <w:spacing w:line="276" w:lineRule="auto"/>
        <w:ind w:left="1701" w:right="1814"/>
        <w:contextualSpacing/>
        <w:rPr>
          <w:rFonts w:ascii="Helvetica" w:hAnsi="Helvetica" w:cs="Arial"/>
          <w:b/>
          <w:bCs/>
          <w:color w:val="000000" w:themeColor="text1"/>
          <w:u w:val="single"/>
        </w:rPr>
      </w:pPr>
    </w:p>
    <w:p w14:paraId="1F26083F" w14:textId="3724B31B" w:rsidR="004F0E00" w:rsidRPr="004F0E00" w:rsidRDefault="004F0E00" w:rsidP="004F0E00">
      <w:pPr>
        <w:rPr>
          <w:sz w:val="24"/>
          <w:szCs w:val="24"/>
        </w:rPr>
      </w:pPr>
      <w:r w:rsidRPr="004F0E00">
        <w:rPr>
          <w:sz w:val="24"/>
          <w:szCs w:val="24"/>
        </w:rPr>
        <w:fldChar w:fldCharType="begin"/>
      </w:r>
      <w:r w:rsidRPr="004F0E00">
        <w:rPr>
          <w:sz w:val="24"/>
          <w:szCs w:val="24"/>
        </w:rPr>
        <w:instrText xml:space="preserve"> INCLUDEPICTURE "cid:image003.png@01D82EF2.F76ED9B0" \* MERGEFORMATINET </w:instrText>
      </w:r>
      <w:r w:rsidRPr="004F0E00">
        <w:rPr>
          <w:sz w:val="24"/>
          <w:szCs w:val="24"/>
        </w:rPr>
        <w:fldChar w:fldCharType="separate"/>
      </w:r>
      <w:r w:rsidRPr="004F0E00">
        <w:rPr>
          <w:noProof/>
          <w:sz w:val="24"/>
          <w:szCs w:val="24"/>
        </w:rPr>
        <mc:AlternateContent>
          <mc:Choice Requires="wps">
            <w:drawing>
              <wp:inline distT="0" distB="0" distL="0" distR="0" wp14:anchorId="22868EEE" wp14:editId="5F7C1B00">
                <wp:extent cx="307340" cy="307340"/>
                <wp:effectExtent l="0" t="0" r="0" b="0"/>
                <wp:docPr id="5" name="&lt;image003.png@01D82EF2.F76ED9B0&gt;" descr="image003.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87F2F" id="&lt;image003.png@01D82EF2.F76ED9B0&gt;" o:spid="_x0000_s1026" alt="image003.pn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" filled="f" stroked="f">
                <v:path arrowok="t"/>
                <w10:anchorlock/>
              </v:rect>
            </w:pict>
          </mc:Fallback>
        </mc:AlternateContent>
      </w:r>
      <w:r w:rsidRPr="004F0E00">
        <w:rPr>
          <w:sz w:val="24"/>
          <w:szCs w:val="24"/>
        </w:rPr>
        <w:fldChar w:fldCharType="end"/>
      </w:r>
    </w:p>
    <w:p w14:paraId="16291D92" w14:textId="41640A67" w:rsidR="004F0E00" w:rsidRPr="004F0E00" w:rsidRDefault="004F0E00" w:rsidP="004F0E00">
      <w:pPr>
        <w:spacing w:line="276" w:lineRule="auto"/>
        <w:ind w:left="2552" w:right="1814"/>
        <w:contextualSpacing/>
        <w:rPr>
          <w:rFonts w:ascii="Helvetica" w:hAnsi="Helvetica" w:cs="Arial"/>
          <w:b/>
          <w:bCs/>
          <w:color w:val="000000" w:themeColor="text1"/>
          <w:sz w:val="24"/>
          <w:szCs w:val="24"/>
          <w:u w:val="single"/>
        </w:rPr>
      </w:pPr>
      <w:r>
        <w:rPr>
          <w:rFonts w:ascii="Helvetica" w:hAnsi="Helvetica" w:cs="Arial"/>
          <w:b/>
          <w:bCs/>
          <w:noProof/>
          <w:color w:val="000000" w:themeColor="text1"/>
          <w:sz w:val="24"/>
          <w:szCs w:val="24"/>
          <w:u w:val="single"/>
        </w:rPr>
        <w:drawing>
          <wp:inline distT="0" distB="0" distL="0" distR="0" wp14:anchorId="35EFEAA9" wp14:editId="5BC69C70">
            <wp:extent cx="5890465" cy="932657"/>
            <wp:effectExtent l="0" t="0" r="0" b="0"/>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5942129" cy="940837"/>
                    </a:xfrm>
                    <a:prstGeom prst="rect">
                      <a:avLst/>
                    </a:prstGeom>
                  </pic:spPr>
                </pic:pic>
              </a:graphicData>
            </a:graphic>
          </wp:inline>
        </w:drawing>
      </w:r>
    </w:p>
    <w:p w14:paraId="7D059ADD" w14:textId="6D6C49CE" w:rsidR="004F0E00" w:rsidRDefault="004F0E00" w:rsidP="004F0E00">
      <w:pPr>
        <w:spacing w:line="276" w:lineRule="auto"/>
        <w:ind w:left="2552" w:right="1814"/>
        <w:contextualSpacing/>
        <w:rPr>
          <w:rFonts w:ascii="Helvetica" w:hAnsi="Helvetica" w:cs="Arial"/>
          <w:b/>
          <w:bCs/>
          <w:color w:val="000000" w:themeColor="text1"/>
          <w:sz w:val="24"/>
          <w:szCs w:val="24"/>
          <w:u w:val="single"/>
        </w:rPr>
      </w:pPr>
    </w:p>
    <w:p w14:paraId="6E584ADC" w14:textId="77777777" w:rsidR="004F0E00" w:rsidRPr="004F0E00" w:rsidRDefault="004F0E00" w:rsidP="004F0E00">
      <w:pPr>
        <w:spacing w:line="276" w:lineRule="auto"/>
        <w:ind w:left="2552" w:right="1814"/>
        <w:contextualSpacing/>
        <w:rPr>
          <w:rFonts w:ascii="Helvetica" w:hAnsi="Helvetica" w:cs="Arial"/>
          <w:b/>
          <w:bCs/>
          <w:color w:val="000000" w:themeColor="text1"/>
          <w:sz w:val="24"/>
          <w:szCs w:val="24"/>
          <w:u w:val="single"/>
        </w:rPr>
      </w:pPr>
    </w:p>
    <w:p w14:paraId="18BAE2B4" w14:textId="77777777" w:rsidR="004F0E00" w:rsidRDefault="004F0E00" w:rsidP="004F0E00">
      <w:pPr>
        <w:spacing w:line="276" w:lineRule="auto"/>
        <w:ind w:left="2552" w:right="1814"/>
        <w:contextualSpacing/>
        <w:rPr>
          <w:rFonts w:ascii="Helvetica" w:hAnsi="Helvetica" w:cs="Arial"/>
          <w:b/>
          <w:bCs/>
          <w:color w:val="000000" w:themeColor="text1"/>
          <w:sz w:val="24"/>
          <w:szCs w:val="24"/>
          <w:u w:val="single"/>
        </w:rPr>
      </w:pPr>
    </w:p>
    <w:p w14:paraId="3C8F8327" w14:textId="70D78FF7" w:rsidR="00053CB6" w:rsidRPr="004F0E00" w:rsidRDefault="008C6696" w:rsidP="004F0E00">
      <w:pPr>
        <w:spacing w:line="276" w:lineRule="auto"/>
        <w:ind w:left="2552" w:right="1814"/>
        <w:contextualSpacing/>
        <w:rPr>
          <w:rFonts w:ascii="Helvetica" w:hAnsi="Helvetica" w:cs="Arial"/>
          <w:b/>
          <w:bCs/>
          <w:color w:val="000000" w:themeColor="text1"/>
          <w:sz w:val="24"/>
          <w:szCs w:val="24"/>
          <w:u w:val="single"/>
        </w:rPr>
      </w:pPr>
      <w:r w:rsidRPr="004F0E00">
        <w:rPr>
          <w:rFonts w:ascii="Helvetica" w:hAnsi="Helvetica" w:cs="Arial"/>
          <w:b/>
          <w:bCs/>
          <w:color w:val="000000" w:themeColor="text1"/>
          <w:sz w:val="24"/>
          <w:szCs w:val="24"/>
          <w:u w:val="single"/>
        </w:rPr>
        <w:t>Salone del Mobile 2022</w:t>
      </w:r>
      <w:r w:rsidR="00C22DC1" w:rsidRPr="004F0E00">
        <w:rPr>
          <w:rFonts w:ascii="Helvetica" w:hAnsi="Helvetica" w:cs="Arial"/>
          <w:b/>
          <w:bCs/>
          <w:color w:val="000000" w:themeColor="text1"/>
          <w:sz w:val="24"/>
          <w:szCs w:val="24"/>
          <w:u w:val="single"/>
        </w:rPr>
        <w:t xml:space="preserve"> </w:t>
      </w:r>
    </w:p>
    <w:p w14:paraId="22D14AB8" w14:textId="522C471D" w:rsidR="00656956" w:rsidRPr="00656956" w:rsidRDefault="00053CB6" w:rsidP="00656956">
      <w:pPr>
        <w:spacing w:line="276" w:lineRule="auto"/>
        <w:ind w:left="2552" w:right="1814"/>
        <w:contextualSpacing/>
        <w:rPr>
          <w:rFonts w:ascii="Helvetica" w:hAnsi="Helvetica" w:cs="Arial"/>
          <w:b/>
          <w:bCs/>
          <w:color w:val="000000" w:themeColor="text1"/>
          <w:sz w:val="24"/>
          <w:szCs w:val="24"/>
          <w:u w:val="single"/>
        </w:rPr>
      </w:pPr>
      <w:r w:rsidRPr="004F0E00">
        <w:rPr>
          <w:rFonts w:ascii="Helvetica" w:hAnsi="Helvetica" w:cs="Arial"/>
          <w:b/>
          <w:bCs/>
          <w:color w:val="000000" w:themeColor="text1"/>
          <w:sz w:val="24"/>
          <w:szCs w:val="24"/>
          <w:u w:val="single"/>
        </w:rPr>
        <w:t>Cartella stampa</w:t>
      </w:r>
      <w:r w:rsidR="00C22DC1" w:rsidRPr="004F0E00">
        <w:rPr>
          <w:rFonts w:ascii="Helvetica" w:hAnsi="Helvetica" w:cs="Arial"/>
          <w:b/>
          <w:bCs/>
          <w:color w:val="000000" w:themeColor="text1"/>
          <w:sz w:val="24"/>
          <w:szCs w:val="24"/>
          <w:u w:val="single"/>
        </w:rPr>
        <w:t xml:space="preserve"> </w:t>
      </w:r>
    </w:p>
    <w:p w14:paraId="42DB444A" w14:textId="77777777" w:rsidR="004F0E00" w:rsidRPr="004F0E00" w:rsidRDefault="004F0E00" w:rsidP="00DC014F">
      <w:pPr>
        <w:spacing w:line="276" w:lineRule="auto"/>
        <w:ind w:left="2552" w:right="1814"/>
        <w:contextualSpacing/>
        <w:jc w:val="both"/>
        <w:rPr>
          <w:rFonts w:ascii="Helvetica" w:hAnsi="Helvetica" w:cs="Arial"/>
          <w:color w:val="000000" w:themeColor="text1"/>
          <w:sz w:val="28"/>
          <w:szCs w:val="28"/>
        </w:rPr>
      </w:pPr>
    </w:p>
    <w:p w14:paraId="096236D7" w14:textId="5386BBCB" w:rsidR="004F0E00" w:rsidRPr="004F0E00" w:rsidRDefault="004F0E00" w:rsidP="00DC014F">
      <w:pPr>
        <w:ind w:left="2552" w:right="1814"/>
        <w:contextualSpacing/>
        <w:jc w:val="both"/>
        <w:rPr>
          <w:rFonts w:ascii="Helvetica" w:hAnsi="Helvetica" w:cs="Arial"/>
          <w:b/>
          <w:bCs/>
          <w:color w:val="000000" w:themeColor="text1"/>
          <w:sz w:val="28"/>
          <w:szCs w:val="28"/>
        </w:rPr>
      </w:pPr>
      <w:r w:rsidRPr="004F0E00">
        <w:rPr>
          <w:rFonts w:ascii="Helvetica" w:hAnsi="Helvetica" w:cs="Arial"/>
          <w:b/>
          <w:bCs/>
          <w:color w:val="000000" w:themeColor="text1"/>
          <w:sz w:val="28"/>
          <w:szCs w:val="28"/>
        </w:rPr>
        <w:t xml:space="preserve">BENVENUTI </w:t>
      </w:r>
      <w:r w:rsidR="00482F2C">
        <w:rPr>
          <w:rFonts w:ascii="Helvetica" w:hAnsi="Helvetica" w:cs="Arial"/>
          <w:b/>
          <w:bCs/>
          <w:color w:val="000000" w:themeColor="text1"/>
          <w:sz w:val="28"/>
          <w:szCs w:val="28"/>
        </w:rPr>
        <w:t>DA</w:t>
      </w:r>
      <w:r w:rsidRPr="004F0E00">
        <w:rPr>
          <w:rFonts w:ascii="Helvetica" w:hAnsi="Helvetica" w:cs="Arial"/>
          <w:b/>
          <w:bCs/>
          <w:color w:val="000000" w:themeColor="text1"/>
          <w:sz w:val="28"/>
          <w:szCs w:val="28"/>
        </w:rPr>
        <w:t xml:space="preserve"> HOUSE OF ROHL</w:t>
      </w:r>
      <w:r w:rsidR="009520AC">
        <w:rPr>
          <w:rFonts w:ascii="Helvetica" w:hAnsi="Helvetica" w:cs="Arial"/>
          <w:b/>
          <w:bCs/>
          <w:color w:val="000000" w:themeColor="text1"/>
          <w:sz w:val="28"/>
          <w:szCs w:val="28"/>
        </w:rPr>
        <w:t>.</w:t>
      </w:r>
    </w:p>
    <w:p w14:paraId="4347286A" w14:textId="62100D07" w:rsidR="00053CB6" w:rsidRPr="004F0E00" w:rsidRDefault="00703A4C" w:rsidP="00DC014F">
      <w:pPr>
        <w:ind w:left="2552" w:right="1814"/>
        <w:contextualSpacing/>
        <w:jc w:val="both"/>
        <w:rPr>
          <w:rFonts w:ascii="Helvetica" w:hAnsi="Helvetica" w:cs="Arial"/>
          <w:b/>
          <w:bCs/>
          <w:color w:val="000000" w:themeColor="text1"/>
          <w:sz w:val="28"/>
          <w:szCs w:val="28"/>
        </w:rPr>
      </w:pPr>
      <w:r w:rsidRPr="004F0E00">
        <w:rPr>
          <w:rFonts w:ascii="Helvetica" w:hAnsi="Helvetica" w:cs="Arial"/>
          <w:b/>
          <w:bCs/>
          <w:color w:val="000000" w:themeColor="text1"/>
          <w:sz w:val="28"/>
          <w:szCs w:val="28"/>
        </w:rPr>
        <w:t>AL</w:t>
      </w:r>
      <w:r w:rsidR="00053CB6" w:rsidRPr="004F0E00">
        <w:rPr>
          <w:rFonts w:ascii="Helvetica" w:hAnsi="Helvetica" w:cs="Arial"/>
          <w:b/>
          <w:bCs/>
          <w:color w:val="000000" w:themeColor="text1"/>
          <w:sz w:val="28"/>
          <w:szCs w:val="28"/>
        </w:rPr>
        <w:t xml:space="preserve"> SALONE DEL MOBILE 2022</w:t>
      </w:r>
      <w:r w:rsidR="004F0E00" w:rsidRPr="004F0E00">
        <w:rPr>
          <w:rFonts w:ascii="Helvetica" w:hAnsi="Helvetica" w:cs="Arial"/>
          <w:b/>
          <w:bCs/>
          <w:color w:val="000000" w:themeColor="text1"/>
          <w:sz w:val="28"/>
          <w:szCs w:val="28"/>
        </w:rPr>
        <w:t>,</w:t>
      </w:r>
      <w:r w:rsidRPr="004F0E00">
        <w:rPr>
          <w:rFonts w:ascii="Helvetica" w:hAnsi="Helvetica" w:cs="Arial"/>
          <w:b/>
          <w:bCs/>
          <w:color w:val="000000" w:themeColor="text1"/>
          <w:sz w:val="28"/>
          <w:szCs w:val="28"/>
        </w:rPr>
        <w:t xml:space="preserve"> IL</w:t>
      </w:r>
      <w:r w:rsidR="00053CB6" w:rsidRPr="004F0E00">
        <w:rPr>
          <w:rFonts w:ascii="Helvetica" w:hAnsi="Helvetica" w:cs="Arial"/>
          <w:b/>
          <w:bCs/>
          <w:color w:val="000000" w:themeColor="text1"/>
          <w:sz w:val="28"/>
          <w:szCs w:val="28"/>
        </w:rPr>
        <w:t xml:space="preserve"> LANCIO UFFICIALE DI RIOBEL</w:t>
      </w:r>
      <w:r w:rsidR="00482F2C">
        <w:rPr>
          <w:rFonts w:ascii="Helvetica" w:hAnsi="Helvetica" w:cs="Arial"/>
          <w:b/>
          <w:bCs/>
          <w:color w:val="000000" w:themeColor="text1"/>
          <w:sz w:val="28"/>
          <w:szCs w:val="28"/>
        </w:rPr>
        <w:t xml:space="preserve"> </w:t>
      </w:r>
      <w:r w:rsidR="00482F2C">
        <w:rPr>
          <w:rFonts w:ascii="Helvetica" w:hAnsi="Helvetica" w:cs="Arial"/>
          <w:b/>
          <w:bCs/>
          <w:color w:val="000000" w:themeColor="text1"/>
          <w:sz w:val="28"/>
          <w:szCs w:val="28"/>
        </w:rPr>
        <w:t xml:space="preserve">IN </w:t>
      </w:r>
      <w:r w:rsidR="00482F2C" w:rsidRPr="004F0E00">
        <w:rPr>
          <w:rFonts w:ascii="Helvetica" w:hAnsi="Helvetica" w:cs="Arial"/>
          <w:b/>
          <w:bCs/>
          <w:color w:val="000000" w:themeColor="text1"/>
          <w:sz w:val="28"/>
          <w:szCs w:val="28"/>
        </w:rPr>
        <w:t>EUROPA</w:t>
      </w:r>
      <w:r w:rsidR="009520AC">
        <w:rPr>
          <w:rFonts w:ascii="Helvetica" w:hAnsi="Helvetica" w:cs="Arial"/>
          <w:b/>
          <w:bCs/>
          <w:color w:val="000000" w:themeColor="text1"/>
          <w:sz w:val="28"/>
          <w:szCs w:val="28"/>
        </w:rPr>
        <w:t>.</w:t>
      </w:r>
      <w:r w:rsidR="00053CB6" w:rsidRPr="004F0E00">
        <w:rPr>
          <w:rFonts w:ascii="Helvetica" w:hAnsi="Helvetica" w:cs="Arial"/>
          <w:b/>
          <w:bCs/>
          <w:color w:val="000000" w:themeColor="text1"/>
          <w:sz w:val="28"/>
          <w:szCs w:val="28"/>
        </w:rPr>
        <w:t xml:space="preserve"> </w:t>
      </w:r>
    </w:p>
    <w:p w14:paraId="6A746C0A" w14:textId="77777777" w:rsidR="00053CB6" w:rsidRPr="004F0E00" w:rsidRDefault="00053CB6" w:rsidP="00DC014F">
      <w:pPr>
        <w:ind w:left="2552" w:right="1814"/>
        <w:contextualSpacing/>
        <w:jc w:val="both"/>
        <w:rPr>
          <w:rFonts w:ascii="Helvetica" w:hAnsi="Helvetica" w:cs="Arial"/>
          <w:b/>
          <w:bCs/>
          <w:i/>
          <w:iCs/>
          <w:color w:val="000000" w:themeColor="text1"/>
          <w:sz w:val="24"/>
          <w:szCs w:val="24"/>
        </w:rPr>
      </w:pPr>
    </w:p>
    <w:p w14:paraId="41C77A2B" w14:textId="2FB486DF" w:rsidR="004F0E00" w:rsidRPr="004F0E00" w:rsidRDefault="004F0E00" w:rsidP="00DC014F">
      <w:pPr>
        <w:ind w:left="2552" w:right="1814"/>
        <w:jc w:val="both"/>
        <w:rPr>
          <w:rFonts w:ascii="Helvetica" w:hAnsi="Helvetica" w:cs="Arial"/>
          <w:color w:val="000000" w:themeColor="text1"/>
          <w:sz w:val="24"/>
          <w:szCs w:val="24"/>
        </w:rPr>
      </w:pPr>
      <w:r w:rsidRPr="004F0E00">
        <w:rPr>
          <w:rFonts w:ascii="Helvetica" w:hAnsi="Helvetica" w:cs="Arial"/>
          <w:color w:val="000000" w:themeColor="text1"/>
          <w:sz w:val="24"/>
          <w:szCs w:val="24"/>
        </w:rPr>
        <w:t xml:space="preserve">Non c'è posto migliore </w:t>
      </w:r>
      <w:r w:rsidRPr="004F0E00">
        <w:rPr>
          <w:rFonts w:ascii="Helvetica" w:hAnsi="Helvetica" w:cs="Arial"/>
          <w:color w:val="000000" w:themeColor="text1"/>
          <w:sz w:val="24"/>
          <w:szCs w:val="24"/>
        </w:rPr>
        <w:t>del</w:t>
      </w:r>
      <w:r w:rsidRPr="004F0E00">
        <w:rPr>
          <w:rFonts w:ascii="Helvetica" w:hAnsi="Helvetica" w:cs="Arial"/>
          <w:color w:val="000000" w:themeColor="text1"/>
          <w:spacing w:val="4"/>
          <w:sz w:val="24"/>
          <w:szCs w:val="24"/>
        </w:rPr>
        <w:t xml:space="preserve"> </w:t>
      </w:r>
      <w:r w:rsidRPr="004F0E00">
        <w:rPr>
          <w:rFonts w:ascii="Helvetica" w:hAnsi="Helvetica" w:cs="Arial"/>
          <w:color w:val="000000" w:themeColor="text1"/>
          <w:sz w:val="24"/>
          <w:szCs w:val="24"/>
        </w:rPr>
        <w:t>Salone</w:t>
      </w:r>
      <w:r w:rsidRPr="004F0E00">
        <w:rPr>
          <w:rFonts w:ascii="Helvetica" w:hAnsi="Helvetica" w:cs="Arial"/>
          <w:color w:val="000000" w:themeColor="text1"/>
          <w:spacing w:val="4"/>
          <w:sz w:val="24"/>
          <w:szCs w:val="24"/>
        </w:rPr>
        <w:t xml:space="preserve"> </w:t>
      </w:r>
      <w:r w:rsidRPr="004F0E00">
        <w:rPr>
          <w:rFonts w:ascii="Helvetica" w:hAnsi="Helvetica" w:cs="Arial"/>
          <w:color w:val="000000" w:themeColor="text1"/>
          <w:sz w:val="24"/>
          <w:szCs w:val="24"/>
        </w:rPr>
        <w:t>del</w:t>
      </w:r>
      <w:r w:rsidRPr="004F0E00">
        <w:rPr>
          <w:rFonts w:ascii="Helvetica" w:hAnsi="Helvetica" w:cs="Arial"/>
          <w:color w:val="000000" w:themeColor="text1"/>
          <w:spacing w:val="4"/>
          <w:sz w:val="24"/>
          <w:szCs w:val="24"/>
        </w:rPr>
        <w:t xml:space="preserve"> </w:t>
      </w:r>
      <w:r w:rsidRPr="004F0E00">
        <w:rPr>
          <w:rFonts w:ascii="Helvetica" w:hAnsi="Helvetica" w:cs="Arial"/>
          <w:color w:val="000000" w:themeColor="text1"/>
          <w:sz w:val="24"/>
          <w:szCs w:val="24"/>
        </w:rPr>
        <w:t>Mobile</w:t>
      </w:r>
      <w:r w:rsidRPr="004F0E00">
        <w:rPr>
          <w:rFonts w:ascii="Helvetica" w:hAnsi="Helvetica" w:cs="Arial"/>
          <w:color w:val="000000" w:themeColor="text1"/>
          <w:spacing w:val="4"/>
          <w:sz w:val="24"/>
          <w:szCs w:val="24"/>
        </w:rPr>
        <w:t xml:space="preserve"> </w:t>
      </w:r>
      <w:r w:rsidRPr="004F0E00">
        <w:rPr>
          <w:rFonts w:ascii="Helvetica" w:hAnsi="Helvetica" w:cs="Arial"/>
          <w:color w:val="000000" w:themeColor="text1"/>
          <w:sz w:val="24"/>
          <w:szCs w:val="24"/>
        </w:rPr>
        <w:t>2022</w:t>
      </w:r>
      <w:r w:rsidRPr="004F0E00">
        <w:rPr>
          <w:rFonts w:ascii="Helvetica" w:hAnsi="Helvetica" w:cs="Arial"/>
          <w:color w:val="000000" w:themeColor="text1"/>
          <w:spacing w:val="4"/>
          <w:sz w:val="24"/>
          <w:szCs w:val="24"/>
        </w:rPr>
        <w:t xml:space="preserve"> </w:t>
      </w:r>
      <w:r w:rsidRPr="004F0E00">
        <w:rPr>
          <w:rFonts w:ascii="Helvetica" w:hAnsi="Helvetica" w:cs="Arial"/>
          <w:color w:val="000000" w:themeColor="text1"/>
          <w:sz w:val="24"/>
          <w:szCs w:val="24"/>
        </w:rPr>
        <w:t xml:space="preserve">per conoscere la proposta di House of </w:t>
      </w:r>
      <w:proofErr w:type="spellStart"/>
      <w:r w:rsidRPr="004F0E00">
        <w:rPr>
          <w:rFonts w:ascii="Helvetica" w:hAnsi="Helvetica" w:cs="Arial"/>
          <w:color w:val="000000" w:themeColor="text1"/>
          <w:sz w:val="24"/>
          <w:szCs w:val="24"/>
        </w:rPr>
        <w:t>Rohl</w:t>
      </w:r>
      <w:proofErr w:type="spellEnd"/>
      <w:r w:rsidRPr="004F0E00">
        <w:rPr>
          <w:rFonts w:ascii="Helvetica" w:hAnsi="Helvetica" w:cs="Arial"/>
          <w:color w:val="000000" w:themeColor="text1"/>
          <w:sz w:val="24"/>
          <w:szCs w:val="24"/>
        </w:rPr>
        <w:t>.</w:t>
      </w:r>
    </w:p>
    <w:p w14:paraId="4E234B24" w14:textId="72DF3482" w:rsidR="004F0E00" w:rsidRPr="004F0E00" w:rsidRDefault="004F0E00" w:rsidP="00DC014F">
      <w:pPr>
        <w:ind w:left="2552" w:right="1814"/>
        <w:jc w:val="both"/>
        <w:rPr>
          <w:rFonts w:ascii="Helvetica" w:hAnsi="Helvetica" w:cs="Arial"/>
          <w:color w:val="000000" w:themeColor="text1"/>
          <w:sz w:val="24"/>
          <w:szCs w:val="24"/>
        </w:rPr>
      </w:pPr>
      <w:r w:rsidRPr="004F0E00">
        <w:rPr>
          <w:rFonts w:ascii="Helvetica" w:hAnsi="Helvetica" w:cs="Arial"/>
          <w:color w:val="000000" w:themeColor="text1"/>
          <w:sz w:val="24"/>
          <w:szCs w:val="24"/>
        </w:rPr>
        <w:t>Fa il suo ingresso</w:t>
      </w:r>
      <w:r w:rsidR="00053CB6" w:rsidRPr="004F0E00">
        <w:rPr>
          <w:rFonts w:ascii="Helvetica" w:hAnsi="Helvetica" w:cs="Arial"/>
          <w:color w:val="000000" w:themeColor="text1"/>
          <w:sz w:val="24"/>
          <w:szCs w:val="24"/>
        </w:rPr>
        <w:t xml:space="preserve"> ufficialmente </w:t>
      </w:r>
      <w:r w:rsidR="00703A4C" w:rsidRPr="004F0E00">
        <w:rPr>
          <w:rFonts w:ascii="Helvetica" w:hAnsi="Helvetica" w:cs="Arial"/>
          <w:color w:val="000000" w:themeColor="text1"/>
          <w:sz w:val="24"/>
          <w:szCs w:val="24"/>
        </w:rPr>
        <w:t xml:space="preserve">in </w:t>
      </w:r>
      <w:r w:rsidR="00053CB6" w:rsidRPr="004F0E00">
        <w:rPr>
          <w:rFonts w:ascii="Helvetica" w:hAnsi="Helvetica" w:cs="Arial"/>
          <w:color w:val="000000" w:themeColor="text1"/>
          <w:sz w:val="24"/>
          <w:szCs w:val="24"/>
        </w:rPr>
        <w:t>Europa</w:t>
      </w:r>
      <w:r w:rsidRPr="004F0E00">
        <w:rPr>
          <w:rFonts w:ascii="Helvetica" w:hAnsi="Helvetica" w:cs="Arial"/>
          <w:color w:val="000000" w:themeColor="text1"/>
          <w:sz w:val="24"/>
          <w:szCs w:val="24"/>
        </w:rPr>
        <w:t xml:space="preserve"> una nuova famiglia</w:t>
      </w:r>
      <w:r w:rsidR="00053CB6" w:rsidRPr="004F0E00">
        <w:rPr>
          <w:rFonts w:ascii="Helvetica" w:hAnsi="Helvetica" w:cs="Arial"/>
          <w:color w:val="000000" w:themeColor="text1"/>
          <w:sz w:val="24"/>
          <w:szCs w:val="24"/>
        </w:rPr>
        <w:t xml:space="preserve"> </w:t>
      </w:r>
      <w:r w:rsidRPr="004F0E00">
        <w:rPr>
          <w:rFonts w:ascii="Helvetica" w:hAnsi="Helvetica" w:cs="Arial"/>
          <w:color w:val="000000" w:themeColor="text1"/>
          <w:sz w:val="24"/>
          <w:szCs w:val="24"/>
        </w:rPr>
        <w:t>di</w:t>
      </w:r>
      <w:r w:rsidRPr="004F0E00">
        <w:rPr>
          <w:rFonts w:ascii="Helvetica" w:hAnsi="Helvetica" w:cs="Arial"/>
          <w:color w:val="000000" w:themeColor="text1"/>
          <w:spacing w:val="4"/>
          <w:sz w:val="24"/>
          <w:szCs w:val="24"/>
        </w:rPr>
        <w:t xml:space="preserve"> </w:t>
      </w:r>
      <w:r w:rsidRPr="004F0E00">
        <w:rPr>
          <w:rFonts w:ascii="Helvetica" w:hAnsi="Helvetica" w:cs="Arial"/>
          <w:color w:val="000000" w:themeColor="text1"/>
          <w:sz w:val="24"/>
          <w:szCs w:val="24"/>
        </w:rPr>
        <w:t>marchi</w:t>
      </w:r>
      <w:r w:rsidRPr="004F0E00">
        <w:rPr>
          <w:rFonts w:ascii="Helvetica" w:hAnsi="Helvetica" w:cs="Arial"/>
          <w:color w:val="000000" w:themeColor="text1"/>
          <w:spacing w:val="5"/>
          <w:sz w:val="24"/>
          <w:szCs w:val="24"/>
        </w:rPr>
        <w:t xml:space="preserve"> </w:t>
      </w:r>
      <w:r w:rsidRPr="004F0E00">
        <w:rPr>
          <w:rFonts w:ascii="Helvetica" w:hAnsi="Helvetica" w:cs="Arial"/>
          <w:color w:val="000000" w:themeColor="text1"/>
          <w:sz w:val="24"/>
          <w:szCs w:val="24"/>
        </w:rPr>
        <w:t>dedicati</w:t>
      </w:r>
      <w:r w:rsidRPr="004F0E00">
        <w:rPr>
          <w:rFonts w:ascii="Helvetica" w:hAnsi="Helvetica" w:cs="Arial"/>
          <w:color w:val="000000" w:themeColor="text1"/>
          <w:spacing w:val="-51"/>
          <w:sz w:val="24"/>
          <w:szCs w:val="24"/>
        </w:rPr>
        <w:t xml:space="preserve"> </w:t>
      </w:r>
      <w:r w:rsidRPr="004F0E00">
        <w:rPr>
          <w:rFonts w:ascii="Helvetica" w:hAnsi="Helvetica" w:cs="Arial"/>
          <w:color w:val="000000" w:themeColor="text1"/>
          <w:sz w:val="24"/>
          <w:szCs w:val="24"/>
        </w:rPr>
        <w:t>al</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bagno</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e</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alla</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cucina</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 xml:space="preserve">che </w:t>
      </w:r>
      <w:r w:rsidR="00482F2C">
        <w:rPr>
          <w:rFonts w:ascii="Helvetica" w:hAnsi="Helvetica" w:cs="Arial"/>
          <w:color w:val="000000" w:themeColor="text1"/>
          <w:sz w:val="24"/>
          <w:szCs w:val="24"/>
        </w:rPr>
        <w:t>r</w:t>
      </w:r>
      <w:r w:rsidRPr="004F0E00">
        <w:rPr>
          <w:rFonts w:ascii="Helvetica" w:hAnsi="Helvetica" w:cs="Arial"/>
          <w:color w:val="000000" w:themeColor="text1"/>
          <w:sz w:val="24"/>
          <w:szCs w:val="24"/>
        </w:rPr>
        <w:t>appresenta</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il</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coronamento</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di</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un</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lavoro</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durato</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oltre</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cinque</w:t>
      </w:r>
      <w:r w:rsidRPr="004F0E00">
        <w:rPr>
          <w:rFonts w:ascii="Helvetica" w:hAnsi="Helvetica" w:cs="Arial"/>
          <w:color w:val="000000" w:themeColor="text1"/>
          <w:spacing w:val="-12"/>
          <w:sz w:val="24"/>
          <w:szCs w:val="24"/>
        </w:rPr>
        <w:t xml:space="preserve"> </w:t>
      </w:r>
      <w:r w:rsidRPr="004F0E00">
        <w:rPr>
          <w:rFonts w:ascii="Helvetica" w:hAnsi="Helvetica" w:cs="Arial"/>
          <w:color w:val="000000" w:themeColor="text1"/>
          <w:sz w:val="24"/>
          <w:szCs w:val="24"/>
        </w:rPr>
        <w:t>anni</w:t>
      </w:r>
      <w:r w:rsidRPr="004F0E00">
        <w:rPr>
          <w:rFonts w:ascii="Helvetica" w:hAnsi="Helvetica" w:cs="Arial"/>
          <w:color w:val="000000" w:themeColor="text1"/>
          <w:sz w:val="24"/>
          <w:szCs w:val="24"/>
        </w:rPr>
        <w:t>.</w:t>
      </w:r>
    </w:p>
    <w:p w14:paraId="7FF7F188" w14:textId="010C40EC" w:rsidR="004F0E00" w:rsidRPr="004F0E00" w:rsidRDefault="00053CB6" w:rsidP="00DC014F">
      <w:pPr>
        <w:ind w:left="2552" w:right="1814"/>
        <w:jc w:val="both"/>
        <w:rPr>
          <w:rFonts w:ascii="Helvetica" w:hAnsi="Helvetica" w:cs="Arial"/>
          <w:color w:val="000000" w:themeColor="text1"/>
          <w:sz w:val="24"/>
          <w:szCs w:val="24"/>
        </w:rPr>
      </w:pPr>
      <w:r w:rsidRPr="004F0E00">
        <w:rPr>
          <w:rFonts w:ascii="Helvetica" w:hAnsi="Helvetica" w:cs="Arial"/>
          <w:b/>
          <w:bCs/>
          <w:color w:val="000000" w:themeColor="text1"/>
          <w:sz w:val="24"/>
          <w:szCs w:val="24"/>
        </w:rPr>
        <w:t>Perrin &amp; Rowe</w:t>
      </w:r>
      <w:r w:rsidRPr="004F0E00">
        <w:rPr>
          <w:rFonts w:ascii="Helvetica" w:hAnsi="Helvetica" w:cs="Arial"/>
          <w:color w:val="000000" w:themeColor="text1"/>
          <w:sz w:val="24"/>
          <w:szCs w:val="24"/>
        </w:rPr>
        <w:t xml:space="preserve"> (</w:t>
      </w:r>
      <w:r w:rsidR="004F0E00" w:rsidRPr="004F0E00">
        <w:rPr>
          <w:rFonts w:ascii="Helvetica" w:hAnsi="Helvetica" w:cs="Arial"/>
          <w:color w:val="000000" w:themeColor="text1"/>
          <w:sz w:val="24"/>
          <w:szCs w:val="24"/>
        </w:rPr>
        <w:t>rubinetteria artigianale</w:t>
      </w:r>
      <w:r w:rsidRPr="004F0E00">
        <w:rPr>
          <w:rFonts w:ascii="Helvetica" w:hAnsi="Helvetica" w:cs="Arial"/>
          <w:color w:val="000000" w:themeColor="text1"/>
          <w:sz w:val="24"/>
          <w:szCs w:val="24"/>
        </w:rPr>
        <w:t xml:space="preserve"> in ottone e sanitari), </w:t>
      </w:r>
      <w:r w:rsidRPr="004F0E00">
        <w:rPr>
          <w:rFonts w:ascii="Helvetica" w:hAnsi="Helvetica" w:cs="Arial"/>
          <w:b/>
          <w:bCs/>
          <w:color w:val="000000" w:themeColor="text1"/>
          <w:sz w:val="24"/>
          <w:szCs w:val="24"/>
        </w:rPr>
        <w:t>Victoria + Albert</w:t>
      </w:r>
      <w:r w:rsidRPr="004F0E00">
        <w:rPr>
          <w:rFonts w:ascii="Helvetica" w:hAnsi="Helvetica" w:cs="Arial"/>
          <w:color w:val="000000" w:themeColor="text1"/>
          <w:sz w:val="24"/>
          <w:szCs w:val="24"/>
        </w:rPr>
        <w:t xml:space="preserve"> (</w:t>
      </w:r>
      <w:r w:rsidR="004F0E00" w:rsidRPr="004F0E00">
        <w:rPr>
          <w:rFonts w:ascii="Helvetica" w:hAnsi="Helvetica" w:cs="Arial"/>
          <w:color w:val="000000" w:themeColor="text1"/>
          <w:sz w:val="24"/>
          <w:szCs w:val="24"/>
        </w:rPr>
        <w:t>vasche</w:t>
      </w:r>
      <w:r w:rsidRPr="004F0E00">
        <w:rPr>
          <w:rFonts w:ascii="Helvetica" w:hAnsi="Helvetica" w:cs="Arial"/>
          <w:color w:val="000000" w:themeColor="text1"/>
          <w:sz w:val="24"/>
          <w:szCs w:val="24"/>
        </w:rPr>
        <w:t xml:space="preserve"> e lava</w:t>
      </w:r>
      <w:r w:rsidR="004F0E00" w:rsidRPr="004F0E00">
        <w:rPr>
          <w:rFonts w:ascii="Helvetica" w:hAnsi="Helvetica" w:cs="Arial"/>
          <w:color w:val="000000" w:themeColor="text1"/>
          <w:sz w:val="24"/>
          <w:szCs w:val="24"/>
        </w:rPr>
        <w:t>bi</w:t>
      </w:r>
      <w:r w:rsidRPr="004F0E00">
        <w:rPr>
          <w:rFonts w:ascii="Helvetica" w:hAnsi="Helvetica" w:cs="Arial"/>
          <w:color w:val="000000" w:themeColor="text1"/>
          <w:sz w:val="24"/>
          <w:szCs w:val="24"/>
        </w:rPr>
        <w:t xml:space="preserve">), </w:t>
      </w:r>
      <w:proofErr w:type="spellStart"/>
      <w:r w:rsidRPr="004F0E00">
        <w:rPr>
          <w:rFonts w:ascii="Helvetica" w:hAnsi="Helvetica" w:cs="Arial"/>
          <w:b/>
          <w:bCs/>
          <w:color w:val="000000" w:themeColor="text1"/>
          <w:sz w:val="24"/>
          <w:szCs w:val="24"/>
        </w:rPr>
        <w:t>Shaws</w:t>
      </w:r>
      <w:proofErr w:type="spellEnd"/>
      <w:r w:rsidRPr="004F0E00">
        <w:rPr>
          <w:rFonts w:ascii="Helvetica" w:hAnsi="Helvetica" w:cs="Arial"/>
          <w:b/>
          <w:bCs/>
          <w:color w:val="000000" w:themeColor="text1"/>
          <w:sz w:val="24"/>
          <w:szCs w:val="24"/>
        </w:rPr>
        <w:t xml:space="preserve"> </w:t>
      </w:r>
      <w:r w:rsidRPr="004F0E00">
        <w:rPr>
          <w:rFonts w:ascii="Helvetica" w:hAnsi="Helvetica" w:cs="Arial"/>
          <w:color w:val="000000" w:themeColor="text1"/>
          <w:sz w:val="24"/>
          <w:szCs w:val="24"/>
        </w:rPr>
        <w:t xml:space="preserve">(lavandini refrattari) e il nuovo marchio di </w:t>
      </w:r>
      <w:r w:rsidR="004F0E00" w:rsidRPr="004F0E00">
        <w:rPr>
          <w:rFonts w:ascii="Helvetica" w:hAnsi="Helvetica" w:cs="Arial"/>
          <w:color w:val="000000" w:themeColor="text1"/>
          <w:sz w:val="24"/>
          <w:szCs w:val="24"/>
        </w:rPr>
        <w:t xml:space="preserve">rubinetteria contemporanea </w:t>
      </w:r>
      <w:r w:rsidRPr="004F0E00">
        <w:rPr>
          <w:rFonts w:ascii="Helvetica" w:hAnsi="Helvetica" w:cs="Arial"/>
          <w:b/>
          <w:bCs/>
          <w:color w:val="000000" w:themeColor="text1"/>
          <w:sz w:val="24"/>
          <w:szCs w:val="24"/>
        </w:rPr>
        <w:t>Riobel</w:t>
      </w:r>
      <w:r w:rsidRPr="004F0E00">
        <w:rPr>
          <w:rFonts w:ascii="Helvetica" w:hAnsi="Helvetica" w:cs="Arial"/>
          <w:color w:val="000000" w:themeColor="text1"/>
          <w:sz w:val="24"/>
          <w:szCs w:val="24"/>
        </w:rPr>
        <w:t xml:space="preserve">. </w:t>
      </w:r>
    </w:p>
    <w:p w14:paraId="3E2740BB" w14:textId="77777777" w:rsidR="004F0E00" w:rsidRPr="004F0E00" w:rsidRDefault="004F0E00" w:rsidP="00DC014F">
      <w:pPr>
        <w:ind w:left="2552" w:right="1814"/>
        <w:contextualSpacing/>
        <w:jc w:val="both"/>
        <w:rPr>
          <w:rFonts w:ascii="Helvetica" w:hAnsi="Helvetica" w:cs="Arial"/>
          <w:color w:val="000000" w:themeColor="text1"/>
          <w:sz w:val="24"/>
          <w:szCs w:val="24"/>
        </w:rPr>
      </w:pPr>
    </w:p>
    <w:p w14:paraId="2B408BAC" w14:textId="053725DF" w:rsidR="004F0E00" w:rsidRPr="004F0E00" w:rsidRDefault="00053CB6" w:rsidP="00DC014F">
      <w:pPr>
        <w:ind w:left="2552" w:right="1814"/>
        <w:contextualSpacing/>
        <w:jc w:val="both"/>
        <w:rPr>
          <w:rFonts w:ascii="Helvetica" w:hAnsi="Helvetica" w:cs="Arial"/>
          <w:color w:val="000000" w:themeColor="text1"/>
          <w:sz w:val="24"/>
          <w:szCs w:val="24"/>
        </w:rPr>
      </w:pPr>
      <w:r w:rsidRPr="004F0E00">
        <w:rPr>
          <w:rFonts w:ascii="Helvetica" w:hAnsi="Helvetica" w:cs="Arial"/>
          <w:color w:val="000000" w:themeColor="text1"/>
          <w:sz w:val="24"/>
          <w:szCs w:val="24"/>
        </w:rPr>
        <w:t>L'esperienza collettiva</w:t>
      </w:r>
      <w:r w:rsidR="004F0E00" w:rsidRPr="004F0E00">
        <w:rPr>
          <w:rFonts w:ascii="Helvetica" w:hAnsi="Helvetica" w:cs="Arial"/>
          <w:color w:val="000000" w:themeColor="text1"/>
          <w:sz w:val="24"/>
          <w:szCs w:val="24"/>
        </w:rPr>
        <w:t>, la trasversalità dei marchi e il loro essere complementari sono alla base della filosofia di</w:t>
      </w:r>
      <w:r w:rsidRPr="004F0E00">
        <w:rPr>
          <w:rFonts w:ascii="Helvetica" w:hAnsi="Helvetica" w:cs="Arial"/>
          <w:color w:val="000000" w:themeColor="text1"/>
          <w:sz w:val="24"/>
          <w:szCs w:val="24"/>
        </w:rPr>
        <w:t xml:space="preserve"> House of </w:t>
      </w:r>
      <w:proofErr w:type="spellStart"/>
      <w:r w:rsidRPr="004F0E00">
        <w:rPr>
          <w:rFonts w:ascii="Helvetica" w:hAnsi="Helvetica" w:cs="Arial"/>
          <w:color w:val="000000" w:themeColor="text1"/>
          <w:sz w:val="24"/>
          <w:szCs w:val="24"/>
        </w:rPr>
        <w:t>Rohl</w:t>
      </w:r>
      <w:proofErr w:type="spellEnd"/>
      <w:r w:rsidRPr="004F0E00">
        <w:rPr>
          <w:rFonts w:ascii="Helvetica" w:hAnsi="Helvetica" w:cs="Arial"/>
          <w:color w:val="000000" w:themeColor="text1"/>
          <w:sz w:val="24"/>
          <w:szCs w:val="24"/>
        </w:rPr>
        <w:t xml:space="preserve"> </w:t>
      </w:r>
      <w:r w:rsidR="004F0E00" w:rsidRPr="004F0E00">
        <w:rPr>
          <w:rFonts w:ascii="Helvetica" w:hAnsi="Helvetica" w:cs="Arial"/>
          <w:color w:val="000000" w:themeColor="text1"/>
          <w:sz w:val="24"/>
          <w:szCs w:val="24"/>
        </w:rPr>
        <w:t>per supportare</w:t>
      </w:r>
      <w:r w:rsidRPr="004F0E00">
        <w:rPr>
          <w:rFonts w:ascii="Helvetica" w:hAnsi="Helvetica" w:cs="Arial"/>
          <w:color w:val="000000" w:themeColor="text1"/>
          <w:sz w:val="24"/>
          <w:szCs w:val="24"/>
        </w:rPr>
        <w:t xml:space="preserve"> designer, architetti, progettisti e consumatori </w:t>
      </w:r>
      <w:r w:rsidR="004F0E00" w:rsidRPr="004F0E00">
        <w:rPr>
          <w:rFonts w:ascii="Helvetica" w:hAnsi="Helvetica" w:cs="Arial"/>
          <w:color w:val="000000" w:themeColor="text1"/>
          <w:sz w:val="24"/>
          <w:szCs w:val="24"/>
        </w:rPr>
        <w:t xml:space="preserve">nella creazione di spazi unici e differenti </w:t>
      </w:r>
      <w:r w:rsidRPr="004F0E00">
        <w:rPr>
          <w:rFonts w:ascii="Helvetica" w:hAnsi="Helvetica" w:cs="Arial"/>
          <w:color w:val="000000" w:themeColor="text1"/>
          <w:sz w:val="24"/>
          <w:szCs w:val="24"/>
        </w:rPr>
        <w:t>per il bagno e la cucina.</w:t>
      </w:r>
    </w:p>
    <w:p w14:paraId="021049B9" w14:textId="5646DF67" w:rsidR="004F0E00" w:rsidRPr="004F0E00" w:rsidRDefault="004F0E00" w:rsidP="00DC014F">
      <w:pPr>
        <w:ind w:left="2552" w:right="1814"/>
        <w:contextualSpacing/>
        <w:jc w:val="both"/>
        <w:rPr>
          <w:rFonts w:ascii="Helvetica" w:hAnsi="Helvetica" w:cs="Arial"/>
          <w:color w:val="000000" w:themeColor="text1"/>
          <w:sz w:val="24"/>
          <w:szCs w:val="24"/>
        </w:rPr>
      </w:pPr>
      <w:r w:rsidRPr="004F0E00">
        <w:rPr>
          <w:rFonts w:ascii="Helvetica" w:hAnsi="Helvetica" w:cs="Arial"/>
          <w:color w:val="000000" w:themeColor="text1"/>
          <w:sz w:val="24"/>
          <w:szCs w:val="24"/>
        </w:rPr>
        <w:t>Con una superficie di 200 m</w:t>
      </w:r>
      <w:r w:rsidRPr="004F0E00">
        <w:rPr>
          <w:rFonts w:ascii="Helvetica" w:hAnsi="Helvetica" w:cs="Arial"/>
          <w:color w:val="000000" w:themeColor="text1"/>
          <w:sz w:val="24"/>
          <w:szCs w:val="24"/>
          <w:vertAlign w:val="superscript"/>
        </w:rPr>
        <w:t>2</w:t>
      </w:r>
      <w:r w:rsidRPr="004F0E00">
        <w:rPr>
          <w:rFonts w:ascii="Helvetica" w:hAnsi="Helvetica" w:cs="Arial"/>
          <w:color w:val="000000" w:themeColor="text1"/>
          <w:sz w:val="24"/>
          <w:szCs w:val="24"/>
        </w:rPr>
        <w:t xml:space="preserve"> </w:t>
      </w:r>
      <w:r w:rsidRPr="004F0E00">
        <w:rPr>
          <w:rFonts w:ascii="Helvetica" w:hAnsi="Helvetica" w:cs="Arial"/>
          <w:color w:val="000000" w:themeColor="text1"/>
          <w:sz w:val="24"/>
          <w:szCs w:val="24"/>
        </w:rPr>
        <w:t>al</w:t>
      </w:r>
      <w:r w:rsidRPr="004F0E00">
        <w:rPr>
          <w:rFonts w:ascii="Helvetica" w:hAnsi="Helvetica" w:cs="Arial"/>
          <w:color w:val="000000" w:themeColor="text1"/>
          <w:sz w:val="24"/>
          <w:szCs w:val="24"/>
        </w:rPr>
        <w:t xml:space="preserve"> padiglione 22, lo stand di House of </w:t>
      </w:r>
      <w:proofErr w:type="spellStart"/>
      <w:r w:rsidRPr="004F0E00">
        <w:rPr>
          <w:rFonts w:ascii="Helvetica" w:hAnsi="Helvetica" w:cs="Arial"/>
          <w:color w:val="000000" w:themeColor="text1"/>
          <w:sz w:val="24"/>
          <w:szCs w:val="24"/>
        </w:rPr>
        <w:t>Rohl</w:t>
      </w:r>
      <w:proofErr w:type="spellEnd"/>
      <w:r w:rsidRPr="004F0E00">
        <w:rPr>
          <w:rFonts w:ascii="Helvetica" w:hAnsi="Helvetica" w:cs="Arial"/>
          <w:color w:val="000000" w:themeColor="text1"/>
          <w:sz w:val="24"/>
          <w:szCs w:val="24"/>
        </w:rPr>
        <w:t xml:space="preserve"> </w:t>
      </w:r>
      <w:r w:rsidRPr="004F0E00">
        <w:rPr>
          <w:rFonts w:ascii="Helvetica" w:hAnsi="Helvetica" w:cs="Arial"/>
          <w:color w:val="000000" w:themeColor="text1"/>
          <w:sz w:val="24"/>
          <w:szCs w:val="24"/>
        </w:rPr>
        <w:t>è stato pensato come uno spazio</w:t>
      </w:r>
      <w:r w:rsidRPr="004F0E00">
        <w:rPr>
          <w:rFonts w:ascii="Helvetica" w:hAnsi="Helvetica" w:cs="Arial"/>
          <w:color w:val="000000" w:themeColor="text1"/>
          <w:sz w:val="24"/>
          <w:szCs w:val="24"/>
        </w:rPr>
        <w:t xml:space="preserve"> di lusso </w:t>
      </w:r>
      <w:r w:rsidRPr="004F0E00">
        <w:rPr>
          <w:rFonts w:ascii="Helvetica" w:hAnsi="Helvetica" w:cs="Arial"/>
          <w:color w:val="000000" w:themeColor="text1"/>
          <w:sz w:val="24"/>
          <w:szCs w:val="24"/>
        </w:rPr>
        <w:t xml:space="preserve">simile agli showroom del quadrilatero della moda </w:t>
      </w:r>
      <w:r w:rsidRPr="004F0E00">
        <w:rPr>
          <w:rFonts w:ascii="Helvetica" w:hAnsi="Helvetica" w:cs="Arial"/>
          <w:color w:val="000000" w:themeColor="text1"/>
          <w:sz w:val="24"/>
          <w:szCs w:val="24"/>
        </w:rPr>
        <w:t>d</w:t>
      </w:r>
      <w:r w:rsidRPr="004F0E00">
        <w:rPr>
          <w:rFonts w:ascii="Helvetica" w:hAnsi="Helvetica" w:cs="Arial"/>
          <w:color w:val="000000" w:themeColor="text1"/>
          <w:sz w:val="24"/>
          <w:szCs w:val="24"/>
        </w:rPr>
        <w:t>i</w:t>
      </w:r>
      <w:r w:rsidRPr="004F0E00">
        <w:rPr>
          <w:rFonts w:ascii="Helvetica" w:hAnsi="Helvetica" w:cs="Arial"/>
          <w:color w:val="000000" w:themeColor="text1"/>
          <w:sz w:val="24"/>
          <w:szCs w:val="24"/>
        </w:rPr>
        <w:t xml:space="preserve"> Via Montenapoleone o Bond St</w:t>
      </w:r>
      <w:r w:rsidRPr="004F0E00">
        <w:rPr>
          <w:rFonts w:ascii="Helvetica" w:hAnsi="Helvetica" w:cs="Arial"/>
          <w:color w:val="000000" w:themeColor="text1"/>
          <w:sz w:val="24"/>
          <w:szCs w:val="24"/>
        </w:rPr>
        <w:t>r</w:t>
      </w:r>
      <w:r w:rsidRPr="004F0E00">
        <w:rPr>
          <w:rFonts w:ascii="Helvetica" w:hAnsi="Helvetica" w:cs="Arial"/>
          <w:color w:val="000000" w:themeColor="text1"/>
          <w:sz w:val="24"/>
          <w:szCs w:val="24"/>
        </w:rPr>
        <w:t>eet</w:t>
      </w:r>
      <w:r w:rsidR="00482F2C">
        <w:rPr>
          <w:rFonts w:ascii="Helvetica" w:hAnsi="Helvetica" w:cs="Arial"/>
          <w:color w:val="000000" w:themeColor="text1"/>
          <w:sz w:val="24"/>
          <w:szCs w:val="24"/>
        </w:rPr>
        <w:t>,</w:t>
      </w:r>
      <w:r w:rsidRPr="004F0E00">
        <w:rPr>
          <w:rFonts w:ascii="Helvetica" w:hAnsi="Helvetica" w:cs="Arial"/>
          <w:color w:val="000000" w:themeColor="text1"/>
          <w:sz w:val="24"/>
          <w:szCs w:val="24"/>
        </w:rPr>
        <w:t xml:space="preserve"> all’interno del </w:t>
      </w:r>
      <w:r w:rsidR="00482F2C">
        <w:rPr>
          <w:rFonts w:ascii="Helvetica" w:hAnsi="Helvetica" w:cs="Arial"/>
          <w:color w:val="000000" w:themeColor="text1"/>
          <w:sz w:val="24"/>
          <w:szCs w:val="24"/>
        </w:rPr>
        <w:t xml:space="preserve">quale </w:t>
      </w:r>
      <w:r w:rsidRPr="004F0E00">
        <w:rPr>
          <w:rFonts w:ascii="Helvetica" w:hAnsi="Helvetica" w:cs="Arial"/>
          <w:color w:val="000000" w:themeColor="text1"/>
          <w:sz w:val="24"/>
          <w:szCs w:val="24"/>
        </w:rPr>
        <w:t xml:space="preserve">emergono le </w:t>
      </w:r>
      <w:r w:rsidRPr="004F0E00">
        <w:rPr>
          <w:rFonts w:ascii="Helvetica" w:hAnsi="Helvetica" w:cs="Arial"/>
          <w:color w:val="000000" w:themeColor="text1"/>
          <w:sz w:val="24"/>
          <w:szCs w:val="24"/>
        </w:rPr>
        <w:t>nuove brillanti palette di colori di Victoria + Albert</w:t>
      </w:r>
      <w:r w:rsidRPr="004F0E00">
        <w:rPr>
          <w:rFonts w:ascii="Helvetica" w:hAnsi="Helvetica" w:cs="Arial"/>
          <w:color w:val="000000" w:themeColor="text1"/>
          <w:sz w:val="24"/>
          <w:szCs w:val="24"/>
        </w:rPr>
        <w:t xml:space="preserve"> e la </w:t>
      </w:r>
      <w:r w:rsidR="00482F2C">
        <w:rPr>
          <w:rFonts w:ascii="Helvetica" w:hAnsi="Helvetica" w:cs="Arial"/>
          <w:color w:val="000000" w:themeColor="text1"/>
          <w:sz w:val="24"/>
          <w:szCs w:val="24"/>
        </w:rPr>
        <w:t>gamma</w:t>
      </w:r>
      <w:r w:rsidRPr="004F0E00">
        <w:rPr>
          <w:rFonts w:ascii="Helvetica" w:hAnsi="Helvetica" w:cs="Arial"/>
          <w:color w:val="000000" w:themeColor="text1"/>
          <w:sz w:val="24"/>
          <w:szCs w:val="24"/>
        </w:rPr>
        <w:t xml:space="preserve"> </w:t>
      </w:r>
      <w:proofErr w:type="spellStart"/>
      <w:r w:rsidRPr="004F0E00">
        <w:rPr>
          <w:rFonts w:ascii="Helvetica" w:hAnsi="Helvetica" w:cs="Arial"/>
          <w:color w:val="000000" w:themeColor="text1"/>
          <w:sz w:val="24"/>
          <w:szCs w:val="24"/>
        </w:rPr>
        <w:t>Riobel</w:t>
      </w:r>
      <w:proofErr w:type="spellEnd"/>
      <w:r w:rsidRPr="004F0E00">
        <w:rPr>
          <w:rFonts w:ascii="Helvetica" w:hAnsi="Helvetica" w:cs="Arial"/>
          <w:color w:val="000000" w:themeColor="text1"/>
          <w:sz w:val="24"/>
          <w:szCs w:val="24"/>
        </w:rPr>
        <w:t xml:space="preserve">, per la prima volta </w:t>
      </w:r>
      <w:r w:rsidRPr="004F0E00">
        <w:rPr>
          <w:rFonts w:ascii="Helvetica" w:hAnsi="Helvetica" w:cs="Arial"/>
          <w:color w:val="000000" w:themeColor="text1"/>
          <w:sz w:val="24"/>
          <w:szCs w:val="24"/>
        </w:rPr>
        <w:t xml:space="preserve">in Europa. </w:t>
      </w:r>
    </w:p>
    <w:p w14:paraId="6260F408" w14:textId="77777777" w:rsidR="004F0E00" w:rsidRPr="004F0E00" w:rsidRDefault="004F0E00" w:rsidP="00DC014F">
      <w:pPr>
        <w:ind w:right="1814"/>
        <w:jc w:val="both"/>
        <w:rPr>
          <w:rFonts w:ascii="Helvetica" w:hAnsi="Helvetica" w:cs="Arial"/>
          <w:color w:val="000000" w:themeColor="text1"/>
          <w:sz w:val="24"/>
          <w:szCs w:val="24"/>
        </w:rPr>
      </w:pPr>
    </w:p>
    <w:p w14:paraId="5A5B2089" w14:textId="0F50D5DC" w:rsidR="004F0E00" w:rsidRPr="004F0E00" w:rsidRDefault="004F0E00" w:rsidP="00DC014F">
      <w:pPr>
        <w:ind w:left="2552" w:right="1814"/>
        <w:jc w:val="both"/>
        <w:rPr>
          <w:rFonts w:ascii="Helvetica" w:hAnsi="Helvetica" w:cs="Arial"/>
          <w:b/>
          <w:bCs/>
          <w:color w:val="000000" w:themeColor="text1"/>
          <w:spacing w:val="37"/>
          <w:sz w:val="24"/>
          <w:szCs w:val="24"/>
        </w:rPr>
      </w:pPr>
      <w:r w:rsidRPr="004F0E00">
        <w:rPr>
          <w:rFonts w:ascii="Helvetica" w:hAnsi="Helvetica" w:cs="Arial"/>
          <w:b/>
          <w:bCs/>
          <w:color w:val="000000" w:themeColor="text1"/>
          <w:spacing w:val="37"/>
          <w:sz w:val="24"/>
          <w:szCs w:val="24"/>
        </w:rPr>
        <w:t>LA FORMA DELLE COSE CHE VERRANNO</w:t>
      </w:r>
      <w:r w:rsidRPr="004F0E00">
        <w:rPr>
          <w:rFonts w:ascii="Helvetica" w:hAnsi="Helvetica" w:cs="Arial"/>
          <w:b/>
          <w:bCs/>
          <w:color w:val="000000" w:themeColor="text1"/>
          <w:spacing w:val="37"/>
          <w:sz w:val="24"/>
          <w:szCs w:val="24"/>
        </w:rPr>
        <w:t xml:space="preserve"> (</w:t>
      </w:r>
      <w:proofErr w:type="spellStart"/>
      <w:r w:rsidRPr="004F0E00">
        <w:rPr>
          <w:rFonts w:ascii="Helvetica" w:hAnsi="Helvetica" w:cs="Arial"/>
          <w:b/>
          <w:bCs/>
          <w:color w:val="000000" w:themeColor="text1"/>
          <w:spacing w:val="37"/>
          <w:sz w:val="24"/>
          <w:szCs w:val="24"/>
        </w:rPr>
        <w:t>Riobel</w:t>
      </w:r>
      <w:proofErr w:type="spellEnd"/>
      <w:r w:rsidRPr="004F0E00">
        <w:rPr>
          <w:rFonts w:ascii="Helvetica" w:hAnsi="Helvetica" w:cs="Arial"/>
          <w:b/>
          <w:bCs/>
          <w:color w:val="000000" w:themeColor="text1"/>
          <w:spacing w:val="37"/>
          <w:sz w:val="24"/>
          <w:szCs w:val="24"/>
        </w:rPr>
        <w:t>)</w:t>
      </w:r>
    </w:p>
    <w:p w14:paraId="079037B7" w14:textId="1A24BE83" w:rsidR="004F0E00" w:rsidRPr="004F0E00" w:rsidRDefault="004F0E00" w:rsidP="00DC014F">
      <w:pPr>
        <w:ind w:left="2552" w:right="1814"/>
        <w:jc w:val="both"/>
        <w:rPr>
          <w:rFonts w:ascii="Helvetica" w:hAnsi="Helvetica" w:cs="Arial"/>
          <w:color w:val="000000" w:themeColor="text1"/>
          <w:sz w:val="24"/>
          <w:szCs w:val="24"/>
        </w:rPr>
      </w:pPr>
      <w:proofErr w:type="spellStart"/>
      <w:r w:rsidRPr="004F0E00">
        <w:rPr>
          <w:rFonts w:ascii="Helvetica" w:hAnsi="Helvetica" w:cs="Arial"/>
          <w:color w:val="000000" w:themeColor="text1"/>
          <w:sz w:val="24"/>
          <w:szCs w:val="24"/>
        </w:rPr>
        <w:t>Riobel</w:t>
      </w:r>
      <w:proofErr w:type="spellEnd"/>
      <w:r w:rsidRPr="004F0E00">
        <w:rPr>
          <w:rFonts w:ascii="Helvetica" w:hAnsi="Helvetica" w:cs="Arial"/>
          <w:color w:val="000000" w:themeColor="text1"/>
          <w:sz w:val="24"/>
          <w:szCs w:val="24"/>
        </w:rPr>
        <w:t xml:space="preserve"> è il principale marchio di rubinetteria di pregio nel suo nativo Canada.</w:t>
      </w:r>
      <w:r w:rsidR="00482F2C">
        <w:rPr>
          <w:rFonts w:ascii="Helvetica" w:hAnsi="Helvetica" w:cs="Arial"/>
          <w:color w:val="000000" w:themeColor="text1"/>
          <w:sz w:val="24"/>
          <w:szCs w:val="24"/>
        </w:rPr>
        <w:t xml:space="preserve"> É </w:t>
      </w:r>
      <w:r w:rsidRPr="004F0E00">
        <w:rPr>
          <w:rFonts w:ascii="Helvetica" w:hAnsi="Helvetica" w:cs="Arial"/>
          <w:color w:val="000000" w:themeColor="text1"/>
          <w:sz w:val="24"/>
          <w:szCs w:val="24"/>
        </w:rPr>
        <w:t>nat</w:t>
      </w:r>
      <w:r w:rsidR="00A725FF">
        <w:rPr>
          <w:rFonts w:ascii="Helvetica" w:hAnsi="Helvetica" w:cs="Arial"/>
          <w:color w:val="000000" w:themeColor="text1"/>
          <w:sz w:val="24"/>
          <w:szCs w:val="24"/>
        </w:rPr>
        <w:t>o</w:t>
      </w:r>
      <w:r w:rsidRPr="004F0E00">
        <w:rPr>
          <w:rFonts w:ascii="Helvetica" w:hAnsi="Helvetica" w:cs="Arial"/>
          <w:color w:val="000000" w:themeColor="text1"/>
          <w:sz w:val="24"/>
          <w:szCs w:val="24"/>
        </w:rPr>
        <w:t xml:space="preserve"> nel </w:t>
      </w:r>
      <w:proofErr w:type="spellStart"/>
      <w:r w:rsidRPr="004F0E00">
        <w:rPr>
          <w:rFonts w:ascii="Helvetica" w:hAnsi="Helvetica" w:cs="Arial"/>
          <w:color w:val="000000" w:themeColor="text1"/>
          <w:sz w:val="24"/>
          <w:szCs w:val="24"/>
        </w:rPr>
        <w:t>Quebec</w:t>
      </w:r>
      <w:proofErr w:type="spellEnd"/>
      <w:r w:rsidRPr="004F0E00">
        <w:rPr>
          <w:rFonts w:ascii="Helvetica" w:hAnsi="Helvetica" w:cs="Arial"/>
          <w:color w:val="000000" w:themeColor="text1"/>
          <w:sz w:val="24"/>
          <w:szCs w:val="24"/>
        </w:rPr>
        <w:t xml:space="preserve"> francofono, la provincia più grande e caratteristica del Canada, e i suoi progetti si ispirano a questo luogo di incontro di culture e idee.</w:t>
      </w:r>
    </w:p>
    <w:p w14:paraId="6B6BC356" w14:textId="4C0F74F9" w:rsidR="004F0E00" w:rsidRPr="004F0E00" w:rsidRDefault="004F0E00" w:rsidP="00DC014F">
      <w:pPr>
        <w:pStyle w:val="Corpotesto"/>
        <w:ind w:left="2552" w:right="1814"/>
        <w:jc w:val="both"/>
        <w:rPr>
          <w:rFonts w:ascii="Helvetica" w:hAnsi="Helvetica" w:cs="Arial"/>
          <w:color w:val="000000" w:themeColor="text1"/>
          <w:sz w:val="24"/>
          <w:szCs w:val="24"/>
          <w:lang w:val="it-IT"/>
        </w:rPr>
      </w:pPr>
      <w:r w:rsidRPr="004F0E00">
        <w:rPr>
          <w:rFonts w:ascii="Helvetica" w:hAnsi="Helvetica" w:cs="Arial"/>
          <w:color w:val="000000" w:themeColor="text1"/>
          <w:sz w:val="24"/>
          <w:szCs w:val="24"/>
          <w:lang w:val="it-IT"/>
        </w:rPr>
        <w:t xml:space="preserve">La storia di </w:t>
      </w:r>
      <w:proofErr w:type="spellStart"/>
      <w:r w:rsidRPr="004F0E00">
        <w:rPr>
          <w:rFonts w:ascii="Helvetica" w:hAnsi="Helvetica" w:cs="Arial"/>
          <w:color w:val="000000" w:themeColor="text1"/>
          <w:sz w:val="24"/>
          <w:szCs w:val="24"/>
          <w:lang w:val="it-IT"/>
        </w:rPr>
        <w:t>Riobel</w:t>
      </w:r>
      <w:proofErr w:type="spellEnd"/>
      <w:r w:rsidRPr="004F0E00">
        <w:rPr>
          <w:rFonts w:ascii="Helvetica" w:hAnsi="Helvetica" w:cs="Arial"/>
          <w:color w:val="000000" w:themeColor="text1"/>
          <w:sz w:val="24"/>
          <w:szCs w:val="24"/>
          <w:lang w:val="it-IT"/>
        </w:rPr>
        <w:t xml:space="preserve"> inizia con un idraulico di nome Mario, un artigiano di terza generazione della famiglia </w:t>
      </w:r>
      <w:proofErr w:type="spellStart"/>
      <w:r w:rsidRPr="004F0E00">
        <w:rPr>
          <w:rFonts w:ascii="Helvetica" w:hAnsi="Helvetica" w:cs="Arial"/>
          <w:color w:val="000000" w:themeColor="text1"/>
          <w:sz w:val="24"/>
          <w:szCs w:val="24"/>
          <w:lang w:val="it-IT"/>
        </w:rPr>
        <w:t>Bélisle</w:t>
      </w:r>
      <w:proofErr w:type="spellEnd"/>
      <w:r w:rsidRPr="004F0E00">
        <w:rPr>
          <w:rFonts w:ascii="Helvetica" w:hAnsi="Helvetica" w:cs="Arial"/>
          <w:color w:val="000000" w:themeColor="text1"/>
          <w:sz w:val="24"/>
          <w:szCs w:val="24"/>
          <w:lang w:val="it-IT"/>
        </w:rPr>
        <w:t>, che vive a Saint-</w:t>
      </w:r>
      <w:proofErr w:type="spellStart"/>
      <w:r w:rsidRPr="004F0E00">
        <w:rPr>
          <w:rFonts w:ascii="Helvetica" w:hAnsi="Helvetica" w:cs="Arial"/>
          <w:color w:val="000000" w:themeColor="text1"/>
          <w:sz w:val="24"/>
          <w:szCs w:val="24"/>
          <w:lang w:val="it-IT"/>
        </w:rPr>
        <w:t>Jérôme</w:t>
      </w:r>
      <w:proofErr w:type="spellEnd"/>
      <w:r w:rsidRPr="004F0E00">
        <w:rPr>
          <w:rFonts w:ascii="Helvetica" w:hAnsi="Helvetica" w:cs="Arial"/>
          <w:color w:val="000000" w:themeColor="text1"/>
          <w:sz w:val="24"/>
          <w:szCs w:val="24"/>
          <w:lang w:val="it-IT"/>
        </w:rPr>
        <w:t>, una città a nord-ovest di Montreal. Frustrato dai prodotti allora sul mercato ai quali doveva adattarsi, credeva di poter fare di meglio. Mario ha così iniziato ad approcciare al design dal punto di vista di un idraulico.</w:t>
      </w:r>
      <w:r w:rsidR="00A725FF">
        <w:rPr>
          <w:rFonts w:ascii="Helvetica" w:hAnsi="Helvetica" w:cs="Arial"/>
          <w:color w:val="000000" w:themeColor="text1"/>
          <w:sz w:val="24"/>
          <w:szCs w:val="24"/>
          <w:lang w:val="it-IT"/>
        </w:rPr>
        <w:t xml:space="preserve"> </w:t>
      </w:r>
      <w:r w:rsidRPr="004F0E00">
        <w:rPr>
          <w:rFonts w:ascii="Helvetica" w:hAnsi="Helvetica" w:cs="Arial"/>
          <w:color w:val="000000" w:themeColor="text1"/>
          <w:sz w:val="24"/>
          <w:szCs w:val="24"/>
          <w:lang w:val="it-IT"/>
        </w:rPr>
        <w:t>Come</w:t>
      </w:r>
      <w:r w:rsidR="00A725FF">
        <w:rPr>
          <w:rFonts w:ascii="Helvetica" w:hAnsi="Helvetica" w:cs="Arial"/>
          <w:color w:val="000000" w:themeColor="text1"/>
          <w:sz w:val="24"/>
          <w:szCs w:val="24"/>
          <w:lang w:val="it-IT"/>
        </w:rPr>
        <w:t xml:space="preserve"> </w:t>
      </w:r>
      <w:r w:rsidRPr="004F0E00">
        <w:rPr>
          <w:rFonts w:ascii="Helvetica" w:hAnsi="Helvetica" w:cs="Arial"/>
          <w:color w:val="000000" w:themeColor="text1"/>
          <w:sz w:val="24"/>
          <w:szCs w:val="24"/>
          <w:lang w:val="it-IT"/>
        </w:rPr>
        <w:t xml:space="preserve">avrebbe dovuto essere un rubinetto per risultare più facile da montare e durare più a lungo? In che modo ingegneria e design avrebbero potuto lavorare meglio insieme? </w:t>
      </w:r>
    </w:p>
    <w:p w14:paraId="1C47E04B" w14:textId="77777777" w:rsidR="00A725FF" w:rsidRDefault="004F0E00" w:rsidP="00DC014F">
      <w:pPr>
        <w:pStyle w:val="Corpotesto"/>
        <w:ind w:left="2552" w:right="1814"/>
        <w:jc w:val="both"/>
        <w:rPr>
          <w:rFonts w:ascii="Helvetica" w:hAnsi="Helvetica" w:cs="Arial"/>
          <w:color w:val="000000" w:themeColor="text1"/>
          <w:sz w:val="24"/>
          <w:szCs w:val="24"/>
          <w:lang w:val="it-IT"/>
        </w:rPr>
      </w:pPr>
      <w:r w:rsidRPr="004F0E00">
        <w:rPr>
          <w:rFonts w:ascii="Helvetica" w:hAnsi="Helvetica" w:cs="Arial"/>
          <w:color w:val="000000" w:themeColor="text1"/>
          <w:sz w:val="24"/>
          <w:szCs w:val="24"/>
          <w:lang w:val="it-IT"/>
        </w:rPr>
        <w:t xml:space="preserve">Tentando via via di rispondere a queste domande, Mario ha così costruito un’azienda di successo. La reputazione di </w:t>
      </w:r>
      <w:proofErr w:type="spellStart"/>
      <w:r w:rsidRPr="004F0E00">
        <w:rPr>
          <w:rFonts w:ascii="Helvetica" w:hAnsi="Helvetica" w:cs="Arial"/>
          <w:color w:val="000000" w:themeColor="text1"/>
          <w:sz w:val="24"/>
          <w:szCs w:val="24"/>
          <w:lang w:val="it-IT"/>
        </w:rPr>
        <w:t>Riobel</w:t>
      </w:r>
      <w:proofErr w:type="spellEnd"/>
      <w:r w:rsidRPr="004F0E00">
        <w:rPr>
          <w:rFonts w:ascii="Helvetica" w:hAnsi="Helvetica" w:cs="Arial"/>
          <w:color w:val="000000" w:themeColor="text1"/>
          <w:sz w:val="24"/>
          <w:szCs w:val="24"/>
          <w:lang w:val="it-IT"/>
        </w:rPr>
        <w:t xml:space="preserve"> è stata costruita passo per passo sin dalla base, dall'idraulico all'idraulico. </w:t>
      </w:r>
    </w:p>
    <w:p w14:paraId="2031B341" w14:textId="080754AB" w:rsidR="004F0E00" w:rsidRPr="00A725FF" w:rsidRDefault="004F0E00" w:rsidP="00DC014F">
      <w:pPr>
        <w:pStyle w:val="Corpotesto"/>
        <w:ind w:left="2552" w:right="1814"/>
        <w:jc w:val="both"/>
        <w:rPr>
          <w:rFonts w:ascii="Helvetica" w:hAnsi="Helvetica" w:cs="Arial"/>
          <w:color w:val="000000" w:themeColor="text1"/>
          <w:sz w:val="24"/>
          <w:szCs w:val="24"/>
          <w:u w:val="single"/>
          <w:lang w:val="it-IT"/>
        </w:rPr>
      </w:pPr>
      <w:r w:rsidRPr="00A725FF">
        <w:rPr>
          <w:rFonts w:ascii="Helvetica" w:hAnsi="Helvetica" w:cs="Arial"/>
          <w:color w:val="000000" w:themeColor="text1"/>
          <w:sz w:val="24"/>
          <w:szCs w:val="24"/>
          <w:u w:val="single"/>
          <w:lang w:val="it-IT"/>
        </w:rPr>
        <w:t xml:space="preserve">Il nome di Mario è il cuore del marchio: </w:t>
      </w:r>
      <w:proofErr w:type="spellStart"/>
      <w:r w:rsidRPr="00A725FF">
        <w:rPr>
          <w:rFonts w:ascii="Helvetica" w:hAnsi="Helvetica" w:cs="Arial"/>
          <w:color w:val="000000" w:themeColor="text1"/>
          <w:sz w:val="24"/>
          <w:szCs w:val="24"/>
          <w:u w:val="single"/>
          <w:lang w:val="it-IT"/>
        </w:rPr>
        <w:t>maRIO</w:t>
      </w:r>
      <w:proofErr w:type="spellEnd"/>
      <w:r w:rsidRPr="00A725FF">
        <w:rPr>
          <w:rFonts w:ascii="Helvetica" w:hAnsi="Helvetica" w:cs="Arial"/>
          <w:color w:val="000000" w:themeColor="text1"/>
          <w:sz w:val="24"/>
          <w:szCs w:val="24"/>
          <w:u w:val="single"/>
          <w:lang w:val="it-IT"/>
        </w:rPr>
        <w:t xml:space="preserve"> </w:t>
      </w:r>
      <w:proofErr w:type="spellStart"/>
      <w:r w:rsidRPr="00A725FF">
        <w:rPr>
          <w:rFonts w:ascii="Helvetica" w:hAnsi="Helvetica" w:cs="Arial"/>
          <w:color w:val="000000" w:themeColor="text1"/>
          <w:sz w:val="24"/>
          <w:szCs w:val="24"/>
          <w:u w:val="single"/>
          <w:lang w:val="it-IT"/>
        </w:rPr>
        <w:t>BELisle</w:t>
      </w:r>
      <w:proofErr w:type="spellEnd"/>
      <w:r w:rsidRPr="00A725FF">
        <w:rPr>
          <w:rFonts w:ascii="Helvetica" w:hAnsi="Helvetica" w:cs="Arial"/>
          <w:color w:val="000000" w:themeColor="text1"/>
          <w:sz w:val="24"/>
          <w:szCs w:val="24"/>
          <w:u w:val="single"/>
          <w:lang w:val="it-IT"/>
        </w:rPr>
        <w:t>.</w:t>
      </w:r>
    </w:p>
    <w:p w14:paraId="34C4FC03" w14:textId="77777777" w:rsidR="004F0E00" w:rsidRPr="004F0E00" w:rsidRDefault="004F0E00" w:rsidP="00DC014F">
      <w:pPr>
        <w:pStyle w:val="Corpotesto"/>
        <w:ind w:left="2552" w:right="1814"/>
        <w:jc w:val="both"/>
        <w:rPr>
          <w:rFonts w:ascii="Helvetica" w:hAnsi="Helvetica" w:cs="Arial"/>
          <w:color w:val="000000" w:themeColor="text1"/>
          <w:spacing w:val="-1"/>
          <w:sz w:val="24"/>
          <w:szCs w:val="24"/>
          <w:lang w:val="it-IT"/>
        </w:rPr>
      </w:pPr>
      <w:r w:rsidRPr="004F0E00">
        <w:rPr>
          <w:rFonts w:ascii="Helvetica" w:hAnsi="Helvetica" w:cs="Arial"/>
          <w:color w:val="000000" w:themeColor="text1"/>
          <w:sz w:val="24"/>
          <w:szCs w:val="24"/>
          <w:lang w:val="it-IT"/>
        </w:rPr>
        <w:t xml:space="preserve">Le collezioni mostrano tutto il DNA del design di </w:t>
      </w:r>
      <w:proofErr w:type="spellStart"/>
      <w:r w:rsidRPr="004F0E00">
        <w:rPr>
          <w:rFonts w:ascii="Helvetica" w:hAnsi="Helvetica" w:cs="Arial"/>
          <w:color w:val="000000" w:themeColor="text1"/>
          <w:sz w:val="24"/>
          <w:szCs w:val="24"/>
          <w:lang w:val="it-IT"/>
        </w:rPr>
        <w:t>Riobel</w:t>
      </w:r>
      <w:proofErr w:type="spellEnd"/>
      <w:r w:rsidRPr="004F0E00">
        <w:rPr>
          <w:rFonts w:ascii="Helvetica" w:hAnsi="Helvetica" w:cs="Arial"/>
          <w:color w:val="000000" w:themeColor="text1"/>
          <w:sz w:val="24"/>
          <w:szCs w:val="24"/>
          <w:lang w:val="it-IT"/>
        </w:rPr>
        <w:t>. Moduli scultorei e geometrici si fondono con forme organiche naturali, fortemente influenzate dall'architettura contemporanea.</w:t>
      </w:r>
      <w:r w:rsidRPr="004F0E00">
        <w:rPr>
          <w:rFonts w:ascii="Helvetica" w:hAnsi="Helvetica" w:cs="Arial"/>
          <w:color w:val="000000" w:themeColor="text1"/>
          <w:spacing w:val="-1"/>
          <w:sz w:val="24"/>
          <w:szCs w:val="24"/>
          <w:lang w:val="it-IT"/>
        </w:rPr>
        <w:t xml:space="preserve"> </w:t>
      </w:r>
    </w:p>
    <w:p w14:paraId="6C61B7B0" w14:textId="39BB614F" w:rsidR="004F0E00" w:rsidRPr="00DC014F" w:rsidRDefault="004F0E00" w:rsidP="00DC014F">
      <w:pPr>
        <w:pStyle w:val="Corpotesto"/>
        <w:ind w:left="2552" w:right="1814"/>
        <w:jc w:val="both"/>
        <w:rPr>
          <w:rFonts w:ascii="Helvetica" w:hAnsi="Helvetica" w:cs="Arial"/>
          <w:color w:val="000000" w:themeColor="text1"/>
          <w:sz w:val="24"/>
          <w:szCs w:val="24"/>
          <w:lang w:val="it-IT"/>
        </w:rPr>
      </w:pPr>
      <w:proofErr w:type="spellStart"/>
      <w:r w:rsidRPr="004F0E00">
        <w:rPr>
          <w:rFonts w:ascii="Helvetica" w:hAnsi="Helvetica" w:cs="Arial"/>
          <w:color w:val="000000" w:themeColor="text1"/>
          <w:sz w:val="24"/>
          <w:szCs w:val="24"/>
          <w:lang w:val="it-IT"/>
        </w:rPr>
        <w:t>Riobel</w:t>
      </w:r>
      <w:proofErr w:type="spellEnd"/>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ha</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sempre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rispettato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 xml:space="preserve">principi di House of </w:t>
      </w:r>
      <w:proofErr w:type="spellStart"/>
      <w:r w:rsidRPr="004F0E00">
        <w:rPr>
          <w:rFonts w:ascii="Helvetica" w:hAnsi="Helvetica" w:cs="Arial"/>
          <w:color w:val="000000" w:themeColor="text1"/>
          <w:sz w:val="24"/>
          <w:szCs w:val="24"/>
          <w:lang w:val="it-IT"/>
        </w:rPr>
        <w:t>Rohl</w:t>
      </w:r>
      <w:proofErr w:type="spellEnd"/>
      <w:r w:rsidRPr="004F0E00">
        <w:rPr>
          <w:rFonts w:ascii="Helvetica" w:hAnsi="Helvetica" w:cs="Arial"/>
          <w:color w:val="000000" w:themeColor="text1"/>
          <w:sz w:val="24"/>
          <w:szCs w:val="24"/>
          <w:lang w:val="it-IT"/>
        </w:rPr>
        <w:t>: qualità del design e dei materiali, maestria e attenzione ai dettagli.</w:t>
      </w:r>
      <w:r w:rsidR="00DC014F">
        <w:rPr>
          <w:rFonts w:ascii="Helvetica" w:hAnsi="Helvetica" w:cs="Arial"/>
          <w:color w:val="000000" w:themeColor="text1"/>
          <w:sz w:val="24"/>
          <w:szCs w:val="24"/>
          <w:lang w:val="it-IT"/>
        </w:rPr>
        <w:t xml:space="preserve"> La </w:t>
      </w:r>
      <w:r w:rsidRPr="004F0E00">
        <w:rPr>
          <w:rFonts w:ascii="Helvetica" w:hAnsi="Helvetica"/>
          <w:color w:val="000000" w:themeColor="text1"/>
          <w:sz w:val="24"/>
          <w:szCs w:val="24"/>
          <w:u w:color="231F20"/>
          <w:lang w:val="it-IT"/>
        </w:rPr>
        <w:t>tecnologia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unica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della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valvola</w:t>
      </w:r>
      <w:r w:rsidRPr="004F0E00">
        <w:rPr>
          <w:rFonts w:ascii="Helvetica" w:hAnsi="Helvetica"/>
          <w:color w:val="000000" w:themeColor="text1"/>
          <w:spacing w:val="2"/>
          <w:sz w:val="24"/>
          <w:szCs w:val="24"/>
          <w:u w:color="231F20"/>
          <w:lang w:val="it-IT"/>
        </w:rPr>
        <w:t xml:space="preserve"> </w:t>
      </w:r>
      <w:proofErr w:type="spellStart"/>
      <w:r w:rsidRPr="004F0E00">
        <w:rPr>
          <w:rFonts w:ascii="Helvetica" w:hAnsi="Helvetica"/>
          <w:color w:val="000000" w:themeColor="text1"/>
          <w:sz w:val="24"/>
          <w:szCs w:val="24"/>
          <w:u w:color="231F20"/>
          <w:lang w:val="it-IT"/>
        </w:rPr>
        <w:t>Riowise</w:t>
      </w:r>
      <w:proofErr w:type="spellEnd"/>
      <w:r w:rsidRPr="004F0E00">
        <w:rPr>
          <w:rFonts w:ascii="Helvetica" w:hAnsi="Helvetica"/>
          <w:color w:val="000000" w:themeColor="text1"/>
          <w:sz w:val="24"/>
          <w:szCs w:val="24"/>
          <w:u w:color="231F20"/>
          <w:lang w:val="it-IT"/>
        </w:rPr>
        <w:t>™</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di</w:t>
      </w:r>
      <w:r w:rsidRPr="004F0E00">
        <w:rPr>
          <w:rFonts w:ascii="Helvetica" w:hAnsi="Helvetica"/>
          <w:color w:val="000000" w:themeColor="text1"/>
          <w:spacing w:val="2"/>
          <w:sz w:val="24"/>
          <w:szCs w:val="24"/>
          <w:u w:color="231F20"/>
          <w:lang w:val="it-IT"/>
        </w:rPr>
        <w:t xml:space="preserve"> </w:t>
      </w:r>
      <w:proofErr w:type="spellStart"/>
      <w:r w:rsidRPr="004F0E00">
        <w:rPr>
          <w:rFonts w:ascii="Helvetica" w:hAnsi="Helvetica"/>
          <w:color w:val="000000" w:themeColor="text1"/>
          <w:sz w:val="24"/>
          <w:szCs w:val="24"/>
          <w:u w:color="231F20"/>
          <w:lang w:val="it-IT"/>
        </w:rPr>
        <w:t>Riobel</w:t>
      </w:r>
      <w:proofErr w:type="spellEnd"/>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assicura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ai</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sistemi</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doccia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il</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miglior</w:t>
      </w:r>
      <w:r w:rsidRPr="004F0E00">
        <w:rPr>
          <w:rFonts w:ascii="Helvetica" w:hAnsi="Helvetica"/>
          <w:color w:val="000000" w:themeColor="text1"/>
          <w:spacing w:val="-42"/>
          <w:sz w:val="24"/>
          <w:szCs w:val="24"/>
          <w:u w:color="231F20"/>
          <w:lang w:val="it-IT"/>
        </w:rPr>
        <w:t xml:space="preserve"> </w:t>
      </w:r>
      <w:r w:rsidRPr="004F0E00">
        <w:rPr>
          <w:rFonts w:ascii="Helvetica" w:hAnsi="Helvetica"/>
          <w:color w:val="000000" w:themeColor="text1"/>
          <w:sz w:val="24"/>
          <w:szCs w:val="24"/>
          <w:u w:color="231F20"/>
          <w:lang w:val="it-IT"/>
        </w:rPr>
        <w:t>equilibrio</w:t>
      </w:r>
      <w:r w:rsidR="00DC014F">
        <w:rPr>
          <w:rFonts w:ascii="Helvetica" w:hAnsi="Helvetica"/>
          <w:color w:val="000000" w:themeColor="text1"/>
          <w:sz w:val="24"/>
          <w:szCs w:val="24"/>
          <w:u w:color="231F20"/>
          <w:lang w:val="it-IT"/>
        </w:rPr>
        <w:t xml:space="preserve"> tra elemento</w:t>
      </w:r>
      <w:r w:rsidRPr="004F0E00">
        <w:rPr>
          <w:rFonts w:ascii="Helvetica" w:hAnsi="Helvetica"/>
          <w:color w:val="000000" w:themeColor="text1"/>
          <w:spacing w:val="1"/>
          <w:sz w:val="24"/>
          <w:szCs w:val="24"/>
          <w:u w:color="231F20"/>
          <w:lang w:val="it-IT"/>
        </w:rPr>
        <w:t xml:space="preserve"> </w:t>
      </w:r>
      <w:r w:rsidRPr="004F0E00">
        <w:rPr>
          <w:rFonts w:ascii="Helvetica" w:hAnsi="Helvetica"/>
          <w:color w:val="000000" w:themeColor="text1"/>
          <w:sz w:val="24"/>
          <w:szCs w:val="24"/>
          <w:u w:color="231F20"/>
          <w:lang w:val="it-IT"/>
        </w:rPr>
        <w:t>termostatico</w:t>
      </w:r>
      <w:r w:rsidRPr="004F0E00">
        <w:rPr>
          <w:rFonts w:ascii="Helvetica" w:hAnsi="Helvetica"/>
          <w:color w:val="000000" w:themeColor="text1"/>
          <w:spacing w:val="2"/>
          <w:sz w:val="24"/>
          <w:szCs w:val="24"/>
          <w:u w:color="231F20"/>
          <w:lang w:val="it-IT"/>
        </w:rPr>
        <w:t xml:space="preserve"> </w:t>
      </w:r>
      <w:r w:rsidR="00DC014F">
        <w:rPr>
          <w:rFonts w:ascii="Helvetica" w:hAnsi="Helvetica"/>
          <w:color w:val="000000" w:themeColor="text1"/>
          <w:sz w:val="24"/>
          <w:szCs w:val="24"/>
          <w:u w:color="231F20"/>
          <w:lang w:val="it-IT"/>
        </w:rPr>
        <w:t>e pressione.</w:t>
      </w:r>
      <w:r w:rsidRPr="004F0E00">
        <w:rPr>
          <w:rFonts w:ascii="Helvetica" w:hAnsi="Helvetica"/>
          <w:color w:val="000000" w:themeColor="text1"/>
          <w:spacing w:val="3"/>
          <w:sz w:val="24"/>
          <w:szCs w:val="24"/>
          <w:u w:color="231F20"/>
          <w:lang w:val="it-IT"/>
        </w:rPr>
        <w:t xml:space="preserve"> </w:t>
      </w:r>
      <w:r w:rsidRPr="004F0E00">
        <w:rPr>
          <w:rFonts w:ascii="Helvetica" w:hAnsi="Helvetica"/>
          <w:color w:val="000000" w:themeColor="text1"/>
          <w:sz w:val="24"/>
          <w:szCs w:val="24"/>
          <w:u w:color="231F20"/>
          <w:lang w:val="it-IT"/>
        </w:rPr>
        <w:t>La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valvola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stabilizza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in</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modo</w:t>
      </w:r>
      <w:r w:rsidRPr="004F0E00">
        <w:rPr>
          <w:rFonts w:ascii="Helvetica" w:hAnsi="Helvetica"/>
          <w:color w:val="000000" w:themeColor="text1"/>
          <w:spacing w:val="3"/>
          <w:sz w:val="24"/>
          <w:szCs w:val="24"/>
          <w:u w:color="231F20"/>
          <w:lang w:val="it-IT"/>
        </w:rPr>
        <w:t xml:space="preserve"> </w:t>
      </w:r>
      <w:r w:rsidRPr="004F0E00">
        <w:rPr>
          <w:rFonts w:ascii="Helvetica" w:hAnsi="Helvetica"/>
          <w:color w:val="000000" w:themeColor="text1"/>
          <w:sz w:val="24"/>
          <w:szCs w:val="24"/>
          <w:u w:color="231F20"/>
          <w:lang w:val="it-IT"/>
        </w:rPr>
        <w:t>intelligente</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la</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pressione</w:t>
      </w:r>
      <w:r w:rsidRPr="004F0E00">
        <w:rPr>
          <w:rFonts w:ascii="Helvetica" w:hAnsi="Helvetica"/>
          <w:color w:val="000000" w:themeColor="text1"/>
          <w:spacing w:val="1"/>
          <w:sz w:val="24"/>
          <w:szCs w:val="24"/>
          <w:u w:color="231F20"/>
          <w:lang w:val="it-IT"/>
        </w:rPr>
        <w:t xml:space="preserve"> </w:t>
      </w:r>
      <w:r w:rsidRPr="004F0E00">
        <w:rPr>
          <w:rFonts w:ascii="Helvetica" w:hAnsi="Helvetica"/>
          <w:color w:val="000000" w:themeColor="text1"/>
          <w:sz w:val="24"/>
          <w:szCs w:val="24"/>
          <w:u w:color="231F20"/>
          <w:lang w:val="it-IT"/>
        </w:rPr>
        <w:t>dell’acqua</w:t>
      </w:r>
      <w:r w:rsidRPr="004F0E00">
        <w:rPr>
          <w:rFonts w:ascii="Helvetica" w:hAnsi="Helvetica"/>
          <w:color w:val="000000" w:themeColor="text1"/>
          <w:spacing w:val="5"/>
          <w:sz w:val="24"/>
          <w:szCs w:val="24"/>
          <w:u w:color="231F20"/>
          <w:lang w:val="it-IT"/>
        </w:rPr>
        <w:t xml:space="preserve"> </w:t>
      </w:r>
      <w:r w:rsidRPr="004F0E00">
        <w:rPr>
          <w:rFonts w:ascii="Helvetica" w:hAnsi="Helvetica"/>
          <w:color w:val="000000" w:themeColor="text1"/>
          <w:sz w:val="24"/>
          <w:szCs w:val="24"/>
          <w:u w:color="231F20"/>
          <w:lang w:val="it-IT"/>
        </w:rPr>
        <w:t>per</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garantire</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che</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la</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temperatura</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rimanga</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sempre</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costante,</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anche</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in</w:t>
      </w:r>
      <w:r w:rsidRPr="004F0E00">
        <w:rPr>
          <w:rFonts w:ascii="Helvetica" w:hAnsi="Helvetica"/>
          <w:color w:val="000000" w:themeColor="text1"/>
          <w:spacing w:val="5"/>
          <w:sz w:val="24"/>
          <w:szCs w:val="24"/>
          <w:u w:color="231F20"/>
          <w:lang w:val="it-IT"/>
        </w:rPr>
        <w:t xml:space="preserve"> </w:t>
      </w:r>
      <w:r w:rsidRPr="004F0E00">
        <w:rPr>
          <w:rFonts w:ascii="Helvetica" w:hAnsi="Helvetica"/>
          <w:color w:val="000000" w:themeColor="text1"/>
          <w:sz w:val="24"/>
          <w:szCs w:val="24"/>
          <w:u w:color="231F20"/>
          <w:lang w:val="it-IT"/>
        </w:rPr>
        <w:t>caso</w:t>
      </w:r>
      <w:r w:rsidRPr="004F0E00">
        <w:rPr>
          <w:rFonts w:ascii="Helvetica" w:hAnsi="Helvetica"/>
          <w:color w:val="000000" w:themeColor="text1"/>
          <w:spacing w:val="6"/>
          <w:sz w:val="24"/>
          <w:szCs w:val="24"/>
          <w:u w:color="231F20"/>
          <w:lang w:val="it-IT"/>
        </w:rPr>
        <w:t xml:space="preserve"> </w:t>
      </w:r>
      <w:r w:rsidRPr="004F0E00">
        <w:rPr>
          <w:rFonts w:ascii="Helvetica" w:hAnsi="Helvetica"/>
          <w:color w:val="000000" w:themeColor="text1"/>
          <w:sz w:val="24"/>
          <w:szCs w:val="24"/>
          <w:u w:color="231F20"/>
          <w:lang w:val="it-IT"/>
        </w:rPr>
        <w:t>di</w:t>
      </w:r>
      <w:r w:rsidRPr="004F0E00">
        <w:rPr>
          <w:rFonts w:ascii="Helvetica" w:hAnsi="Helvetica"/>
          <w:color w:val="000000" w:themeColor="text1"/>
          <w:spacing w:val="1"/>
          <w:sz w:val="24"/>
          <w:szCs w:val="24"/>
          <w:u w:color="231F20"/>
          <w:lang w:val="it-IT"/>
        </w:rPr>
        <w:t xml:space="preserve"> </w:t>
      </w:r>
      <w:r w:rsidRPr="004F0E00">
        <w:rPr>
          <w:rFonts w:ascii="Helvetica" w:hAnsi="Helvetica"/>
          <w:color w:val="000000" w:themeColor="text1"/>
          <w:sz w:val="24"/>
          <w:szCs w:val="24"/>
          <w:u w:color="231F20"/>
          <w:lang w:val="it-IT"/>
        </w:rPr>
        <w:t>calo</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di</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pressione</w:t>
      </w:r>
      <w:r w:rsidRPr="004F0E00">
        <w:rPr>
          <w:rFonts w:ascii="Helvetica" w:hAnsi="Helvetica"/>
          <w:color w:val="000000" w:themeColor="text1"/>
          <w:spacing w:val="-1"/>
          <w:sz w:val="24"/>
          <w:szCs w:val="24"/>
          <w:u w:color="231F20"/>
          <w:lang w:val="it-IT"/>
        </w:rPr>
        <w:t xml:space="preserve"> </w:t>
      </w:r>
      <w:r w:rsidRPr="004F0E00">
        <w:rPr>
          <w:rFonts w:ascii="Helvetica" w:hAnsi="Helvetica"/>
          <w:color w:val="000000" w:themeColor="text1"/>
          <w:sz w:val="24"/>
          <w:szCs w:val="24"/>
          <w:u w:color="231F20"/>
          <w:lang w:val="it-IT"/>
        </w:rPr>
        <w:t>del</w:t>
      </w:r>
      <w:r w:rsidRPr="004F0E00">
        <w:rPr>
          <w:rFonts w:ascii="Helvetica" w:hAnsi="Helvetica"/>
          <w:color w:val="000000" w:themeColor="text1"/>
          <w:spacing w:val="-2"/>
          <w:sz w:val="24"/>
          <w:szCs w:val="24"/>
          <w:u w:color="231F20"/>
          <w:lang w:val="it-IT"/>
        </w:rPr>
        <w:t xml:space="preserve"> </w:t>
      </w:r>
      <w:r w:rsidRPr="004F0E00">
        <w:rPr>
          <w:rFonts w:ascii="Helvetica" w:hAnsi="Helvetica"/>
          <w:color w:val="000000" w:themeColor="text1"/>
          <w:sz w:val="24"/>
          <w:szCs w:val="24"/>
          <w:u w:color="231F20"/>
          <w:lang w:val="it-IT"/>
        </w:rPr>
        <w:t>50%.</w:t>
      </w:r>
    </w:p>
    <w:p w14:paraId="6B2DEC0E" w14:textId="0C744B41" w:rsidR="004F0E00" w:rsidRPr="004F0E00" w:rsidRDefault="004F0E00" w:rsidP="00DC014F">
      <w:pPr>
        <w:ind w:left="2552" w:right="1814"/>
        <w:jc w:val="both"/>
        <w:rPr>
          <w:rFonts w:ascii="Helvetica" w:hAnsi="Helvetica"/>
          <w:color w:val="000000" w:themeColor="text1"/>
          <w:sz w:val="24"/>
          <w:szCs w:val="24"/>
        </w:rPr>
      </w:pPr>
      <w:r w:rsidRPr="004F0E00">
        <w:rPr>
          <w:rFonts w:ascii="Helvetica" w:hAnsi="Helvetica" w:cs="Arial"/>
          <w:color w:val="000000" w:themeColor="text1"/>
          <w:sz w:val="24"/>
          <w:szCs w:val="24"/>
        </w:rPr>
        <w:t xml:space="preserve">Nelle nuove collezioni </w:t>
      </w:r>
      <w:proofErr w:type="spellStart"/>
      <w:r w:rsidRPr="004F0E00">
        <w:rPr>
          <w:rFonts w:ascii="Helvetica" w:hAnsi="Helvetica" w:cs="Arial"/>
          <w:color w:val="000000" w:themeColor="text1"/>
          <w:sz w:val="24"/>
          <w:szCs w:val="24"/>
        </w:rPr>
        <w:t>Riobel</w:t>
      </w:r>
      <w:proofErr w:type="spellEnd"/>
      <w:r w:rsidRPr="004F0E00">
        <w:rPr>
          <w:rFonts w:ascii="Helvetica" w:hAnsi="Helvetica" w:cs="Arial"/>
          <w:color w:val="000000" w:themeColor="text1"/>
          <w:sz w:val="24"/>
          <w:szCs w:val="24"/>
        </w:rPr>
        <w:t xml:space="preserve"> si intravede il futuro della rubinetteria.</w:t>
      </w:r>
      <w:r w:rsidRPr="004F0E00">
        <w:rPr>
          <w:rFonts w:ascii="Helvetica" w:hAnsi="Helvetica" w:cs="Arial"/>
          <w:color w:val="000000" w:themeColor="text1"/>
          <w:sz w:val="24"/>
          <w:szCs w:val="24"/>
        </w:rPr>
        <w:t xml:space="preserve"> </w:t>
      </w:r>
      <w:proofErr w:type="spellStart"/>
      <w:r w:rsidRPr="004F0E00">
        <w:rPr>
          <w:rFonts w:ascii="Helvetica" w:hAnsi="Helvetica" w:cs="Arial"/>
          <w:i/>
          <w:iCs/>
          <w:color w:val="000000" w:themeColor="text1"/>
          <w:sz w:val="24"/>
          <w:szCs w:val="24"/>
        </w:rPr>
        <w:t>Venty</w:t>
      </w:r>
      <w:proofErr w:type="spellEnd"/>
      <w:r w:rsidRPr="004F0E00">
        <w:rPr>
          <w:rFonts w:ascii="Helvetica" w:hAnsi="Helvetica" w:cs="Arial"/>
          <w:color w:val="000000" w:themeColor="text1"/>
          <w:sz w:val="24"/>
          <w:szCs w:val="24"/>
        </w:rPr>
        <w:t xml:space="preserve"> presenta una miscela unica di angoli e curve. </w:t>
      </w:r>
      <w:proofErr w:type="spellStart"/>
      <w:r w:rsidRPr="004F0E00">
        <w:rPr>
          <w:rFonts w:ascii="Helvetica" w:hAnsi="Helvetica" w:cs="Arial"/>
          <w:i/>
          <w:iCs/>
          <w:color w:val="000000" w:themeColor="text1"/>
          <w:sz w:val="24"/>
          <w:szCs w:val="24"/>
        </w:rPr>
        <w:t>Paradox</w:t>
      </w:r>
      <w:proofErr w:type="spellEnd"/>
      <w:r w:rsidRPr="004F0E00">
        <w:rPr>
          <w:rFonts w:ascii="Helvetica" w:hAnsi="Helvetica" w:cs="Arial"/>
          <w:i/>
          <w:iCs/>
          <w:color w:val="000000" w:themeColor="text1"/>
          <w:sz w:val="24"/>
          <w:szCs w:val="24"/>
        </w:rPr>
        <w:t xml:space="preserve"> </w:t>
      </w:r>
      <w:r w:rsidRPr="004F0E00">
        <w:rPr>
          <w:rFonts w:ascii="Helvetica" w:hAnsi="Helvetica" w:cs="Arial"/>
          <w:color w:val="000000" w:themeColor="text1"/>
          <w:sz w:val="24"/>
          <w:szCs w:val="24"/>
        </w:rPr>
        <w:t>combina forme cilindriche e rettilinee oltre a rifiniture così incantevoli che non potrete evitare di sfiorarne i profili con le dita.</w:t>
      </w:r>
      <w:r w:rsidRPr="004F0E00">
        <w:rPr>
          <w:rFonts w:ascii="Helvetica" w:hAnsi="Helvetica" w:cs="Arial"/>
          <w:color w:val="FF0088"/>
          <w:sz w:val="26"/>
          <w:szCs w:val="26"/>
        </w:rPr>
        <w:t xml:space="preserve"> </w:t>
      </w:r>
    </w:p>
    <w:p w14:paraId="5E0A361C" w14:textId="07B10E50" w:rsidR="004F0E00" w:rsidRDefault="004F0E00" w:rsidP="00DC014F">
      <w:pPr>
        <w:pStyle w:val="Corpotesto"/>
        <w:ind w:left="2552" w:right="1814"/>
        <w:jc w:val="both"/>
        <w:rPr>
          <w:rFonts w:ascii="Helvetica" w:hAnsi="Helvetica" w:cs="Arial"/>
          <w:b/>
          <w:bCs/>
          <w:color w:val="FF0088"/>
          <w:sz w:val="24"/>
          <w:szCs w:val="24"/>
        </w:rPr>
      </w:pPr>
      <w:proofErr w:type="spellStart"/>
      <w:r w:rsidRPr="004F0E00">
        <w:rPr>
          <w:rFonts w:ascii="Helvetica" w:hAnsi="Helvetica" w:cs="Arial"/>
          <w:b/>
          <w:bCs/>
          <w:color w:val="FF0088"/>
          <w:sz w:val="24"/>
          <w:szCs w:val="24"/>
        </w:rPr>
        <w:t>riobel.design</w:t>
      </w:r>
      <w:proofErr w:type="spellEnd"/>
    </w:p>
    <w:p w14:paraId="2E7EC052" w14:textId="4FA4D88A" w:rsidR="00656956" w:rsidRDefault="00656956" w:rsidP="00DC014F">
      <w:pPr>
        <w:pStyle w:val="Corpotesto"/>
        <w:ind w:left="2552" w:right="1814"/>
        <w:jc w:val="both"/>
        <w:rPr>
          <w:rFonts w:ascii="Helvetica" w:hAnsi="Helvetica" w:cs="Arial"/>
          <w:b/>
          <w:bCs/>
          <w:color w:val="FF0088"/>
          <w:sz w:val="24"/>
          <w:szCs w:val="24"/>
        </w:rPr>
      </w:pPr>
    </w:p>
    <w:p w14:paraId="0213FC4E" w14:textId="77777777" w:rsidR="00656956" w:rsidRDefault="00656956" w:rsidP="00DC014F">
      <w:pPr>
        <w:pStyle w:val="Corpotesto"/>
        <w:ind w:left="2552" w:right="1814"/>
        <w:jc w:val="both"/>
        <w:rPr>
          <w:rFonts w:ascii="Helvetica" w:hAnsi="Helvetica" w:cs="Arial"/>
          <w:b/>
          <w:bCs/>
          <w:color w:val="FF0088"/>
          <w:sz w:val="24"/>
          <w:szCs w:val="24"/>
        </w:rPr>
      </w:pPr>
    </w:p>
    <w:p w14:paraId="0E29ED98" w14:textId="798CA9B8" w:rsidR="004F0E00" w:rsidRDefault="004F0E00" w:rsidP="00DC014F">
      <w:pPr>
        <w:pStyle w:val="Corpotesto"/>
        <w:ind w:left="2552" w:right="1814"/>
        <w:jc w:val="both"/>
        <w:rPr>
          <w:rFonts w:ascii="Helvetica" w:hAnsi="Helvetica" w:cs="Arial"/>
          <w:b/>
          <w:bCs/>
          <w:color w:val="FF0088"/>
          <w:sz w:val="24"/>
          <w:szCs w:val="24"/>
        </w:rPr>
      </w:pPr>
    </w:p>
    <w:p w14:paraId="4401A9A8" w14:textId="49FE43D8" w:rsidR="004F0E00" w:rsidRPr="004F0E00" w:rsidRDefault="004F0E00" w:rsidP="00AA4D3C">
      <w:pPr>
        <w:ind w:left="2552" w:right="1814"/>
        <w:contextualSpacing/>
        <w:jc w:val="both"/>
        <w:rPr>
          <w:rFonts w:ascii="Helvetica" w:hAnsi="Helvetica" w:cs="Arial"/>
          <w:b/>
          <w:bCs/>
          <w:color w:val="000000" w:themeColor="text1"/>
          <w:spacing w:val="37"/>
          <w:sz w:val="24"/>
          <w:szCs w:val="24"/>
        </w:rPr>
      </w:pPr>
      <w:r w:rsidRPr="004F0E00">
        <w:rPr>
          <w:rFonts w:ascii="Helvetica" w:hAnsi="Helvetica" w:cs="Arial"/>
          <w:b/>
          <w:bCs/>
          <w:color w:val="000000" w:themeColor="text1"/>
          <w:spacing w:val="37"/>
          <w:sz w:val="24"/>
          <w:szCs w:val="24"/>
        </w:rPr>
        <w:t>I COLORI BELLI MINIMALISTI E POSTMODERNISTI (Victoria + Albert)</w:t>
      </w:r>
    </w:p>
    <w:p w14:paraId="59F25A5D" w14:textId="389D4562" w:rsidR="004F0E00" w:rsidRPr="004F0E00" w:rsidRDefault="004F0E00" w:rsidP="00DC014F">
      <w:pPr>
        <w:ind w:left="2552" w:right="1814"/>
        <w:jc w:val="both"/>
        <w:rPr>
          <w:rFonts w:ascii="Helvetica" w:eastAsiaTheme="minorHAnsi" w:hAnsi="Helvetica" w:cs="Arial"/>
          <w:color w:val="000000" w:themeColor="text1"/>
          <w:sz w:val="24"/>
          <w:szCs w:val="24"/>
        </w:rPr>
      </w:pPr>
      <w:r w:rsidRPr="004F0E00">
        <w:rPr>
          <w:rFonts w:ascii="Helvetica" w:hAnsi="Helvetica" w:cs="Arial"/>
          <w:sz w:val="24"/>
          <w:szCs w:val="24"/>
        </w:rPr>
        <w:t xml:space="preserve">Le vasche freestanding e i lavabi coordinati </w:t>
      </w:r>
      <w:r w:rsidRPr="004F0E00">
        <w:rPr>
          <w:rFonts w:ascii="Helvetica" w:hAnsi="Helvetica" w:cs="Arial"/>
          <w:b/>
          <w:bCs/>
          <w:sz w:val="24"/>
          <w:szCs w:val="24"/>
        </w:rPr>
        <w:t>Victoria + Albert</w:t>
      </w:r>
      <w:r w:rsidRPr="004F0E00">
        <w:rPr>
          <w:rFonts w:ascii="Helvetica" w:hAnsi="Helvetica" w:cs="Arial"/>
          <w:sz w:val="24"/>
          <w:szCs w:val="24"/>
        </w:rPr>
        <w:t xml:space="preserve"> sono unici perché prodotti nell’esclusivo materiale QUARRYCAST™, una miscela di pietra lavica e resina </w:t>
      </w:r>
      <w:r w:rsidRPr="004F0E00">
        <w:rPr>
          <w:rFonts w:ascii="Helvetica" w:eastAsiaTheme="minorHAnsi" w:hAnsi="Helvetica" w:cs="Arial"/>
          <w:color w:val="000000"/>
          <w:sz w:val="24"/>
          <w:szCs w:val="24"/>
        </w:rPr>
        <w:t xml:space="preserve">calda al tatto, apprezzata per la brillantezza naturale, la </w:t>
      </w:r>
      <w:r w:rsidRPr="004F0E00">
        <w:rPr>
          <w:rFonts w:ascii="Helvetica" w:eastAsiaTheme="minorHAnsi" w:hAnsi="Helvetica" w:cs="Arial"/>
          <w:color w:val="000000" w:themeColor="text1"/>
          <w:sz w:val="24"/>
          <w:szCs w:val="24"/>
        </w:rPr>
        <w:t>leggerezza (</w:t>
      </w:r>
      <w:r w:rsidRPr="004F0E00">
        <w:rPr>
          <w:rFonts w:ascii="Helvetica" w:eastAsiaTheme="minorHAnsi" w:hAnsi="Helvetica" w:cs="Arial"/>
          <w:i/>
          <w:iCs/>
          <w:color w:val="000000" w:themeColor="text1"/>
          <w:sz w:val="24"/>
          <w:szCs w:val="24"/>
        </w:rPr>
        <w:t>il peso medio delle vasche è 72 kg</w:t>
      </w:r>
      <w:r w:rsidRPr="004F0E00">
        <w:rPr>
          <w:rFonts w:ascii="Helvetica" w:eastAsiaTheme="minorHAnsi" w:hAnsi="Helvetica" w:cs="Arial"/>
          <w:color w:val="000000" w:themeColor="text1"/>
          <w:sz w:val="24"/>
          <w:szCs w:val="24"/>
        </w:rPr>
        <w:t>), la lunga durata nel tempo (</w:t>
      </w:r>
      <w:r w:rsidRPr="004F0E00">
        <w:rPr>
          <w:rFonts w:ascii="Helvetica" w:eastAsiaTheme="minorHAnsi" w:hAnsi="Helvetica" w:cs="Arial"/>
          <w:i/>
          <w:iCs/>
          <w:color w:val="000000" w:themeColor="text1"/>
          <w:sz w:val="24"/>
          <w:szCs w:val="24"/>
        </w:rPr>
        <w:t>non scricchiola e non flette</w:t>
      </w:r>
      <w:r w:rsidRPr="004F0E00">
        <w:rPr>
          <w:rFonts w:ascii="Helvetica" w:eastAsiaTheme="minorHAnsi" w:hAnsi="Helvetica" w:cs="Arial"/>
          <w:color w:val="000000" w:themeColor="text1"/>
          <w:sz w:val="24"/>
          <w:szCs w:val="24"/>
        </w:rPr>
        <w:t>).</w:t>
      </w:r>
    </w:p>
    <w:p w14:paraId="6FE34DCA" w14:textId="31996EBB" w:rsidR="004F0E00" w:rsidRPr="004F0E00" w:rsidRDefault="004F0E00" w:rsidP="00DC014F">
      <w:pPr>
        <w:ind w:left="2552" w:right="1814"/>
        <w:contextualSpacing/>
        <w:jc w:val="both"/>
        <w:rPr>
          <w:rFonts w:ascii="Helvetica" w:hAnsi="Helvetica" w:cs="Arial"/>
          <w:color w:val="000000" w:themeColor="text1"/>
          <w:sz w:val="24"/>
          <w:szCs w:val="24"/>
        </w:rPr>
      </w:pPr>
      <w:r w:rsidRPr="004F0E00">
        <w:rPr>
          <w:rFonts w:ascii="Helvetica" w:hAnsi="Helvetica" w:cs="Arial"/>
          <w:color w:val="000000" w:themeColor="text1"/>
          <w:sz w:val="24"/>
          <w:szCs w:val="24"/>
        </w:rPr>
        <w:t xml:space="preserve">Il marchio propone oltre quaranta modelli di vasche di design, sia moderni che tradizionali, e recentemente ha introdotto 199 colorazioni RAL e lanciato tre nuove palette di colori nel 2022. </w:t>
      </w:r>
    </w:p>
    <w:p w14:paraId="6639D300" w14:textId="4EACC4D2" w:rsidR="004F0E00" w:rsidRPr="004F0E00" w:rsidRDefault="004F0E00" w:rsidP="00DC014F">
      <w:pPr>
        <w:pStyle w:val="Corpotesto"/>
        <w:ind w:left="2552" w:right="1814"/>
        <w:jc w:val="both"/>
        <w:rPr>
          <w:rFonts w:ascii="Helvetica" w:hAnsi="Helvetica" w:cs="Arial"/>
          <w:color w:val="000000" w:themeColor="text1"/>
          <w:sz w:val="24"/>
          <w:szCs w:val="24"/>
          <w:lang w:val="it-IT"/>
        </w:rPr>
      </w:pPr>
      <w:r w:rsidRPr="004F0E00">
        <w:rPr>
          <w:rStyle w:val="Nessuno"/>
          <w:rFonts w:ascii="Helvetica" w:hAnsi="Helvetica" w:cs="Arial"/>
          <w:color w:val="000000" w:themeColor="text1"/>
          <w:sz w:val="24"/>
          <w:szCs w:val="24"/>
          <w:lang w:val="it-IT"/>
        </w:rPr>
        <w:t xml:space="preserve">Ogni finitura </w:t>
      </w:r>
      <w:proofErr w:type="gramStart"/>
      <w:r>
        <w:rPr>
          <w:rStyle w:val="Nessuno"/>
          <w:rFonts w:ascii="Helvetica" w:hAnsi="Helvetica" w:cs="Arial"/>
          <w:color w:val="000000" w:themeColor="text1"/>
          <w:sz w:val="24"/>
          <w:szCs w:val="24"/>
          <w:lang w:val="it-IT"/>
        </w:rPr>
        <w:t xml:space="preserve">è </w:t>
      </w:r>
      <w:r w:rsidRPr="004F0E00">
        <w:rPr>
          <w:rStyle w:val="Nessuno"/>
          <w:rFonts w:ascii="Helvetica" w:hAnsi="Helvetica" w:cs="Arial"/>
          <w:color w:val="000000" w:themeColor="text1"/>
          <w:sz w:val="24"/>
          <w:szCs w:val="24"/>
          <w:lang w:val="it-IT"/>
        </w:rPr>
        <w:t>multistrato</w:t>
      </w:r>
      <w:proofErr w:type="gramEnd"/>
      <w:r w:rsidRPr="004F0E00">
        <w:rPr>
          <w:rStyle w:val="Nessuno"/>
          <w:rFonts w:ascii="Helvetica" w:hAnsi="Helvetica" w:cs="Arial"/>
          <w:color w:val="000000" w:themeColor="text1"/>
          <w:sz w:val="24"/>
          <w:szCs w:val="24"/>
          <w:lang w:val="it-IT"/>
        </w:rPr>
        <w:t xml:space="preserve"> e</w:t>
      </w:r>
      <w:r w:rsidRPr="004F0E00">
        <w:rPr>
          <w:rStyle w:val="Nessuno"/>
          <w:rFonts w:ascii="Helvetica" w:hAnsi="Helvetica" w:cs="Arial"/>
          <w:color w:val="000000" w:themeColor="text1"/>
          <w:spacing w:val="-1"/>
          <w:sz w:val="24"/>
          <w:szCs w:val="24"/>
          <w:lang w:val="it-IT"/>
        </w:rPr>
        <w:t xml:space="preserve"> </w:t>
      </w:r>
      <w:r w:rsidRPr="004F0E00">
        <w:rPr>
          <w:rStyle w:val="Nessuno"/>
          <w:rFonts w:ascii="Helvetica" w:hAnsi="Helvetica" w:cs="Arial"/>
          <w:color w:val="000000" w:themeColor="text1"/>
          <w:sz w:val="24"/>
          <w:szCs w:val="24"/>
          <w:lang w:val="it-IT"/>
        </w:rPr>
        <w:t>caratterizzata da una speciale vernice catalizzata. La lucidatura viene eseguita a mano nelle varie applicazioni, per</w:t>
      </w:r>
      <w:r w:rsidRPr="004F0E00">
        <w:rPr>
          <w:rStyle w:val="Nessuno"/>
          <w:rFonts w:ascii="Helvetica" w:hAnsi="Helvetica" w:cs="Arial"/>
          <w:color w:val="000000" w:themeColor="text1"/>
          <w:spacing w:val="-1"/>
          <w:sz w:val="24"/>
          <w:szCs w:val="24"/>
          <w:lang w:val="it-IT"/>
        </w:rPr>
        <w:t xml:space="preserve"> </w:t>
      </w:r>
      <w:r w:rsidRPr="004F0E00">
        <w:rPr>
          <w:rStyle w:val="Nessuno"/>
          <w:rFonts w:ascii="Helvetica" w:hAnsi="Helvetica" w:cs="Arial"/>
          <w:color w:val="000000" w:themeColor="text1"/>
          <w:sz w:val="24"/>
          <w:szCs w:val="24"/>
          <w:lang w:val="it-IT"/>
        </w:rPr>
        <w:t>conferire</w:t>
      </w:r>
      <w:r w:rsidRPr="004F0E00">
        <w:rPr>
          <w:rStyle w:val="Nessuno"/>
          <w:rFonts w:ascii="Helvetica" w:hAnsi="Helvetica" w:cs="Arial"/>
          <w:color w:val="000000" w:themeColor="text1"/>
          <w:spacing w:val="-1"/>
          <w:sz w:val="24"/>
          <w:szCs w:val="24"/>
          <w:lang w:val="it-IT"/>
        </w:rPr>
        <w:t xml:space="preserve"> </w:t>
      </w:r>
      <w:r w:rsidRPr="004F0E00">
        <w:rPr>
          <w:rStyle w:val="Nessuno"/>
          <w:rFonts w:ascii="Helvetica" w:hAnsi="Helvetica" w:cs="Arial"/>
          <w:color w:val="000000" w:themeColor="text1"/>
          <w:sz w:val="24"/>
          <w:szCs w:val="24"/>
          <w:lang w:val="it-IT"/>
        </w:rPr>
        <w:t>una lucentezza unica.</w:t>
      </w:r>
    </w:p>
    <w:p w14:paraId="16043312" w14:textId="1B52C171" w:rsidR="004F0E00" w:rsidRPr="00DC014F" w:rsidRDefault="004F0E00" w:rsidP="00DC014F">
      <w:pPr>
        <w:pStyle w:val="Corpotesto"/>
        <w:ind w:left="2552" w:right="1814"/>
        <w:jc w:val="both"/>
        <w:rPr>
          <w:rFonts w:ascii="Helvetica" w:hAnsi="Helvetica" w:cs="Arial"/>
          <w:color w:val="000000" w:themeColor="text1"/>
          <w:spacing w:val="-1"/>
          <w:sz w:val="24"/>
          <w:szCs w:val="24"/>
          <w:lang w:val="it-IT"/>
        </w:rPr>
      </w:pPr>
      <w:r w:rsidRPr="004F0E00">
        <w:rPr>
          <w:rFonts w:ascii="Helvetica" w:hAnsi="Helvetica" w:cs="Arial"/>
          <w:color w:val="000000" w:themeColor="text1"/>
          <w:sz w:val="24"/>
          <w:szCs w:val="24"/>
          <w:lang w:val="it-IT"/>
        </w:rPr>
        <w:t>Gli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stili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architettonici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del</w:t>
      </w:r>
      <w:r w:rsidRPr="004F0E00">
        <w:rPr>
          <w:rFonts w:ascii="Helvetica" w:hAnsi="Helvetica" w:cs="Arial"/>
          <w:color w:val="000000" w:themeColor="text1"/>
          <w:spacing w:val="-1"/>
          <w:sz w:val="24"/>
          <w:szCs w:val="24"/>
          <w:lang w:val="it-IT"/>
        </w:rPr>
        <w:t xml:space="preserve"> </w:t>
      </w:r>
      <w:proofErr w:type="gramStart"/>
      <w:r w:rsidRPr="004F0E00">
        <w:rPr>
          <w:rFonts w:ascii="Helvetica" w:hAnsi="Helvetica" w:cs="Arial"/>
          <w:color w:val="000000" w:themeColor="text1"/>
          <w:sz w:val="24"/>
          <w:szCs w:val="24"/>
          <w:lang w:val="it-IT"/>
        </w:rPr>
        <w:t>20°</w:t>
      </w:r>
      <w:proofErr w:type="gramEnd"/>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secolo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hanno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ispirato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la</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nuova</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collezione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tavolozze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cromatiche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Wallpaper* 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Victoria</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Albert.</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La</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 xml:space="preserve">Editor in </w:t>
      </w:r>
      <w:proofErr w:type="spellStart"/>
      <w:r w:rsidRPr="004F0E00">
        <w:rPr>
          <w:rFonts w:ascii="Helvetica" w:hAnsi="Helvetica" w:cs="Arial"/>
          <w:color w:val="000000" w:themeColor="text1"/>
          <w:sz w:val="24"/>
          <w:szCs w:val="24"/>
          <w:lang w:val="it-IT"/>
        </w:rPr>
        <w:t>Chief</w:t>
      </w:r>
      <w:proofErr w:type="spellEnd"/>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Sarah</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Douglas</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ha</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studiato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le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gamme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delle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tonalità</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impiegate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dai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minimalisti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belgi,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le pennellate di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colori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primari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del</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modernismo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brasiliano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e</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cromatismi</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del</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postmodernismo</w:t>
      </w:r>
      <w:r w:rsidRPr="004F0E00">
        <w:rPr>
          <w:rFonts w:ascii="Helvetica" w:hAnsi="Helvetica" w:cs="Arial"/>
          <w:color w:val="000000" w:themeColor="text1"/>
          <w:spacing w:val="-1"/>
          <w:sz w:val="24"/>
          <w:szCs w:val="24"/>
          <w:lang w:val="it-IT"/>
        </w:rPr>
        <w:t xml:space="preserve"> </w:t>
      </w:r>
      <w:r w:rsidRPr="004F0E00">
        <w:rPr>
          <w:rFonts w:ascii="Helvetica" w:hAnsi="Helvetica" w:cs="Arial"/>
          <w:color w:val="000000" w:themeColor="text1"/>
          <w:sz w:val="24"/>
          <w:szCs w:val="24"/>
          <w:lang w:val="it-IT"/>
        </w:rPr>
        <w:t>americano, adattando e immaginando quelle ombre e quei colori nell’ambiente bagno contemporaneo</w:t>
      </w:r>
      <w:r w:rsidR="00DC014F">
        <w:rPr>
          <w:rFonts w:ascii="Helvetica" w:hAnsi="Helvetica" w:cs="Arial"/>
          <w:color w:val="000000" w:themeColor="text1"/>
          <w:sz w:val="24"/>
          <w:szCs w:val="24"/>
          <w:lang w:val="it-IT"/>
        </w:rPr>
        <w:t>.</w:t>
      </w:r>
    </w:p>
    <w:p w14:paraId="1C5E5DB0" w14:textId="2F34BCBC" w:rsidR="004F0E00" w:rsidRPr="004F0E00" w:rsidRDefault="004F0E00" w:rsidP="00DC014F">
      <w:pPr>
        <w:pStyle w:val="Corpotesto"/>
        <w:ind w:left="2552" w:right="1956"/>
        <w:jc w:val="both"/>
        <w:rPr>
          <w:rFonts w:ascii="Helvetica" w:hAnsi="Helvetica" w:cs="Arial"/>
          <w:b/>
          <w:bCs/>
          <w:color w:val="000000" w:themeColor="text1"/>
          <w:sz w:val="24"/>
          <w:szCs w:val="24"/>
          <w:lang w:val="it-IT"/>
        </w:rPr>
      </w:pPr>
      <w:r w:rsidRPr="004F0E00">
        <w:rPr>
          <w:rFonts w:ascii="Helvetica" w:hAnsi="Helvetica" w:cs="Arial"/>
          <w:b/>
          <w:bCs/>
          <w:color w:val="000000" w:themeColor="text1"/>
          <w:sz w:val="24"/>
          <w:szCs w:val="24"/>
          <w:lang w:val="it-IT"/>
        </w:rPr>
        <w:t xml:space="preserve">“I bagni sono spazi intimi e personali per ritrovare calma e serenità. Queste tavolozze cromatiche sono state influenzate e ispirate dall’architettura e dalle forme scultoree dei design </w:t>
      </w:r>
      <w:r>
        <w:rPr>
          <w:rFonts w:ascii="Helvetica" w:hAnsi="Helvetica" w:cs="Arial"/>
          <w:b/>
          <w:bCs/>
          <w:color w:val="000000" w:themeColor="text1"/>
          <w:sz w:val="24"/>
          <w:szCs w:val="24"/>
          <w:lang w:val="it-IT"/>
        </w:rPr>
        <w:t>V</w:t>
      </w:r>
      <w:r w:rsidRPr="004F0E00">
        <w:rPr>
          <w:rFonts w:ascii="Helvetica" w:hAnsi="Helvetica" w:cs="Arial"/>
          <w:b/>
          <w:bCs/>
          <w:color w:val="000000" w:themeColor="text1"/>
          <w:sz w:val="24"/>
          <w:szCs w:val="24"/>
          <w:lang w:val="it-IT"/>
        </w:rPr>
        <w:t xml:space="preserve">ictoria + </w:t>
      </w:r>
      <w:r>
        <w:rPr>
          <w:rFonts w:ascii="Helvetica" w:hAnsi="Helvetica" w:cs="Arial"/>
          <w:b/>
          <w:bCs/>
          <w:color w:val="000000" w:themeColor="text1"/>
          <w:sz w:val="24"/>
          <w:szCs w:val="24"/>
          <w:lang w:val="it-IT"/>
        </w:rPr>
        <w:t>A</w:t>
      </w:r>
      <w:r w:rsidRPr="004F0E00">
        <w:rPr>
          <w:rFonts w:ascii="Helvetica" w:hAnsi="Helvetica" w:cs="Arial"/>
          <w:b/>
          <w:bCs/>
          <w:color w:val="000000" w:themeColor="text1"/>
          <w:sz w:val="24"/>
          <w:szCs w:val="24"/>
          <w:lang w:val="it-IT"/>
        </w:rPr>
        <w:t>lbert”</w:t>
      </w:r>
    </w:p>
    <w:p w14:paraId="6B3CE04F" w14:textId="1BA702D4" w:rsidR="004F0E00" w:rsidRDefault="004F0E00" w:rsidP="00DC014F">
      <w:pPr>
        <w:ind w:left="2552" w:right="1956"/>
        <w:jc w:val="both"/>
        <w:rPr>
          <w:rFonts w:ascii="Helvetica" w:hAnsi="Helvetica" w:cs="Arial"/>
          <w:color w:val="000000" w:themeColor="text1"/>
          <w:sz w:val="24"/>
          <w:szCs w:val="24"/>
          <w:lang w:val="en-US"/>
        </w:rPr>
      </w:pPr>
      <w:r w:rsidRPr="004F0E00">
        <w:rPr>
          <w:rFonts w:ascii="Helvetica" w:hAnsi="Helvetica" w:cs="Arial"/>
          <w:color w:val="000000" w:themeColor="text1"/>
          <w:sz w:val="24"/>
          <w:szCs w:val="24"/>
          <w:lang w:val="en-US"/>
        </w:rPr>
        <w:t>Sarah</w:t>
      </w:r>
      <w:r w:rsidRPr="004F0E00">
        <w:rPr>
          <w:rFonts w:ascii="Helvetica" w:hAnsi="Helvetica" w:cs="Arial"/>
          <w:color w:val="000000" w:themeColor="text1"/>
          <w:spacing w:val="9"/>
          <w:sz w:val="24"/>
          <w:szCs w:val="24"/>
          <w:lang w:val="en-US"/>
        </w:rPr>
        <w:t xml:space="preserve"> </w:t>
      </w:r>
      <w:r w:rsidRPr="004F0E00">
        <w:rPr>
          <w:rFonts w:ascii="Helvetica" w:hAnsi="Helvetica" w:cs="Arial"/>
          <w:color w:val="000000" w:themeColor="text1"/>
          <w:sz w:val="24"/>
          <w:szCs w:val="24"/>
          <w:lang w:val="en-US"/>
        </w:rPr>
        <w:t>Douglas, Editor</w:t>
      </w:r>
      <w:r w:rsidRPr="004F0E00">
        <w:rPr>
          <w:rFonts w:ascii="Helvetica" w:hAnsi="Helvetica" w:cs="Arial"/>
          <w:color w:val="000000" w:themeColor="text1"/>
          <w:spacing w:val="2"/>
          <w:sz w:val="24"/>
          <w:szCs w:val="24"/>
          <w:lang w:val="en-US"/>
        </w:rPr>
        <w:t xml:space="preserve"> </w:t>
      </w:r>
      <w:r w:rsidRPr="004F0E00">
        <w:rPr>
          <w:rFonts w:ascii="Helvetica" w:hAnsi="Helvetica" w:cs="Arial"/>
          <w:color w:val="000000" w:themeColor="text1"/>
          <w:sz w:val="24"/>
          <w:szCs w:val="24"/>
          <w:lang w:val="en-US"/>
        </w:rPr>
        <w:t>in</w:t>
      </w:r>
      <w:r w:rsidRPr="004F0E00">
        <w:rPr>
          <w:rFonts w:ascii="Helvetica" w:hAnsi="Helvetica" w:cs="Arial"/>
          <w:color w:val="000000" w:themeColor="text1"/>
          <w:spacing w:val="4"/>
          <w:sz w:val="24"/>
          <w:szCs w:val="24"/>
          <w:lang w:val="en-US"/>
        </w:rPr>
        <w:t xml:space="preserve"> </w:t>
      </w:r>
      <w:r w:rsidRPr="004F0E00">
        <w:rPr>
          <w:rFonts w:ascii="Helvetica" w:hAnsi="Helvetica" w:cs="Arial"/>
          <w:color w:val="000000" w:themeColor="text1"/>
          <w:sz w:val="24"/>
          <w:szCs w:val="24"/>
          <w:lang w:val="en-US"/>
        </w:rPr>
        <w:t>Chief Wallpaper*</w:t>
      </w:r>
      <w:r>
        <w:rPr>
          <w:rFonts w:ascii="Helvetica" w:hAnsi="Helvetica" w:cs="Arial"/>
          <w:color w:val="000000" w:themeColor="text1"/>
          <w:sz w:val="24"/>
          <w:szCs w:val="24"/>
          <w:lang w:val="en-US"/>
        </w:rPr>
        <w:t>.</w:t>
      </w:r>
    </w:p>
    <w:p w14:paraId="71243E54" w14:textId="16780904" w:rsidR="004F0E00" w:rsidRPr="004F0E00" w:rsidRDefault="004F0E00" w:rsidP="00DC014F">
      <w:pPr>
        <w:ind w:left="2552" w:right="1956"/>
        <w:jc w:val="both"/>
        <w:rPr>
          <w:rFonts w:ascii="Helvetica" w:hAnsi="Helvetica" w:cs="Arial"/>
          <w:b/>
          <w:bCs/>
          <w:color w:val="FF0088"/>
          <w:sz w:val="24"/>
          <w:szCs w:val="24"/>
          <w:lang w:val="en-US"/>
        </w:rPr>
      </w:pPr>
      <w:r w:rsidRPr="004F0E00">
        <w:rPr>
          <w:rFonts w:ascii="Helvetica" w:hAnsi="Helvetica" w:cs="Arial"/>
          <w:b/>
          <w:bCs/>
          <w:color w:val="FF0088"/>
          <w:sz w:val="24"/>
          <w:szCs w:val="24"/>
          <w:lang w:val="en-US"/>
        </w:rPr>
        <w:t>vandabaths.com</w:t>
      </w:r>
    </w:p>
    <w:p w14:paraId="7DD078A3" w14:textId="77777777" w:rsidR="004F0E00" w:rsidRDefault="004F0E00" w:rsidP="00DC014F">
      <w:pPr>
        <w:pStyle w:val="Corpotesto"/>
        <w:ind w:right="1956"/>
        <w:jc w:val="both"/>
        <w:rPr>
          <w:rFonts w:cs="Arial"/>
          <w:color w:val="000000" w:themeColor="text1"/>
          <w:sz w:val="26"/>
          <w:szCs w:val="26"/>
        </w:rPr>
      </w:pPr>
    </w:p>
    <w:p w14:paraId="3DEA99E6" w14:textId="53C2EB77" w:rsidR="004F0E00" w:rsidRDefault="004F0E00" w:rsidP="00DC014F">
      <w:pPr>
        <w:pStyle w:val="Corpotesto"/>
        <w:ind w:right="1956"/>
        <w:jc w:val="both"/>
        <w:rPr>
          <w:rFonts w:cs="Arial"/>
          <w:color w:val="000000" w:themeColor="text1"/>
          <w:sz w:val="26"/>
          <w:szCs w:val="26"/>
        </w:rPr>
      </w:pPr>
    </w:p>
    <w:p w14:paraId="77D017BC" w14:textId="052B8089" w:rsidR="00656956" w:rsidRDefault="00656956" w:rsidP="00DC014F">
      <w:pPr>
        <w:pStyle w:val="Corpotesto"/>
        <w:ind w:right="1956"/>
        <w:jc w:val="both"/>
        <w:rPr>
          <w:rFonts w:cs="Arial"/>
          <w:color w:val="000000" w:themeColor="text1"/>
          <w:sz w:val="26"/>
          <w:szCs w:val="26"/>
        </w:rPr>
      </w:pPr>
    </w:p>
    <w:p w14:paraId="70EEB759" w14:textId="10FCB849" w:rsidR="00656956" w:rsidRDefault="00656956" w:rsidP="00DC014F">
      <w:pPr>
        <w:pStyle w:val="Corpotesto"/>
        <w:ind w:right="1956"/>
        <w:jc w:val="both"/>
        <w:rPr>
          <w:rFonts w:cs="Arial"/>
          <w:color w:val="000000" w:themeColor="text1"/>
          <w:sz w:val="26"/>
          <w:szCs w:val="26"/>
        </w:rPr>
      </w:pPr>
    </w:p>
    <w:p w14:paraId="4A36922C" w14:textId="2A929108" w:rsidR="00656956" w:rsidRDefault="00656956" w:rsidP="00DC014F">
      <w:pPr>
        <w:pStyle w:val="Corpotesto"/>
        <w:ind w:right="1956"/>
        <w:jc w:val="both"/>
        <w:rPr>
          <w:rFonts w:cs="Arial"/>
          <w:color w:val="000000" w:themeColor="text1"/>
          <w:sz w:val="26"/>
          <w:szCs w:val="26"/>
        </w:rPr>
      </w:pPr>
    </w:p>
    <w:p w14:paraId="53D29AB9" w14:textId="77777777" w:rsidR="00656956" w:rsidRDefault="00656956" w:rsidP="00DC014F">
      <w:pPr>
        <w:pStyle w:val="Corpotesto"/>
        <w:ind w:right="1956"/>
        <w:jc w:val="both"/>
        <w:rPr>
          <w:rFonts w:cs="Arial"/>
          <w:color w:val="000000" w:themeColor="text1"/>
          <w:sz w:val="26"/>
          <w:szCs w:val="26"/>
        </w:rPr>
      </w:pPr>
    </w:p>
    <w:p w14:paraId="52C29463" w14:textId="77777777" w:rsidR="00AA4D3C" w:rsidRDefault="00AA4D3C" w:rsidP="00AA4D3C">
      <w:pPr>
        <w:ind w:right="1814"/>
        <w:jc w:val="both"/>
        <w:rPr>
          <w:rFonts w:ascii="Helvetica" w:hAnsi="Helvetica" w:cs="Arial"/>
          <w:b/>
          <w:bCs/>
          <w:color w:val="000000" w:themeColor="text1"/>
          <w:spacing w:val="37"/>
          <w:sz w:val="24"/>
          <w:szCs w:val="24"/>
        </w:rPr>
      </w:pPr>
    </w:p>
    <w:p w14:paraId="6C1EE305" w14:textId="34699D41" w:rsidR="004F0E00" w:rsidRPr="004F0E00" w:rsidRDefault="004F0E00" w:rsidP="00DC014F">
      <w:pPr>
        <w:ind w:left="2552" w:right="1814"/>
        <w:jc w:val="both"/>
        <w:rPr>
          <w:rFonts w:ascii="Helvetica" w:hAnsi="Helvetica" w:cs="Arial"/>
          <w:b/>
          <w:bCs/>
          <w:color w:val="000000" w:themeColor="text1"/>
          <w:spacing w:val="37"/>
          <w:sz w:val="24"/>
          <w:szCs w:val="24"/>
        </w:rPr>
      </w:pPr>
      <w:r w:rsidRPr="004F0E00">
        <w:rPr>
          <w:rFonts w:ascii="Helvetica" w:hAnsi="Helvetica" w:cs="Arial"/>
          <w:b/>
          <w:bCs/>
          <w:color w:val="000000" w:themeColor="text1"/>
          <w:spacing w:val="37"/>
          <w:sz w:val="24"/>
          <w:szCs w:val="24"/>
        </w:rPr>
        <w:t>LA RUBINETTERIA ARTIGIANA (</w:t>
      </w:r>
      <w:r>
        <w:rPr>
          <w:rFonts w:ascii="Helvetica" w:hAnsi="Helvetica" w:cs="Arial"/>
          <w:b/>
          <w:bCs/>
          <w:color w:val="000000" w:themeColor="text1"/>
          <w:spacing w:val="37"/>
          <w:sz w:val="24"/>
          <w:szCs w:val="24"/>
        </w:rPr>
        <w:t>Perrin &amp; Rowe</w:t>
      </w:r>
      <w:r w:rsidRPr="004F0E00">
        <w:rPr>
          <w:rFonts w:ascii="Helvetica" w:hAnsi="Helvetica" w:cs="Arial"/>
          <w:b/>
          <w:bCs/>
          <w:color w:val="000000" w:themeColor="text1"/>
          <w:spacing w:val="37"/>
          <w:sz w:val="24"/>
          <w:szCs w:val="24"/>
        </w:rPr>
        <w:t>)</w:t>
      </w:r>
    </w:p>
    <w:p w14:paraId="77F8282E" w14:textId="77777777" w:rsidR="004F0E00" w:rsidRPr="004F0E00" w:rsidRDefault="004F0E00" w:rsidP="00DC014F">
      <w:pPr>
        <w:ind w:left="2552" w:right="1814"/>
        <w:jc w:val="both"/>
        <w:rPr>
          <w:rFonts w:ascii="Helvetica" w:hAnsi="Helvetica" w:cs="Arial"/>
          <w:sz w:val="24"/>
          <w:szCs w:val="24"/>
        </w:rPr>
      </w:pPr>
      <w:r w:rsidRPr="004F0E00">
        <w:rPr>
          <w:rFonts w:ascii="Helvetica" w:hAnsi="Helvetica" w:cs="Arial"/>
          <w:b/>
          <w:bCs/>
          <w:sz w:val="24"/>
          <w:szCs w:val="24"/>
        </w:rPr>
        <w:t>Perrin &amp; Rowe</w:t>
      </w:r>
      <w:r w:rsidRPr="004F0E00">
        <w:rPr>
          <w:rFonts w:ascii="Helvetica" w:hAnsi="Helvetica" w:cs="Arial"/>
          <w:sz w:val="24"/>
          <w:szCs w:val="24"/>
        </w:rPr>
        <w:t xml:space="preserve"> è un marchio decisamente british. </w:t>
      </w:r>
    </w:p>
    <w:p w14:paraId="49B9E462" w14:textId="77777777" w:rsidR="00FF2BF5" w:rsidRDefault="004F0E00" w:rsidP="00FF2BF5">
      <w:pPr>
        <w:ind w:left="2552" w:right="1814"/>
        <w:jc w:val="both"/>
        <w:rPr>
          <w:rFonts w:ascii="Helvetica" w:hAnsi="Helvetica" w:cs="Arial"/>
          <w:color w:val="000000" w:themeColor="text1"/>
          <w:sz w:val="24"/>
          <w:szCs w:val="24"/>
        </w:rPr>
      </w:pPr>
      <w:r w:rsidRPr="004F0E00">
        <w:rPr>
          <w:rFonts w:ascii="Helvetica" w:hAnsi="Helvetica" w:cs="Arial"/>
          <w:color w:val="000000" w:themeColor="text1"/>
          <w:sz w:val="24"/>
          <w:szCs w:val="24"/>
        </w:rPr>
        <w:t>Sono</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passati</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più</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di</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30</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anni</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da</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quando</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Greg</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Perrin</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e</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Bob</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Rowe</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hanno</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brevettato</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il</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primo</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rubinetto</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a</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tre</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vie</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del</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mondo.</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I</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rubinetti</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per</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l’acqua</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calda</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istantanea</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e</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per</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l’acqua</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filtrata</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rappresentano</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ora</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una</w:t>
      </w:r>
      <w:r w:rsidRPr="004F0E00">
        <w:rPr>
          <w:rFonts w:ascii="Helvetica" w:hAnsi="Helvetica" w:cs="Arial"/>
          <w:color w:val="000000" w:themeColor="text1"/>
          <w:spacing w:val="3"/>
          <w:sz w:val="24"/>
          <w:szCs w:val="24"/>
        </w:rPr>
        <w:t xml:space="preserve"> </w:t>
      </w:r>
      <w:r w:rsidRPr="004F0E00">
        <w:rPr>
          <w:rFonts w:ascii="Helvetica" w:hAnsi="Helvetica" w:cs="Arial"/>
          <w:color w:val="000000" w:themeColor="text1"/>
          <w:sz w:val="24"/>
          <w:szCs w:val="24"/>
        </w:rPr>
        <w:t>parte</w:t>
      </w:r>
      <w:r w:rsidRPr="004F0E00">
        <w:rPr>
          <w:rFonts w:ascii="Helvetica" w:hAnsi="Helvetica" w:cs="Arial"/>
          <w:color w:val="000000" w:themeColor="text1"/>
          <w:spacing w:val="2"/>
          <w:sz w:val="24"/>
          <w:szCs w:val="24"/>
        </w:rPr>
        <w:t xml:space="preserve"> </w:t>
      </w:r>
      <w:r w:rsidRPr="004F0E00">
        <w:rPr>
          <w:rFonts w:ascii="Helvetica" w:hAnsi="Helvetica" w:cs="Arial"/>
          <w:color w:val="000000" w:themeColor="text1"/>
          <w:sz w:val="24"/>
          <w:szCs w:val="24"/>
        </w:rPr>
        <w:t>importante</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dell’attività di Perrin</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&amp; Rowe</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dedicata alla</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 xml:space="preserve">cucina. </w:t>
      </w:r>
    </w:p>
    <w:p w14:paraId="68A4474A" w14:textId="679BBA97" w:rsidR="00E8649C" w:rsidRPr="00E8649C" w:rsidRDefault="004F0E00" w:rsidP="00FF2BF5">
      <w:pPr>
        <w:ind w:left="2552" w:right="1814"/>
        <w:jc w:val="both"/>
        <w:rPr>
          <w:rStyle w:val="Nessuno"/>
          <w:rFonts w:ascii="Helvetica" w:hAnsi="Helvetica" w:cs="Arial"/>
          <w:color w:val="000000" w:themeColor="text1"/>
          <w:sz w:val="24"/>
          <w:szCs w:val="24"/>
        </w:rPr>
      </w:pPr>
      <w:r w:rsidRPr="004F0E00">
        <w:rPr>
          <w:rFonts w:ascii="Helvetica" w:hAnsi="Helvetica" w:cs="Arial"/>
          <w:color w:val="000000" w:themeColor="text1"/>
          <w:sz w:val="24"/>
          <w:szCs w:val="24"/>
        </w:rPr>
        <w:t>Per quanto riguarda il bagno, la nuova</w:t>
      </w:r>
      <w:r w:rsidRPr="004F0E00">
        <w:rPr>
          <w:rFonts w:ascii="Helvetica" w:hAnsi="Helvetica" w:cs="Arial"/>
          <w:color w:val="000000" w:themeColor="text1"/>
          <w:spacing w:val="-34"/>
          <w:sz w:val="24"/>
          <w:szCs w:val="24"/>
        </w:rPr>
        <w:t xml:space="preserve"> </w:t>
      </w:r>
      <w:r w:rsidRPr="004F0E00">
        <w:rPr>
          <w:rFonts w:ascii="Helvetica" w:hAnsi="Helvetica" w:cs="Arial"/>
          <w:color w:val="000000" w:themeColor="text1"/>
          <w:sz w:val="24"/>
          <w:szCs w:val="24"/>
        </w:rPr>
        <w:t>collezione</w:t>
      </w:r>
      <w:r w:rsidRPr="00FF2BF5">
        <w:rPr>
          <w:rFonts w:ascii="Helvetica" w:hAnsi="Helvetica" w:cs="Arial"/>
          <w:i/>
          <w:iCs/>
          <w:color w:val="000000" w:themeColor="text1"/>
          <w:sz w:val="24"/>
          <w:szCs w:val="24"/>
        </w:rPr>
        <w:t xml:space="preserve"> </w:t>
      </w:r>
      <w:proofErr w:type="spellStart"/>
      <w:r w:rsidRPr="00FF2BF5">
        <w:rPr>
          <w:rFonts w:ascii="Helvetica" w:hAnsi="Helvetica" w:cs="Arial"/>
          <w:i/>
          <w:iCs/>
          <w:color w:val="000000" w:themeColor="text1"/>
          <w:sz w:val="24"/>
          <w:szCs w:val="24"/>
        </w:rPr>
        <w:t>Langbourn</w:t>
      </w:r>
      <w:proofErr w:type="spellEnd"/>
      <w:r w:rsidRPr="004F0E00">
        <w:rPr>
          <w:rFonts w:ascii="Helvetica" w:hAnsi="Helvetica" w:cs="Arial"/>
          <w:color w:val="000000" w:themeColor="text1"/>
          <w:sz w:val="24"/>
          <w:szCs w:val="24"/>
        </w:rPr>
        <w:t>,</w:t>
      </w:r>
      <w:r w:rsidR="00FF2BF5">
        <w:rPr>
          <w:rFonts w:ascii="Helvetica" w:hAnsi="Helvetica" w:cs="Arial"/>
          <w:color w:val="000000" w:themeColor="text1"/>
          <w:sz w:val="24"/>
          <w:szCs w:val="24"/>
        </w:rPr>
        <w:t xml:space="preserve"> è una</w:t>
      </w:r>
      <w:r w:rsidRPr="004F0E00">
        <w:rPr>
          <w:rFonts w:ascii="Helvetica" w:hAnsi="Helvetica" w:cs="Arial"/>
          <w:color w:val="000000" w:themeColor="text1"/>
          <w:sz w:val="24"/>
          <w:szCs w:val="24"/>
        </w:rPr>
        <w:t xml:space="preserve"> splendida rubinetteria</w:t>
      </w:r>
      <w:r w:rsidRPr="004F0E00">
        <w:rPr>
          <w:rFonts w:ascii="Helvetica" w:hAnsi="Helvetica" w:cs="Arial"/>
          <w:color w:val="000000" w:themeColor="text1"/>
          <w:spacing w:val="1"/>
          <w:sz w:val="24"/>
          <w:szCs w:val="24"/>
        </w:rPr>
        <w:t xml:space="preserve"> </w:t>
      </w:r>
      <w:r w:rsidRPr="004F0E00">
        <w:rPr>
          <w:rFonts w:ascii="Helvetica" w:hAnsi="Helvetica" w:cs="Arial"/>
          <w:color w:val="000000" w:themeColor="text1"/>
          <w:sz w:val="24"/>
          <w:szCs w:val="24"/>
        </w:rPr>
        <w:t>realizzata a mano</w:t>
      </w:r>
      <w:r w:rsidR="00FF2BF5">
        <w:rPr>
          <w:rFonts w:ascii="Helvetica" w:hAnsi="Helvetica" w:cs="Arial"/>
          <w:color w:val="000000" w:themeColor="text1"/>
          <w:sz w:val="24"/>
          <w:szCs w:val="24"/>
        </w:rPr>
        <w:t xml:space="preserve"> che prende il nome da un a</w:t>
      </w:r>
      <w:r w:rsidR="00E8649C" w:rsidRPr="00E8649C">
        <w:rPr>
          <w:rStyle w:val="Nessuno"/>
          <w:rFonts w:ascii="Helvetica" w:hAnsi="Helvetica" w:cs="Arial"/>
          <w:color w:val="000000" w:themeColor="text1"/>
          <w:sz w:val="24"/>
          <w:szCs w:val="24"/>
        </w:rPr>
        <w:t>ntico</w:t>
      </w:r>
      <w:r w:rsidR="00E8649C" w:rsidRPr="00E8649C">
        <w:rPr>
          <w:rStyle w:val="Nessuno"/>
          <w:rFonts w:ascii="Helvetica" w:hAnsi="Helvetica" w:cs="Arial"/>
          <w:color w:val="000000" w:themeColor="text1"/>
          <w:spacing w:val="6"/>
          <w:sz w:val="24"/>
          <w:szCs w:val="24"/>
        </w:rPr>
        <w:t xml:space="preserve"> </w:t>
      </w:r>
      <w:r w:rsidR="00E8649C" w:rsidRPr="00E8649C">
        <w:rPr>
          <w:rStyle w:val="Nessuno"/>
          <w:rFonts w:ascii="Helvetica" w:hAnsi="Helvetica" w:cs="Arial"/>
          <w:color w:val="000000" w:themeColor="text1"/>
          <w:sz w:val="24"/>
          <w:szCs w:val="24"/>
        </w:rPr>
        <w:t>quartiere</w:t>
      </w:r>
      <w:r w:rsidR="00E8649C" w:rsidRPr="00E8649C">
        <w:rPr>
          <w:rStyle w:val="Nessuno"/>
          <w:rFonts w:ascii="Helvetica" w:hAnsi="Helvetica" w:cs="Arial"/>
          <w:color w:val="000000" w:themeColor="text1"/>
          <w:spacing w:val="6"/>
          <w:sz w:val="24"/>
          <w:szCs w:val="24"/>
        </w:rPr>
        <w:t xml:space="preserve"> </w:t>
      </w:r>
      <w:r w:rsidR="00E8649C" w:rsidRPr="00E8649C">
        <w:rPr>
          <w:rStyle w:val="Nessuno"/>
          <w:rFonts w:ascii="Helvetica" w:hAnsi="Helvetica" w:cs="Arial"/>
          <w:color w:val="000000" w:themeColor="text1"/>
          <w:sz w:val="24"/>
          <w:szCs w:val="24"/>
        </w:rPr>
        <w:t>della</w:t>
      </w:r>
      <w:r w:rsidR="00E8649C" w:rsidRPr="00E8649C">
        <w:rPr>
          <w:rStyle w:val="Nessuno"/>
          <w:rFonts w:ascii="Helvetica" w:hAnsi="Helvetica" w:cs="Arial"/>
          <w:color w:val="000000" w:themeColor="text1"/>
          <w:spacing w:val="6"/>
          <w:sz w:val="24"/>
          <w:szCs w:val="24"/>
        </w:rPr>
        <w:t xml:space="preserve"> </w:t>
      </w:r>
      <w:r w:rsidR="00E8649C" w:rsidRPr="00E8649C">
        <w:rPr>
          <w:rStyle w:val="Nessuno"/>
          <w:rFonts w:ascii="Helvetica" w:hAnsi="Helvetica" w:cs="Arial"/>
          <w:color w:val="000000" w:themeColor="text1"/>
          <w:sz w:val="24"/>
          <w:szCs w:val="24"/>
        </w:rPr>
        <w:t>City</w:t>
      </w:r>
      <w:r w:rsidR="00E8649C" w:rsidRPr="00E8649C">
        <w:rPr>
          <w:rStyle w:val="Nessuno"/>
          <w:rFonts w:ascii="Helvetica" w:hAnsi="Helvetica" w:cs="Arial"/>
          <w:color w:val="000000" w:themeColor="text1"/>
          <w:spacing w:val="7"/>
          <w:sz w:val="24"/>
          <w:szCs w:val="24"/>
        </w:rPr>
        <w:t xml:space="preserve"> </w:t>
      </w:r>
      <w:r w:rsidR="00E8649C" w:rsidRPr="00E8649C">
        <w:rPr>
          <w:rStyle w:val="Nessuno"/>
          <w:rFonts w:ascii="Helvetica" w:hAnsi="Helvetica" w:cs="Arial"/>
          <w:color w:val="000000" w:themeColor="text1"/>
          <w:sz w:val="24"/>
          <w:szCs w:val="24"/>
        </w:rPr>
        <w:t>di</w:t>
      </w:r>
      <w:r w:rsidR="00E8649C" w:rsidRPr="00E8649C">
        <w:rPr>
          <w:rStyle w:val="Nessuno"/>
          <w:rFonts w:ascii="Helvetica" w:hAnsi="Helvetica" w:cs="Arial"/>
          <w:color w:val="000000" w:themeColor="text1"/>
          <w:spacing w:val="6"/>
          <w:sz w:val="24"/>
          <w:szCs w:val="24"/>
        </w:rPr>
        <w:t xml:space="preserve"> </w:t>
      </w:r>
      <w:r w:rsidR="00E8649C" w:rsidRPr="00E8649C">
        <w:rPr>
          <w:rStyle w:val="Nessuno"/>
          <w:rFonts w:ascii="Helvetica" w:hAnsi="Helvetica" w:cs="Arial"/>
          <w:color w:val="000000" w:themeColor="text1"/>
          <w:sz w:val="24"/>
          <w:szCs w:val="24"/>
        </w:rPr>
        <w:t>Londra</w:t>
      </w:r>
      <w:r w:rsidR="00FF2BF5">
        <w:rPr>
          <w:rStyle w:val="Nessuno"/>
          <w:rFonts w:ascii="Helvetica" w:hAnsi="Helvetica" w:cs="Arial"/>
          <w:color w:val="000000" w:themeColor="text1"/>
          <w:sz w:val="24"/>
          <w:szCs w:val="24"/>
        </w:rPr>
        <w:t xml:space="preserve">. </w:t>
      </w:r>
      <w:proofErr w:type="spellStart"/>
      <w:r w:rsidR="00E8649C" w:rsidRPr="00E8649C">
        <w:rPr>
          <w:rStyle w:val="Nessuno"/>
          <w:rFonts w:ascii="Helvetica" w:hAnsi="Helvetica" w:cs="Arial"/>
          <w:color w:val="000000" w:themeColor="text1"/>
          <w:sz w:val="24"/>
          <w:szCs w:val="24"/>
        </w:rPr>
        <w:t>Langbourn</w:t>
      </w:r>
      <w:proofErr w:type="spellEnd"/>
      <w:r w:rsidR="00E8649C" w:rsidRPr="00E8649C">
        <w:rPr>
          <w:rStyle w:val="Nessuno"/>
          <w:rFonts w:ascii="Helvetica" w:hAnsi="Helvetica" w:cs="Arial"/>
          <w:color w:val="000000" w:themeColor="text1"/>
          <w:spacing w:val="6"/>
          <w:sz w:val="24"/>
          <w:szCs w:val="24"/>
        </w:rPr>
        <w:t xml:space="preserve"> </w:t>
      </w:r>
      <w:r w:rsidR="00E8649C" w:rsidRPr="00E8649C">
        <w:rPr>
          <w:rStyle w:val="Nessuno"/>
          <w:rFonts w:ascii="Helvetica" w:hAnsi="Helvetica" w:cs="Arial"/>
          <w:color w:val="000000" w:themeColor="text1"/>
          <w:sz w:val="24"/>
          <w:szCs w:val="24"/>
        </w:rPr>
        <w:t>è</w:t>
      </w:r>
      <w:r w:rsidR="00E8649C" w:rsidRPr="00E8649C">
        <w:rPr>
          <w:rStyle w:val="Nessuno"/>
          <w:rFonts w:ascii="Helvetica" w:hAnsi="Helvetica" w:cs="Arial"/>
          <w:color w:val="000000" w:themeColor="text1"/>
          <w:spacing w:val="7"/>
          <w:sz w:val="24"/>
          <w:szCs w:val="24"/>
        </w:rPr>
        <w:t xml:space="preserve"> </w:t>
      </w:r>
      <w:r w:rsidR="00E8649C" w:rsidRPr="00E8649C">
        <w:rPr>
          <w:rStyle w:val="Nessuno"/>
          <w:rFonts w:ascii="Helvetica" w:hAnsi="Helvetica" w:cs="Arial"/>
          <w:color w:val="000000" w:themeColor="text1"/>
          <w:sz w:val="24"/>
          <w:szCs w:val="24"/>
        </w:rPr>
        <w:t>un</w:t>
      </w:r>
      <w:r w:rsidR="00E8649C" w:rsidRPr="00E8649C">
        <w:rPr>
          <w:rStyle w:val="Nessuno"/>
          <w:rFonts w:ascii="Helvetica" w:hAnsi="Helvetica" w:cs="Arial"/>
          <w:color w:val="000000" w:themeColor="text1"/>
          <w:spacing w:val="-40"/>
          <w:sz w:val="24"/>
          <w:szCs w:val="24"/>
        </w:rPr>
        <w:t xml:space="preserve"> </w:t>
      </w:r>
      <w:r w:rsidR="00E8649C" w:rsidRPr="00E8649C">
        <w:rPr>
          <w:rStyle w:val="Nessuno"/>
          <w:rFonts w:ascii="Helvetica" w:hAnsi="Helvetica" w:cs="Arial"/>
          <w:color w:val="000000" w:themeColor="text1"/>
          <w:sz w:val="24"/>
          <w:szCs w:val="24"/>
        </w:rPr>
        <w:t>insieme</w:t>
      </w:r>
      <w:r w:rsidR="00E8649C" w:rsidRPr="00E8649C">
        <w:rPr>
          <w:rStyle w:val="Nessuno"/>
          <w:rFonts w:ascii="Helvetica" w:hAnsi="Helvetica" w:cs="Arial"/>
          <w:color w:val="000000" w:themeColor="text1"/>
          <w:spacing w:val="8"/>
          <w:sz w:val="24"/>
          <w:szCs w:val="24"/>
        </w:rPr>
        <w:t xml:space="preserve"> </w:t>
      </w:r>
      <w:r w:rsidR="00E8649C" w:rsidRPr="00E8649C">
        <w:rPr>
          <w:rStyle w:val="Nessuno"/>
          <w:rFonts w:ascii="Helvetica" w:hAnsi="Helvetica" w:cs="Arial"/>
          <w:color w:val="000000" w:themeColor="text1"/>
          <w:sz w:val="24"/>
          <w:szCs w:val="24"/>
        </w:rPr>
        <w:t>di</w:t>
      </w:r>
      <w:r w:rsidR="00E8649C" w:rsidRPr="00E8649C">
        <w:rPr>
          <w:rStyle w:val="Nessuno"/>
          <w:rFonts w:ascii="Helvetica" w:hAnsi="Helvetica" w:cs="Arial"/>
          <w:color w:val="000000" w:themeColor="text1"/>
          <w:spacing w:val="9"/>
          <w:sz w:val="24"/>
          <w:szCs w:val="24"/>
        </w:rPr>
        <w:t xml:space="preserve"> </w:t>
      </w:r>
      <w:r w:rsidR="00E8649C" w:rsidRPr="00E8649C">
        <w:rPr>
          <w:rStyle w:val="Nessuno"/>
          <w:rFonts w:ascii="Helvetica" w:hAnsi="Helvetica" w:cs="Arial"/>
          <w:color w:val="000000" w:themeColor="text1"/>
          <w:sz w:val="24"/>
          <w:szCs w:val="24"/>
        </w:rPr>
        <w:t>stili</w:t>
      </w:r>
      <w:r w:rsidR="00E8649C" w:rsidRPr="00E8649C">
        <w:rPr>
          <w:rStyle w:val="Nessuno"/>
          <w:rFonts w:ascii="Helvetica" w:hAnsi="Helvetica" w:cs="Arial"/>
          <w:color w:val="000000" w:themeColor="text1"/>
          <w:spacing w:val="8"/>
          <w:sz w:val="24"/>
          <w:szCs w:val="24"/>
        </w:rPr>
        <w:t xml:space="preserve"> </w:t>
      </w:r>
      <w:r w:rsidR="00E8649C" w:rsidRPr="00E8649C">
        <w:rPr>
          <w:rStyle w:val="Nessuno"/>
          <w:rFonts w:ascii="Helvetica" w:hAnsi="Helvetica" w:cs="Arial"/>
          <w:color w:val="000000" w:themeColor="text1"/>
          <w:sz w:val="24"/>
          <w:szCs w:val="24"/>
        </w:rPr>
        <w:t>architettonici</w:t>
      </w:r>
      <w:r w:rsidR="00E8649C" w:rsidRPr="00E8649C">
        <w:rPr>
          <w:rStyle w:val="Nessuno"/>
          <w:rFonts w:ascii="Helvetica" w:hAnsi="Helvetica" w:cs="Arial"/>
          <w:color w:val="000000" w:themeColor="text1"/>
          <w:spacing w:val="9"/>
          <w:sz w:val="24"/>
          <w:szCs w:val="24"/>
        </w:rPr>
        <w:t xml:space="preserve"> </w:t>
      </w:r>
      <w:r w:rsidR="00E8649C" w:rsidRPr="00E8649C">
        <w:rPr>
          <w:rStyle w:val="Nessuno"/>
          <w:rFonts w:ascii="Helvetica" w:hAnsi="Helvetica" w:cs="Arial"/>
          <w:color w:val="000000" w:themeColor="text1"/>
          <w:sz w:val="24"/>
          <w:szCs w:val="24"/>
        </w:rPr>
        <w:t>dove</w:t>
      </w:r>
      <w:r w:rsidR="00E8649C" w:rsidRPr="00E8649C">
        <w:rPr>
          <w:rStyle w:val="Nessuno"/>
          <w:rFonts w:ascii="Helvetica" w:hAnsi="Helvetica" w:cs="Arial"/>
          <w:color w:val="000000" w:themeColor="text1"/>
          <w:spacing w:val="8"/>
          <w:sz w:val="24"/>
          <w:szCs w:val="24"/>
        </w:rPr>
        <w:t xml:space="preserve"> </w:t>
      </w:r>
      <w:r w:rsidR="00E8649C" w:rsidRPr="00E8649C">
        <w:rPr>
          <w:rStyle w:val="Nessuno"/>
          <w:rFonts w:ascii="Helvetica" w:hAnsi="Helvetica" w:cs="Arial"/>
          <w:color w:val="000000" w:themeColor="text1"/>
          <w:sz w:val="24"/>
          <w:szCs w:val="24"/>
        </w:rPr>
        <w:t>le</w:t>
      </w:r>
      <w:r w:rsidR="00E8649C" w:rsidRPr="00E8649C">
        <w:rPr>
          <w:rStyle w:val="Nessuno"/>
          <w:rFonts w:ascii="Helvetica" w:hAnsi="Helvetica" w:cs="Arial"/>
          <w:color w:val="000000" w:themeColor="text1"/>
          <w:spacing w:val="9"/>
          <w:sz w:val="24"/>
          <w:szCs w:val="24"/>
        </w:rPr>
        <w:t xml:space="preserve"> </w:t>
      </w:r>
      <w:r w:rsidR="00E8649C" w:rsidRPr="00E8649C">
        <w:rPr>
          <w:rStyle w:val="Nessuno"/>
          <w:rFonts w:ascii="Helvetica" w:hAnsi="Helvetica" w:cs="Arial"/>
          <w:color w:val="000000" w:themeColor="text1"/>
          <w:sz w:val="24"/>
          <w:szCs w:val="24"/>
        </w:rPr>
        <w:t>chiese</w:t>
      </w:r>
      <w:r w:rsidR="00E8649C" w:rsidRPr="00E8649C">
        <w:rPr>
          <w:rStyle w:val="Nessuno"/>
          <w:rFonts w:ascii="Helvetica" w:hAnsi="Helvetica" w:cs="Arial"/>
          <w:color w:val="000000" w:themeColor="text1"/>
          <w:spacing w:val="8"/>
          <w:sz w:val="24"/>
          <w:szCs w:val="24"/>
        </w:rPr>
        <w:t xml:space="preserve"> </w:t>
      </w:r>
      <w:r w:rsidR="00E8649C" w:rsidRPr="00E8649C">
        <w:rPr>
          <w:rStyle w:val="Nessuno"/>
          <w:rFonts w:ascii="Helvetica" w:hAnsi="Helvetica" w:cs="Arial"/>
          <w:color w:val="000000" w:themeColor="text1"/>
          <w:sz w:val="24"/>
          <w:szCs w:val="24"/>
        </w:rPr>
        <w:t>progettate</w:t>
      </w:r>
      <w:r w:rsidR="00E8649C" w:rsidRPr="00E8649C">
        <w:rPr>
          <w:rStyle w:val="Nessuno"/>
          <w:rFonts w:ascii="Helvetica" w:hAnsi="Helvetica" w:cs="Arial"/>
          <w:color w:val="000000" w:themeColor="text1"/>
          <w:spacing w:val="-39"/>
          <w:sz w:val="24"/>
          <w:szCs w:val="24"/>
        </w:rPr>
        <w:t xml:space="preserve"> </w:t>
      </w:r>
      <w:r w:rsidR="00E8649C" w:rsidRPr="00E8649C">
        <w:rPr>
          <w:rStyle w:val="Nessuno"/>
          <w:rFonts w:ascii="Helvetica" w:hAnsi="Helvetica" w:cs="Arial"/>
          <w:color w:val="000000" w:themeColor="text1"/>
          <w:sz w:val="24"/>
          <w:szCs w:val="24"/>
        </w:rPr>
        <w:t>da</w:t>
      </w:r>
      <w:r w:rsidR="00E8649C" w:rsidRPr="00E8649C">
        <w:rPr>
          <w:rStyle w:val="Nessuno"/>
          <w:rFonts w:ascii="Helvetica" w:hAnsi="Helvetica" w:cs="Arial"/>
          <w:color w:val="000000" w:themeColor="text1"/>
          <w:spacing w:val="3"/>
          <w:sz w:val="24"/>
          <w:szCs w:val="24"/>
        </w:rPr>
        <w:t xml:space="preserve"> </w:t>
      </w:r>
      <w:r w:rsidR="00E8649C" w:rsidRPr="00E8649C">
        <w:rPr>
          <w:rStyle w:val="Nessuno"/>
          <w:rFonts w:ascii="Helvetica" w:hAnsi="Helvetica" w:cs="Arial"/>
          <w:color w:val="000000" w:themeColor="text1"/>
          <w:sz w:val="24"/>
          <w:szCs w:val="24"/>
        </w:rPr>
        <w:t>Sir</w:t>
      </w:r>
      <w:r w:rsidR="00E8649C" w:rsidRPr="00E8649C">
        <w:rPr>
          <w:rStyle w:val="Nessuno"/>
          <w:rFonts w:ascii="Helvetica" w:hAnsi="Helvetica" w:cs="Arial"/>
          <w:color w:val="000000" w:themeColor="text1"/>
          <w:spacing w:val="3"/>
          <w:sz w:val="24"/>
          <w:szCs w:val="24"/>
        </w:rPr>
        <w:t xml:space="preserve"> </w:t>
      </w:r>
      <w:r w:rsidR="00E8649C" w:rsidRPr="00E8649C">
        <w:rPr>
          <w:rStyle w:val="Nessuno"/>
          <w:rFonts w:ascii="Helvetica" w:hAnsi="Helvetica" w:cs="Arial"/>
          <w:color w:val="000000" w:themeColor="text1"/>
          <w:sz w:val="24"/>
          <w:szCs w:val="24"/>
        </w:rPr>
        <w:t>Christopher</w:t>
      </w:r>
      <w:r w:rsidR="00E8649C" w:rsidRPr="00E8649C">
        <w:rPr>
          <w:rStyle w:val="Nessuno"/>
          <w:rFonts w:ascii="Helvetica" w:hAnsi="Helvetica" w:cs="Arial"/>
          <w:color w:val="000000" w:themeColor="text1"/>
          <w:spacing w:val="4"/>
          <w:sz w:val="24"/>
          <w:szCs w:val="24"/>
        </w:rPr>
        <w:t xml:space="preserve"> </w:t>
      </w:r>
      <w:r w:rsidR="00E8649C" w:rsidRPr="00E8649C">
        <w:rPr>
          <w:rStyle w:val="Nessuno"/>
          <w:rFonts w:ascii="Helvetica" w:hAnsi="Helvetica" w:cs="Arial"/>
          <w:color w:val="000000" w:themeColor="text1"/>
          <w:sz w:val="24"/>
          <w:szCs w:val="24"/>
        </w:rPr>
        <w:t>Wren</w:t>
      </w:r>
      <w:r w:rsidR="00E8649C" w:rsidRPr="00E8649C">
        <w:rPr>
          <w:rStyle w:val="Nessuno"/>
          <w:rFonts w:ascii="Helvetica" w:hAnsi="Helvetica" w:cs="Arial"/>
          <w:color w:val="000000" w:themeColor="text1"/>
          <w:spacing w:val="3"/>
          <w:sz w:val="24"/>
          <w:szCs w:val="24"/>
        </w:rPr>
        <w:t xml:space="preserve"> </w:t>
      </w:r>
      <w:r w:rsidR="00E8649C" w:rsidRPr="00E8649C">
        <w:rPr>
          <w:rStyle w:val="Nessuno"/>
          <w:rFonts w:ascii="Helvetica" w:hAnsi="Helvetica" w:cs="Arial"/>
          <w:color w:val="000000" w:themeColor="text1"/>
          <w:sz w:val="24"/>
          <w:szCs w:val="24"/>
        </w:rPr>
        <w:t>sono</w:t>
      </w:r>
      <w:r w:rsidR="00E8649C" w:rsidRPr="00E8649C">
        <w:rPr>
          <w:rStyle w:val="Nessuno"/>
          <w:rFonts w:ascii="Helvetica" w:hAnsi="Helvetica" w:cs="Arial"/>
          <w:color w:val="000000" w:themeColor="text1"/>
          <w:spacing w:val="3"/>
          <w:sz w:val="24"/>
          <w:szCs w:val="24"/>
        </w:rPr>
        <w:t xml:space="preserve"> </w:t>
      </w:r>
      <w:r w:rsidR="00E8649C" w:rsidRPr="00E8649C">
        <w:rPr>
          <w:rStyle w:val="Nessuno"/>
          <w:rFonts w:ascii="Helvetica" w:hAnsi="Helvetica" w:cs="Arial"/>
          <w:color w:val="000000" w:themeColor="text1"/>
          <w:sz w:val="24"/>
          <w:szCs w:val="24"/>
        </w:rPr>
        <w:t>affiancate</w:t>
      </w:r>
      <w:r w:rsidR="00E8649C" w:rsidRPr="00E8649C">
        <w:rPr>
          <w:rStyle w:val="Nessuno"/>
          <w:rFonts w:ascii="Helvetica" w:hAnsi="Helvetica" w:cs="Arial"/>
          <w:color w:val="000000" w:themeColor="text1"/>
          <w:spacing w:val="4"/>
          <w:sz w:val="24"/>
          <w:szCs w:val="24"/>
        </w:rPr>
        <w:t xml:space="preserve"> </w:t>
      </w:r>
      <w:r w:rsidR="00E8649C" w:rsidRPr="00E8649C">
        <w:rPr>
          <w:rStyle w:val="Nessuno"/>
          <w:rFonts w:ascii="Helvetica" w:hAnsi="Helvetica" w:cs="Arial"/>
          <w:color w:val="000000" w:themeColor="text1"/>
          <w:sz w:val="24"/>
          <w:szCs w:val="24"/>
        </w:rPr>
        <w:t>dai</w:t>
      </w:r>
      <w:r w:rsidR="00E8649C" w:rsidRPr="00E8649C">
        <w:rPr>
          <w:rStyle w:val="Nessuno"/>
          <w:rFonts w:ascii="Helvetica" w:hAnsi="Helvetica" w:cs="Arial"/>
          <w:color w:val="000000" w:themeColor="text1"/>
          <w:spacing w:val="3"/>
          <w:sz w:val="24"/>
          <w:szCs w:val="24"/>
        </w:rPr>
        <w:t xml:space="preserve"> </w:t>
      </w:r>
      <w:r w:rsidR="00E8649C" w:rsidRPr="00E8649C">
        <w:rPr>
          <w:rStyle w:val="Nessuno"/>
          <w:rFonts w:ascii="Helvetica" w:hAnsi="Helvetica" w:cs="Arial"/>
          <w:color w:val="000000" w:themeColor="text1"/>
          <w:sz w:val="24"/>
          <w:szCs w:val="24"/>
        </w:rPr>
        <w:t>grattacieli</w:t>
      </w:r>
      <w:r w:rsidR="00E8649C" w:rsidRPr="00E8649C">
        <w:rPr>
          <w:rStyle w:val="Nessuno"/>
          <w:rFonts w:ascii="Helvetica" w:hAnsi="Helvetica" w:cs="Arial"/>
          <w:color w:val="000000" w:themeColor="text1"/>
          <w:spacing w:val="-39"/>
          <w:sz w:val="24"/>
          <w:szCs w:val="24"/>
        </w:rPr>
        <w:t xml:space="preserve"> </w:t>
      </w:r>
      <w:r w:rsidR="00E8649C" w:rsidRPr="00E8649C">
        <w:rPr>
          <w:rStyle w:val="Nessuno"/>
          <w:rFonts w:ascii="Helvetica" w:hAnsi="Helvetica" w:cs="Arial"/>
          <w:color w:val="000000" w:themeColor="text1"/>
          <w:sz w:val="24"/>
          <w:szCs w:val="24"/>
        </w:rPr>
        <w:t xml:space="preserve">più iconici della città. </w:t>
      </w:r>
    </w:p>
    <w:p w14:paraId="692FC4F8" w14:textId="55449D3D" w:rsidR="00E8649C" w:rsidRPr="004F0E00" w:rsidRDefault="00E8649C" w:rsidP="00FF2BF5">
      <w:pPr>
        <w:ind w:left="2552" w:right="1814"/>
        <w:rPr>
          <w:rFonts w:ascii="Helvetica" w:hAnsi="Helvetica" w:cs="Arial"/>
          <w:color w:val="000000" w:themeColor="text1"/>
          <w:sz w:val="24"/>
          <w:szCs w:val="24"/>
        </w:rPr>
      </w:pPr>
      <w:r w:rsidRPr="00E8649C">
        <w:rPr>
          <w:rStyle w:val="Nessuno"/>
          <w:rFonts w:ascii="Helvetica" w:hAnsi="Helvetica" w:cs="Arial"/>
          <w:color w:val="000000" w:themeColor="text1"/>
          <w:sz w:val="24"/>
          <w:szCs w:val="24"/>
        </w:rPr>
        <w:t>Come tutta la</w:t>
      </w:r>
      <w:r w:rsidRPr="00E8649C">
        <w:rPr>
          <w:rStyle w:val="Nessuno"/>
          <w:rFonts w:ascii="Helvetica" w:hAnsi="Helvetica" w:cs="Arial"/>
          <w:color w:val="000000" w:themeColor="text1"/>
          <w:spacing w:val="1"/>
          <w:sz w:val="24"/>
          <w:szCs w:val="24"/>
        </w:rPr>
        <w:t xml:space="preserve"> </w:t>
      </w:r>
      <w:r w:rsidRPr="00E8649C">
        <w:rPr>
          <w:rStyle w:val="Nessuno"/>
          <w:rFonts w:ascii="Helvetica" w:hAnsi="Helvetica" w:cs="Arial"/>
          <w:color w:val="000000" w:themeColor="text1"/>
          <w:sz w:val="24"/>
          <w:szCs w:val="24"/>
        </w:rPr>
        <w:t>rubinetteria</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di</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Perrin</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&amp;</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Rowe,</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questa</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gamma</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in</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ottone</w:t>
      </w:r>
      <w:r w:rsidRPr="00E8649C">
        <w:rPr>
          <w:rStyle w:val="Nessuno"/>
          <w:rFonts w:ascii="Helvetica" w:hAnsi="Helvetica" w:cs="Arial"/>
          <w:color w:val="000000" w:themeColor="text1"/>
          <w:spacing w:val="6"/>
          <w:sz w:val="24"/>
          <w:szCs w:val="24"/>
        </w:rPr>
        <w:t xml:space="preserve"> </w:t>
      </w:r>
      <w:r w:rsidRPr="00E8649C">
        <w:rPr>
          <w:rStyle w:val="Nessuno"/>
          <w:rFonts w:ascii="Helvetica" w:hAnsi="Helvetica" w:cs="Arial"/>
          <w:color w:val="000000" w:themeColor="text1"/>
          <w:sz w:val="24"/>
          <w:szCs w:val="24"/>
        </w:rPr>
        <w:t>di</w:t>
      </w:r>
      <w:r w:rsidRPr="00E8649C">
        <w:rPr>
          <w:rStyle w:val="Nessuno"/>
          <w:rFonts w:ascii="Helvetica" w:hAnsi="Helvetica" w:cs="Arial"/>
          <w:color w:val="000000" w:themeColor="text1"/>
          <w:spacing w:val="-39"/>
          <w:sz w:val="24"/>
          <w:szCs w:val="24"/>
        </w:rPr>
        <w:t xml:space="preserve"> </w:t>
      </w:r>
      <w:r w:rsidRPr="00E8649C">
        <w:rPr>
          <w:rStyle w:val="Nessuno"/>
          <w:rFonts w:ascii="Helvetica" w:hAnsi="Helvetica" w:cs="Arial"/>
          <w:color w:val="000000" w:themeColor="text1"/>
          <w:sz w:val="24"/>
          <w:szCs w:val="24"/>
        </w:rPr>
        <w:t>alta</w:t>
      </w:r>
      <w:r w:rsidRPr="00E8649C">
        <w:rPr>
          <w:rStyle w:val="Nessuno"/>
          <w:rFonts w:ascii="Helvetica" w:hAnsi="Helvetica" w:cs="Arial"/>
          <w:color w:val="000000" w:themeColor="text1"/>
          <w:spacing w:val="2"/>
          <w:sz w:val="24"/>
          <w:szCs w:val="24"/>
        </w:rPr>
        <w:t xml:space="preserve"> </w:t>
      </w:r>
      <w:r w:rsidRPr="00E8649C">
        <w:rPr>
          <w:rStyle w:val="Nessuno"/>
          <w:rFonts w:ascii="Helvetica" w:hAnsi="Helvetica" w:cs="Arial"/>
          <w:color w:val="000000" w:themeColor="text1"/>
          <w:sz w:val="24"/>
          <w:szCs w:val="24"/>
        </w:rPr>
        <w:t>qualità</w:t>
      </w:r>
      <w:r w:rsidRPr="00E8649C">
        <w:rPr>
          <w:rStyle w:val="Nessuno"/>
          <w:rFonts w:ascii="Helvetica" w:hAnsi="Helvetica" w:cs="Arial"/>
          <w:color w:val="000000" w:themeColor="text1"/>
          <w:spacing w:val="2"/>
          <w:sz w:val="24"/>
          <w:szCs w:val="24"/>
        </w:rPr>
        <w:t xml:space="preserve"> </w:t>
      </w:r>
      <w:r w:rsidRPr="00E8649C">
        <w:rPr>
          <w:rStyle w:val="Nessuno"/>
          <w:rFonts w:ascii="Helvetica" w:hAnsi="Helvetica" w:cs="Arial"/>
          <w:color w:val="000000" w:themeColor="text1"/>
          <w:sz w:val="24"/>
          <w:szCs w:val="24"/>
        </w:rPr>
        <w:t>è</w:t>
      </w:r>
      <w:r w:rsidRPr="00E8649C">
        <w:rPr>
          <w:rStyle w:val="Nessuno"/>
          <w:rFonts w:ascii="Helvetica" w:hAnsi="Helvetica" w:cs="Arial"/>
          <w:color w:val="000000" w:themeColor="text1"/>
          <w:spacing w:val="3"/>
          <w:sz w:val="24"/>
          <w:szCs w:val="24"/>
        </w:rPr>
        <w:t xml:space="preserve"> </w:t>
      </w:r>
      <w:r w:rsidRPr="00E8649C">
        <w:rPr>
          <w:rStyle w:val="Nessuno"/>
          <w:rFonts w:ascii="Helvetica" w:hAnsi="Helvetica" w:cs="Arial"/>
          <w:color w:val="000000" w:themeColor="text1"/>
          <w:sz w:val="24"/>
          <w:szCs w:val="24"/>
        </w:rPr>
        <w:t>modellata</w:t>
      </w:r>
      <w:r w:rsidRPr="00E8649C">
        <w:rPr>
          <w:rStyle w:val="Nessuno"/>
          <w:rFonts w:ascii="Helvetica" w:hAnsi="Helvetica" w:cs="Arial"/>
          <w:color w:val="000000" w:themeColor="text1"/>
          <w:spacing w:val="2"/>
          <w:sz w:val="24"/>
          <w:szCs w:val="24"/>
        </w:rPr>
        <w:t xml:space="preserve"> </w:t>
      </w:r>
      <w:r w:rsidRPr="00E8649C">
        <w:rPr>
          <w:rStyle w:val="Nessuno"/>
          <w:rFonts w:ascii="Helvetica" w:hAnsi="Helvetica" w:cs="Arial"/>
          <w:color w:val="000000" w:themeColor="text1"/>
          <w:sz w:val="24"/>
          <w:szCs w:val="24"/>
        </w:rPr>
        <w:t>artigianalmente</w:t>
      </w:r>
      <w:r w:rsidRPr="00E8649C">
        <w:rPr>
          <w:rStyle w:val="Nessuno"/>
          <w:rFonts w:ascii="Helvetica" w:hAnsi="Helvetica" w:cs="Arial"/>
          <w:color w:val="000000" w:themeColor="text1"/>
          <w:spacing w:val="2"/>
          <w:sz w:val="24"/>
          <w:szCs w:val="24"/>
        </w:rPr>
        <w:t xml:space="preserve"> </w:t>
      </w:r>
      <w:r w:rsidRPr="00E8649C">
        <w:rPr>
          <w:rStyle w:val="Nessuno"/>
          <w:rFonts w:ascii="Helvetica" w:hAnsi="Helvetica" w:cs="Arial"/>
          <w:color w:val="000000" w:themeColor="text1"/>
          <w:sz w:val="24"/>
          <w:szCs w:val="24"/>
        </w:rPr>
        <w:t>in</w:t>
      </w:r>
      <w:r w:rsidRPr="00E8649C">
        <w:rPr>
          <w:rStyle w:val="Nessuno"/>
          <w:rFonts w:ascii="Helvetica" w:hAnsi="Helvetica" w:cs="Arial"/>
          <w:color w:val="000000" w:themeColor="text1"/>
          <w:spacing w:val="3"/>
          <w:sz w:val="24"/>
          <w:szCs w:val="24"/>
        </w:rPr>
        <w:t xml:space="preserve"> </w:t>
      </w:r>
      <w:r w:rsidRPr="00E8649C">
        <w:rPr>
          <w:rStyle w:val="Nessuno"/>
          <w:rFonts w:ascii="Helvetica" w:hAnsi="Helvetica" w:cs="Arial"/>
          <w:color w:val="000000" w:themeColor="text1"/>
          <w:sz w:val="24"/>
          <w:szCs w:val="24"/>
        </w:rPr>
        <w:t>Inghilterra</w:t>
      </w:r>
      <w:r w:rsidRPr="00E8649C">
        <w:rPr>
          <w:rStyle w:val="Nessuno"/>
          <w:rFonts w:ascii="Helvetica" w:hAnsi="Helvetica" w:cs="Arial"/>
          <w:color w:val="000000" w:themeColor="text1"/>
          <w:spacing w:val="2"/>
          <w:sz w:val="24"/>
          <w:szCs w:val="24"/>
        </w:rPr>
        <w:t xml:space="preserve"> </w:t>
      </w:r>
      <w:r w:rsidRPr="00E8649C">
        <w:rPr>
          <w:rStyle w:val="Nessuno"/>
          <w:rFonts w:ascii="Helvetica" w:hAnsi="Helvetica" w:cs="Arial"/>
          <w:color w:val="000000" w:themeColor="text1"/>
          <w:sz w:val="24"/>
          <w:szCs w:val="24"/>
        </w:rPr>
        <w:t>per</w:t>
      </w:r>
      <w:r w:rsidRPr="00E8649C">
        <w:rPr>
          <w:rStyle w:val="Nessuno"/>
          <w:rFonts w:ascii="Helvetica" w:hAnsi="Helvetica" w:cs="Arial"/>
          <w:color w:val="000000" w:themeColor="text1"/>
          <w:spacing w:val="1"/>
          <w:sz w:val="24"/>
          <w:szCs w:val="24"/>
        </w:rPr>
        <w:t xml:space="preserve"> </w:t>
      </w:r>
      <w:r w:rsidRPr="00E8649C">
        <w:rPr>
          <w:rStyle w:val="Nessuno"/>
          <w:rFonts w:ascii="Helvetica" w:hAnsi="Helvetica" w:cs="Arial"/>
          <w:color w:val="000000" w:themeColor="text1"/>
          <w:sz w:val="24"/>
          <w:szCs w:val="24"/>
        </w:rPr>
        <w:t>poi</w:t>
      </w:r>
      <w:r w:rsidRPr="00E8649C">
        <w:rPr>
          <w:rStyle w:val="Nessuno"/>
          <w:rFonts w:ascii="Helvetica" w:hAnsi="Helvetica" w:cs="Arial"/>
          <w:color w:val="000000" w:themeColor="text1"/>
          <w:spacing w:val="-11"/>
          <w:sz w:val="24"/>
          <w:szCs w:val="24"/>
        </w:rPr>
        <w:t xml:space="preserve"> </w:t>
      </w:r>
      <w:r w:rsidRPr="00E8649C">
        <w:rPr>
          <w:rStyle w:val="Nessuno"/>
          <w:rFonts w:ascii="Helvetica" w:hAnsi="Helvetica" w:cs="Arial"/>
          <w:color w:val="000000" w:themeColor="text1"/>
          <w:sz w:val="24"/>
          <w:szCs w:val="24"/>
        </w:rPr>
        <w:t>essere</w:t>
      </w:r>
      <w:r w:rsidRPr="00E8649C">
        <w:rPr>
          <w:rStyle w:val="Nessuno"/>
          <w:rFonts w:ascii="Helvetica" w:hAnsi="Helvetica" w:cs="Arial"/>
          <w:color w:val="000000" w:themeColor="text1"/>
          <w:spacing w:val="-10"/>
          <w:sz w:val="24"/>
          <w:szCs w:val="24"/>
        </w:rPr>
        <w:t xml:space="preserve"> </w:t>
      </w:r>
      <w:r w:rsidRPr="00E8649C">
        <w:rPr>
          <w:rStyle w:val="Nessuno"/>
          <w:rFonts w:ascii="Helvetica" w:hAnsi="Helvetica" w:cs="Arial"/>
          <w:color w:val="000000" w:themeColor="text1"/>
          <w:sz w:val="24"/>
          <w:szCs w:val="24"/>
        </w:rPr>
        <w:t>lavorata</w:t>
      </w:r>
      <w:r w:rsidRPr="00E8649C">
        <w:rPr>
          <w:rStyle w:val="Nessuno"/>
          <w:rFonts w:ascii="Helvetica" w:hAnsi="Helvetica" w:cs="Arial"/>
          <w:color w:val="000000" w:themeColor="text1"/>
          <w:spacing w:val="-11"/>
          <w:sz w:val="24"/>
          <w:szCs w:val="24"/>
        </w:rPr>
        <w:t xml:space="preserve"> </w:t>
      </w:r>
      <w:r w:rsidRPr="00E8649C">
        <w:rPr>
          <w:rStyle w:val="Nessuno"/>
          <w:rFonts w:ascii="Helvetica" w:hAnsi="Helvetica" w:cs="Arial"/>
          <w:color w:val="000000" w:themeColor="text1"/>
          <w:sz w:val="24"/>
          <w:szCs w:val="24"/>
        </w:rPr>
        <w:t>con</w:t>
      </w:r>
      <w:r w:rsidRPr="00E8649C">
        <w:rPr>
          <w:rStyle w:val="Nessuno"/>
          <w:rFonts w:ascii="Helvetica" w:hAnsi="Helvetica" w:cs="Arial"/>
          <w:color w:val="000000" w:themeColor="text1"/>
          <w:spacing w:val="-10"/>
          <w:sz w:val="24"/>
          <w:szCs w:val="24"/>
        </w:rPr>
        <w:t xml:space="preserve"> </w:t>
      </w:r>
      <w:r w:rsidRPr="00E8649C">
        <w:rPr>
          <w:rStyle w:val="Nessuno"/>
          <w:rFonts w:ascii="Helvetica" w:hAnsi="Helvetica" w:cs="Arial"/>
          <w:color w:val="000000" w:themeColor="text1"/>
          <w:sz w:val="24"/>
          <w:szCs w:val="24"/>
        </w:rPr>
        <w:t>precisione</w:t>
      </w:r>
      <w:r w:rsidRPr="00E8649C">
        <w:rPr>
          <w:rStyle w:val="Nessuno"/>
          <w:rFonts w:ascii="Helvetica" w:hAnsi="Helvetica" w:cs="Arial"/>
          <w:color w:val="000000" w:themeColor="text1"/>
          <w:spacing w:val="-11"/>
          <w:sz w:val="24"/>
          <w:szCs w:val="24"/>
        </w:rPr>
        <w:t xml:space="preserve"> </w:t>
      </w:r>
      <w:r w:rsidRPr="00E8649C">
        <w:rPr>
          <w:rStyle w:val="Nessuno"/>
          <w:rFonts w:ascii="Helvetica" w:hAnsi="Helvetica" w:cs="Arial"/>
          <w:color w:val="000000" w:themeColor="text1"/>
          <w:sz w:val="24"/>
          <w:szCs w:val="24"/>
        </w:rPr>
        <w:t>e</w:t>
      </w:r>
      <w:r w:rsidRPr="00E8649C">
        <w:rPr>
          <w:rStyle w:val="Nessuno"/>
          <w:rFonts w:ascii="Helvetica" w:hAnsi="Helvetica" w:cs="Arial"/>
          <w:color w:val="000000" w:themeColor="text1"/>
          <w:spacing w:val="-10"/>
          <w:sz w:val="24"/>
          <w:szCs w:val="24"/>
        </w:rPr>
        <w:t xml:space="preserve"> </w:t>
      </w:r>
      <w:r w:rsidRPr="00E8649C">
        <w:rPr>
          <w:rStyle w:val="Nessuno"/>
          <w:rFonts w:ascii="Helvetica" w:hAnsi="Helvetica" w:cs="Arial"/>
          <w:color w:val="000000" w:themeColor="text1"/>
          <w:sz w:val="24"/>
          <w:szCs w:val="24"/>
        </w:rPr>
        <w:t>lucidata</w:t>
      </w:r>
      <w:r w:rsidRPr="00E8649C">
        <w:rPr>
          <w:rStyle w:val="Nessuno"/>
          <w:rFonts w:ascii="Helvetica" w:hAnsi="Helvetica" w:cs="Arial"/>
          <w:color w:val="000000" w:themeColor="text1"/>
          <w:spacing w:val="-11"/>
          <w:sz w:val="24"/>
          <w:szCs w:val="24"/>
        </w:rPr>
        <w:t xml:space="preserve"> </w:t>
      </w:r>
      <w:r w:rsidRPr="00E8649C">
        <w:rPr>
          <w:rStyle w:val="Nessuno"/>
          <w:rFonts w:ascii="Helvetica" w:hAnsi="Helvetica" w:cs="Arial"/>
          <w:color w:val="000000" w:themeColor="text1"/>
          <w:sz w:val="24"/>
          <w:szCs w:val="24"/>
        </w:rPr>
        <w:t>a</w:t>
      </w:r>
      <w:r w:rsidRPr="00E8649C">
        <w:rPr>
          <w:rStyle w:val="Nessuno"/>
          <w:rFonts w:ascii="Helvetica" w:hAnsi="Helvetica" w:cs="Arial"/>
          <w:color w:val="000000" w:themeColor="text1"/>
          <w:spacing w:val="-10"/>
          <w:sz w:val="24"/>
          <w:szCs w:val="24"/>
        </w:rPr>
        <w:t xml:space="preserve"> </w:t>
      </w:r>
      <w:r w:rsidRPr="00E8649C">
        <w:rPr>
          <w:rStyle w:val="Nessuno"/>
          <w:rFonts w:ascii="Helvetica" w:hAnsi="Helvetica" w:cs="Arial"/>
          <w:color w:val="000000" w:themeColor="text1"/>
          <w:sz w:val="24"/>
          <w:szCs w:val="24"/>
        </w:rPr>
        <w:t xml:space="preserve">mano. </w:t>
      </w:r>
    </w:p>
    <w:p w14:paraId="62482819" w14:textId="77777777" w:rsidR="004F0E00" w:rsidRDefault="004F0E00" w:rsidP="00DC014F">
      <w:pPr>
        <w:ind w:left="2552" w:right="1814"/>
        <w:jc w:val="both"/>
        <w:rPr>
          <w:rFonts w:ascii="Helvetica" w:hAnsi="Helvetica" w:cs="Arial"/>
          <w:b/>
          <w:bCs/>
          <w:sz w:val="24"/>
          <w:szCs w:val="24"/>
        </w:rPr>
      </w:pPr>
      <w:r w:rsidRPr="004F0E00">
        <w:rPr>
          <w:rFonts w:ascii="Helvetica" w:hAnsi="Helvetica" w:cs="Arial"/>
          <w:sz w:val="24"/>
          <w:szCs w:val="24"/>
        </w:rPr>
        <w:t>Con uno stabilimento di fusione a Wolverhampton, rappresenta il cuore dell'industria britannica dell'ottone, realizza da 25 anni rubinetti in piccoli lotti a mano per ottenere la massima qualità possibile.</w:t>
      </w:r>
      <w:r w:rsidRPr="004F0E00">
        <w:rPr>
          <w:rFonts w:ascii="Helvetica" w:hAnsi="Helvetica" w:cs="Arial"/>
          <w:b/>
          <w:bCs/>
          <w:sz w:val="24"/>
          <w:szCs w:val="24"/>
        </w:rPr>
        <w:t xml:space="preserve"> </w:t>
      </w:r>
    </w:p>
    <w:p w14:paraId="239E6A65" w14:textId="15FE9288" w:rsidR="004F0E00" w:rsidRPr="004F0E00" w:rsidRDefault="004F0E00" w:rsidP="00DC014F">
      <w:pPr>
        <w:ind w:left="2552" w:right="1814"/>
        <w:jc w:val="both"/>
        <w:rPr>
          <w:rFonts w:ascii="Helvetica" w:hAnsi="Helvetica" w:cs="Arial"/>
          <w:sz w:val="24"/>
          <w:szCs w:val="24"/>
        </w:rPr>
      </w:pPr>
      <w:r w:rsidRPr="004F0E00">
        <w:rPr>
          <w:rFonts w:ascii="Helvetica" w:hAnsi="Helvetica" w:cs="Arial"/>
          <w:b/>
          <w:bCs/>
          <w:color w:val="FF0088"/>
          <w:sz w:val="24"/>
          <w:szCs w:val="24"/>
        </w:rPr>
        <w:t>perrinandrowe.co.uk</w:t>
      </w:r>
    </w:p>
    <w:p w14:paraId="1C6863D1" w14:textId="77777777" w:rsidR="004F0E00" w:rsidRPr="004F0E00" w:rsidRDefault="004F0E00" w:rsidP="00AA4D3C">
      <w:pPr>
        <w:ind w:right="1814"/>
        <w:jc w:val="both"/>
        <w:rPr>
          <w:rFonts w:ascii="Helvetica" w:hAnsi="Helvetica" w:cs="Arial"/>
          <w:sz w:val="24"/>
          <w:szCs w:val="24"/>
        </w:rPr>
      </w:pPr>
    </w:p>
    <w:p w14:paraId="6BC9F8BA" w14:textId="77777777" w:rsidR="004F0E00" w:rsidRPr="004F0E00" w:rsidRDefault="004F0E00" w:rsidP="00DC014F">
      <w:pPr>
        <w:ind w:left="2552" w:right="1814"/>
        <w:jc w:val="both"/>
        <w:rPr>
          <w:rFonts w:ascii="Helvetica" w:hAnsi="Helvetica" w:cs="Arial"/>
          <w:sz w:val="24"/>
          <w:szCs w:val="24"/>
        </w:rPr>
      </w:pPr>
      <w:r w:rsidRPr="004F0E00">
        <w:rPr>
          <w:rFonts w:ascii="Helvetica" w:hAnsi="Helvetica" w:cs="Arial"/>
          <w:b/>
          <w:bCs/>
          <w:color w:val="000000" w:themeColor="text1"/>
          <w:spacing w:val="37"/>
          <w:sz w:val="24"/>
          <w:szCs w:val="24"/>
        </w:rPr>
        <w:t>IL LAVANDINO A GREMBIULE (</w:t>
      </w:r>
      <w:proofErr w:type="spellStart"/>
      <w:r>
        <w:rPr>
          <w:rFonts w:ascii="Helvetica" w:hAnsi="Helvetica" w:cs="Arial"/>
          <w:b/>
          <w:bCs/>
          <w:color w:val="000000" w:themeColor="text1"/>
          <w:spacing w:val="37"/>
          <w:sz w:val="24"/>
          <w:szCs w:val="24"/>
        </w:rPr>
        <w:t>Shaws</w:t>
      </w:r>
      <w:proofErr w:type="spellEnd"/>
      <w:r w:rsidRPr="004F0E00">
        <w:rPr>
          <w:rFonts w:ascii="Helvetica" w:hAnsi="Helvetica" w:cs="Arial"/>
          <w:b/>
          <w:bCs/>
          <w:color w:val="000000" w:themeColor="text1"/>
          <w:spacing w:val="37"/>
          <w:sz w:val="24"/>
          <w:szCs w:val="24"/>
        </w:rPr>
        <w:t>)</w:t>
      </w:r>
    </w:p>
    <w:p w14:paraId="3E57F36D" w14:textId="77777777" w:rsidR="004F0E00" w:rsidRPr="00A725FF" w:rsidRDefault="004F0E00" w:rsidP="00DC014F">
      <w:pPr>
        <w:ind w:left="2552" w:right="1814"/>
        <w:jc w:val="both"/>
        <w:rPr>
          <w:rFonts w:ascii="Helvetica" w:hAnsi="Helvetica" w:cs="Arial"/>
          <w:sz w:val="24"/>
          <w:szCs w:val="24"/>
        </w:rPr>
      </w:pPr>
      <w:proofErr w:type="spellStart"/>
      <w:r w:rsidRPr="00A725FF">
        <w:rPr>
          <w:rFonts w:ascii="Helvetica" w:hAnsi="Helvetica" w:cs="Arial"/>
          <w:b/>
          <w:bCs/>
          <w:sz w:val="24"/>
          <w:szCs w:val="24"/>
        </w:rPr>
        <w:t>Shaws</w:t>
      </w:r>
      <w:proofErr w:type="spellEnd"/>
      <w:r w:rsidRPr="00A725FF">
        <w:rPr>
          <w:rFonts w:ascii="Helvetica" w:hAnsi="Helvetica" w:cs="Arial"/>
          <w:sz w:val="24"/>
          <w:szCs w:val="24"/>
        </w:rPr>
        <w:t xml:space="preserve"> è un'altra azienda tipicamente britannica, fondata da Arthur Shaw il giorno di San Valentino del 1897 e specializzata nella creazione di bellissimi lavandini a grembiule in argilla refrattaria. </w:t>
      </w:r>
    </w:p>
    <w:p w14:paraId="4F22802D" w14:textId="77777777" w:rsidR="004F0E00" w:rsidRPr="00A725FF" w:rsidRDefault="004F0E00" w:rsidP="00DC014F">
      <w:pPr>
        <w:pStyle w:val="Corpotesto"/>
        <w:ind w:left="2552" w:right="1814"/>
        <w:jc w:val="both"/>
        <w:rPr>
          <w:rFonts w:ascii="Helvetica" w:hAnsi="Helvetica" w:cs="Arial"/>
          <w:color w:val="000000" w:themeColor="text1"/>
          <w:sz w:val="24"/>
          <w:szCs w:val="24"/>
          <w:lang w:val="it-IT"/>
        </w:rPr>
      </w:pPr>
      <w:r w:rsidRPr="00A725FF">
        <w:rPr>
          <w:rFonts w:ascii="Helvetica" w:hAnsi="Helvetica" w:cs="Arial"/>
          <w:color w:val="000000" w:themeColor="text1"/>
          <w:sz w:val="24"/>
          <w:szCs w:val="24"/>
          <w:lang w:val="it-IT"/>
        </w:rPr>
        <w:t xml:space="preserve">In un piccolo angolo del </w:t>
      </w:r>
      <w:proofErr w:type="spellStart"/>
      <w:r w:rsidRPr="00A725FF">
        <w:rPr>
          <w:rFonts w:ascii="Helvetica" w:hAnsi="Helvetica" w:cs="Arial"/>
          <w:color w:val="000000" w:themeColor="text1"/>
          <w:sz w:val="24"/>
          <w:szCs w:val="24"/>
          <w:lang w:val="it-IT"/>
        </w:rPr>
        <w:t>Lancashire</w:t>
      </w:r>
      <w:proofErr w:type="spellEnd"/>
      <w:r w:rsidRPr="00A725FF">
        <w:rPr>
          <w:rFonts w:ascii="Helvetica" w:hAnsi="Helvetica" w:cs="Arial"/>
          <w:color w:val="000000" w:themeColor="text1"/>
          <w:sz w:val="24"/>
          <w:szCs w:val="24"/>
          <w:lang w:val="it-IT"/>
        </w:rPr>
        <w:t xml:space="preserve">, nel nord dell’Inghilterra, </w:t>
      </w:r>
      <w:proofErr w:type="spellStart"/>
      <w:r w:rsidRPr="00A725FF">
        <w:rPr>
          <w:rFonts w:ascii="Helvetica" w:hAnsi="Helvetica" w:cs="Arial"/>
          <w:color w:val="000000" w:themeColor="text1"/>
          <w:sz w:val="24"/>
          <w:szCs w:val="24"/>
          <w:lang w:val="it-IT"/>
        </w:rPr>
        <w:t>Shaws</w:t>
      </w:r>
      <w:proofErr w:type="spellEnd"/>
      <w:r w:rsidRPr="00A725FF">
        <w:rPr>
          <w:rFonts w:ascii="Helvetica" w:hAnsi="Helvetica" w:cs="Arial"/>
          <w:color w:val="000000" w:themeColor="text1"/>
          <w:sz w:val="24"/>
          <w:szCs w:val="24"/>
          <w:lang w:val="it-IT"/>
        </w:rPr>
        <w:t xml:space="preserve"> continua a realizzare lavelli con le stesse tecniche utilizzate da sempre. Quest’anno l’azienda festeggia il suo </w:t>
      </w:r>
      <w:proofErr w:type="gramStart"/>
      <w:r w:rsidRPr="00A725FF">
        <w:rPr>
          <w:rFonts w:ascii="Helvetica" w:hAnsi="Helvetica" w:cs="Arial"/>
          <w:color w:val="000000" w:themeColor="text1"/>
          <w:sz w:val="24"/>
          <w:szCs w:val="24"/>
          <w:lang w:val="it-IT"/>
        </w:rPr>
        <w:t>125</w:t>
      </w:r>
      <w:r w:rsidRPr="00A725FF">
        <w:rPr>
          <w:rFonts w:ascii="Helvetica" w:hAnsi="Helvetica" w:cs="Arial"/>
          <w:color w:val="000000" w:themeColor="text1"/>
          <w:sz w:val="24"/>
          <w:szCs w:val="24"/>
          <w:vertAlign w:val="superscript"/>
          <w:lang w:val="it-IT"/>
        </w:rPr>
        <w:t>o</w:t>
      </w:r>
      <w:proofErr w:type="gramEnd"/>
      <w:r w:rsidRPr="00A725FF">
        <w:rPr>
          <w:rFonts w:ascii="Helvetica" w:hAnsi="Helvetica" w:cs="Arial"/>
          <w:color w:val="000000" w:themeColor="text1"/>
          <w:sz w:val="24"/>
          <w:szCs w:val="24"/>
          <w:lang w:val="it-IT"/>
        </w:rPr>
        <w:t xml:space="preserve"> anniversario.</w:t>
      </w:r>
    </w:p>
    <w:p w14:paraId="799C278B" w14:textId="77777777" w:rsidR="004F0E00" w:rsidRPr="00A725FF" w:rsidRDefault="004F0E00" w:rsidP="00DC014F">
      <w:pPr>
        <w:pStyle w:val="Corpotesto"/>
        <w:ind w:left="2552" w:right="1814"/>
        <w:jc w:val="both"/>
        <w:rPr>
          <w:rFonts w:ascii="Helvetica" w:hAnsi="Helvetica" w:cs="Arial"/>
          <w:color w:val="000000" w:themeColor="text1"/>
          <w:sz w:val="24"/>
          <w:szCs w:val="24"/>
          <w:lang w:val="it-IT"/>
        </w:rPr>
      </w:pPr>
      <w:proofErr w:type="spellStart"/>
      <w:r w:rsidRPr="00A725FF">
        <w:rPr>
          <w:rFonts w:ascii="Helvetica" w:hAnsi="Helvetica" w:cs="Arial"/>
          <w:color w:val="000000" w:themeColor="text1"/>
          <w:sz w:val="24"/>
          <w:szCs w:val="24"/>
          <w:lang w:val="it-IT"/>
        </w:rPr>
        <w:t>Shaws</w:t>
      </w:r>
      <w:proofErr w:type="spellEnd"/>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è</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molto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conosciuta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per</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lavelli</w:t>
      </w:r>
      <w:r w:rsidRPr="00A725FF">
        <w:rPr>
          <w:rFonts w:ascii="Helvetica" w:hAnsi="Helvetica" w:cs="Arial"/>
          <w:color w:val="000000" w:themeColor="text1"/>
          <w:spacing w:val="-1"/>
          <w:sz w:val="24"/>
          <w:szCs w:val="24"/>
          <w:lang w:val="it-IT"/>
        </w:rPr>
        <w:t xml:space="preserve"> </w:t>
      </w:r>
      <w:r w:rsidRPr="00A725FF">
        <w:rPr>
          <w:rFonts w:ascii="Helvetica" w:hAnsi="Helvetica" w:cs="Arial"/>
          <w:i/>
          <w:iCs/>
          <w:color w:val="000000" w:themeColor="text1"/>
          <w:sz w:val="24"/>
          <w:szCs w:val="24"/>
          <w:lang w:val="it-IT"/>
        </w:rPr>
        <w:t>Butler</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e</w:t>
      </w:r>
      <w:r w:rsidRPr="00A725FF">
        <w:rPr>
          <w:rFonts w:ascii="Helvetica" w:hAnsi="Helvetica" w:cs="Arial"/>
          <w:color w:val="000000" w:themeColor="text1"/>
          <w:spacing w:val="-1"/>
          <w:sz w:val="24"/>
          <w:szCs w:val="24"/>
          <w:lang w:val="it-IT"/>
        </w:rPr>
        <w:t xml:space="preserve"> </w:t>
      </w:r>
      <w:r w:rsidRPr="00A725FF">
        <w:rPr>
          <w:rFonts w:ascii="Helvetica" w:hAnsi="Helvetica" w:cs="Arial"/>
          <w:i/>
          <w:iCs/>
          <w:color w:val="000000" w:themeColor="text1"/>
          <w:sz w:val="24"/>
          <w:szCs w:val="24"/>
          <w:lang w:val="it-IT"/>
        </w:rPr>
        <w:t>Belfast</w:t>
      </w:r>
      <w:r w:rsidRPr="00A725FF">
        <w:rPr>
          <w:rFonts w:ascii="Helvetica" w:hAnsi="Helvetica" w:cs="Arial"/>
          <w:color w:val="000000" w:themeColor="text1"/>
          <w:sz w:val="24"/>
          <w:szCs w:val="24"/>
          <w:lang w:val="it-IT"/>
        </w:rPr>
        <w:t>,</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capisaldi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intramontabili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delle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cucine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di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tutto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il</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mondo.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 xml:space="preserve">Più difficile da lavorare, più lenta da asciugare, più lunga da cuocere (e con temperature nel forno molto più calde), l'argilla refrattaria premia però la pazienza del suo creatore producendo una ceramica immensamente dura e densa che </w:t>
      </w:r>
      <w:r w:rsidRPr="00A725FF">
        <w:rPr>
          <w:rFonts w:ascii="Helvetica" w:hAnsi="Helvetica" w:cs="Arial"/>
          <w:color w:val="000000" w:themeColor="text1"/>
          <w:spacing w:val="-1"/>
          <w:sz w:val="24"/>
          <w:szCs w:val="24"/>
          <w:lang w:val="it-IT"/>
        </w:rPr>
        <w:t xml:space="preserve">resiste </w:t>
      </w:r>
      <w:r w:rsidRPr="00A725FF">
        <w:rPr>
          <w:rFonts w:ascii="Helvetica" w:hAnsi="Helvetica" w:cs="Arial"/>
          <w:color w:val="000000" w:themeColor="text1"/>
          <w:sz w:val="24"/>
          <w:szCs w:val="24"/>
          <w:lang w:val="it-IT"/>
        </w:rPr>
        <w:t>al</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calore,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agli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urti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alle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macchie.</w:t>
      </w:r>
      <w:r w:rsidRPr="00A725FF">
        <w:rPr>
          <w:rFonts w:ascii="Helvetica" w:hAnsi="Helvetica" w:cs="Arial"/>
          <w:color w:val="000000" w:themeColor="text1"/>
          <w:spacing w:val="-1"/>
          <w:sz w:val="24"/>
          <w:szCs w:val="24"/>
          <w:lang w:val="it-IT"/>
        </w:rPr>
        <w:t xml:space="preserve"> </w:t>
      </w:r>
      <w:r w:rsidRPr="00694765">
        <w:rPr>
          <w:rFonts w:ascii="Helvetica" w:hAnsi="Helvetica" w:cs="Arial"/>
          <w:color w:val="000000" w:themeColor="text1"/>
          <w:sz w:val="24"/>
          <w:szCs w:val="24"/>
          <w:u w:val="single"/>
          <w:lang w:val="it-IT"/>
        </w:rPr>
        <w:t>Occorrono</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circa</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24</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ore</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per</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realizzare</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ogni</w:t>
      </w:r>
      <w:r w:rsidRPr="00694765">
        <w:rPr>
          <w:rFonts w:ascii="Helvetica" w:hAnsi="Helvetica" w:cs="Arial"/>
          <w:color w:val="000000" w:themeColor="text1"/>
          <w:spacing w:val="-1"/>
          <w:sz w:val="24"/>
          <w:szCs w:val="24"/>
          <w:u w:val="single"/>
          <w:lang w:val="it-IT"/>
        </w:rPr>
        <w:t xml:space="preserve"> articolo </w:t>
      </w:r>
      <w:proofErr w:type="spellStart"/>
      <w:r w:rsidRPr="00694765">
        <w:rPr>
          <w:rFonts w:ascii="Helvetica" w:hAnsi="Helvetica" w:cs="Arial"/>
          <w:color w:val="000000" w:themeColor="text1"/>
          <w:sz w:val="24"/>
          <w:szCs w:val="24"/>
          <w:u w:val="single"/>
          <w:lang w:val="it-IT"/>
        </w:rPr>
        <w:t>Shaws</w:t>
      </w:r>
      <w:proofErr w:type="spellEnd"/>
      <w:r w:rsidRPr="00694765">
        <w:rPr>
          <w:rFonts w:ascii="Helvetica" w:hAnsi="Helvetica" w:cs="Arial"/>
          <w:color w:val="000000" w:themeColor="text1"/>
          <w:sz w:val="24"/>
          <w:szCs w:val="24"/>
          <w:u w:val="single"/>
          <w:lang w:val="it-IT"/>
        </w:rPr>
        <w:t>,</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che</w:t>
      </w:r>
      <w:r w:rsidRPr="00694765">
        <w:rPr>
          <w:rFonts w:ascii="Helvetica" w:hAnsi="Helvetica" w:cs="Arial"/>
          <w:color w:val="000000" w:themeColor="text1"/>
          <w:spacing w:val="-1"/>
          <w:sz w:val="24"/>
          <w:szCs w:val="24"/>
          <w:u w:val="single"/>
          <w:lang w:val="it-IT"/>
        </w:rPr>
        <w:t xml:space="preserve"> </w:t>
      </w:r>
      <w:r w:rsidRPr="00694765">
        <w:rPr>
          <w:rFonts w:ascii="Helvetica" w:hAnsi="Helvetica" w:cs="Arial"/>
          <w:color w:val="000000" w:themeColor="text1"/>
          <w:sz w:val="24"/>
          <w:szCs w:val="24"/>
          <w:u w:val="single"/>
          <w:lang w:val="it-IT"/>
        </w:rPr>
        <w:t>viene poi rifinito a mano.</w:t>
      </w:r>
      <w:r w:rsidRPr="00A725FF">
        <w:rPr>
          <w:rFonts w:ascii="Helvetica" w:hAnsi="Helvetica" w:cs="Arial"/>
          <w:b/>
          <w:bCs/>
          <w:color w:val="000000" w:themeColor="text1"/>
          <w:sz w:val="24"/>
          <w:szCs w:val="24"/>
          <w:lang w:val="it-IT"/>
        </w:rPr>
        <w:t xml:space="preserve"> Il nome dell’artigiano viene impresso su ogni pezzo</w:t>
      </w:r>
      <w:r w:rsidRPr="00A725FF">
        <w:rPr>
          <w:rFonts w:ascii="Helvetica" w:hAnsi="Helvetica" w:cs="Arial"/>
          <w:color w:val="000000" w:themeColor="text1"/>
          <w:sz w:val="24"/>
          <w:szCs w:val="24"/>
          <w:lang w:val="it-IT"/>
        </w:rPr>
        <w:t>.</w:t>
      </w:r>
    </w:p>
    <w:p w14:paraId="518CD14F" w14:textId="77777777" w:rsidR="00694765" w:rsidRDefault="004F0E00" w:rsidP="00DC014F">
      <w:pPr>
        <w:pStyle w:val="Corpotesto"/>
        <w:ind w:left="2552" w:right="1814"/>
        <w:jc w:val="both"/>
        <w:rPr>
          <w:rFonts w:ascii="Helvetica" w:hAnsi="Helvetica" w:cs="Arial"/>
          <w:color w:val="000000" w:themeColor="text1"/>
          <w:sz w:val="24"/>
          <w:szCs w:val="24"/>
          <w:lang w:val="it-IT"/>
        </w:rPr>
      </w:pPr>
      <w:proofErr w:type="spellStart"/>
      <w:r w:rsidRPr="00A725FF">
        <w:rPr>
          <w:rFonts w:ascii="Helvetica" w:hAnsi="Helvetica" w:cs="Arial"/>
          <w:color w:val="000000" w:themeColor="text1"/>
          <w:sz w:val="24"/>
          <w:szCs w:val="24"/>
          <w:lang w:val="it-IT"/>
        </w:rPr>
        <w:t>Shaws</w:t>
      </w:r>
      <w:proofErr w:type="spellEnd"/>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ora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produce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una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linea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per</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il</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bagno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per</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completare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la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sua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gamma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riconosciuta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di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lavelli</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da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cucina.  Questi lavelli, sempre realizzati in argilla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refrattaria per assicurare la durata nel tempo, arricchiscono il</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bagno con una</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 xml:space="preserve">tradizione unica e uno stile straordinario. </w:t>
      </w:r>
    </w:p>
    <w:p w14:paraId="76A60098" w14:textId="2F725DFF" w:rsidR="004F0E00" w:rsidRPr="00AA4D3C" w:rsidRDefault="004F0E00" w:rsidP="00AA4D3C">
      <w:pPr>
        <w:pStyle w:val="Corpotesto"/>
        <w:ind w:left="2552" w:right="1814"/>
        <w:jc w:val="both"/>
        <w:rPr>
          <w:rFonts w:ascii="Helvetica" w:hAnsi="Helvetica" w:cs="Arial"/>
          <w:color w:val="000000" w:themeColor="text1"/>
          <w:sz w:val="24"/>
          <w:szCs w:val="24"/>
          <w:lang w:val="it-IT"/>
        </w:rPr>
      </w:pPr>
      <w:r w:rsidRPr="00A725FF">
        <w:rPr>
          <w:rFonts w:ascii="Helvetica" w:hAnsi="Helvetica" w:cs="Arial"/>
          <w:color w:val="000000" w:themeColor="text1"/>
          <w:sz w:val="24"/>
          <w:szCs w:val="24"/>
          <w:lang w:val="it-IT"/>
        </w:rPr>
        <w:t>Oltre al bianco lucido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e al bianco panna, sono stati lanciati due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nuovi colori. Il nuovo nero presenta un’elegante finitura opaca che dona a qualunque lavello</w:t>
      </w:r>
      <w:r w:rsidRPr="00A725FF">
        <w:rPr>
          <w:rFonts w:ascii="Helvetica" w:hAnsi="Helvetica" w:cs="Arial"/>
          <w:color w:val="000000" w:themeColor="text1"/>
          <w:spacing w:val="-1"/>
          <w:sz w:val="24"/>
          <w:szCs w:val="24"/>
          <w:lang w:val="it-IT"/>
        </w:rPr>
        <w:t xml:space="preserve"> </w:t>
      </w:r>
      <w:proofErr w:type="spellStart"/>
      <w:r w:rsidRPr="00A725FF">
        <w:rPr>
          <w:rFonts w:ascii="Helvetica" w:hAnsi="Helvetica" w:cs="Arial"/>
          <w:color w:val="000000" w:themeColor="text1"/>
          <w:sz w:val="24"/>
          <w:szCs w:val="24"/>
          <w:lang w:val="it-IT"/>
        </w:rPr>
        <w:t>Shaws</w:t>
      </w:r>
      <w:proofErr w:type="spellEnd"/>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un</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look</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più</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moderno.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Il</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nuovo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grigio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aggiunge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definizione</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al</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lavello,</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ed</w:t>
      </w:r>
      <w:r w:rsidRPr="00A725FF">
        <w:rPr>
          <w:rFonts w:ascii="Helvetica" w:hAnsi="Helvetica" w:cs="Arial"/>
          <w:color w:val="000000" w:themeColor="text1"/>
          <w:spacing w:val="-1"/>
          <w:sz w:val="24"/>
          <w:szCs w:val="24"/>
          <w:lang w:val="it-IT"/>
        </w:rPr>
        <w:t xml:space="preserve"> </w:t>
      </w:r>
      <w:r w:rsidRPr="00A725FF">
        <w:rPr>
          <w:rFonts w:ascii="Helvetica" w:hAnsi="Helvetica" w:cs="Arial"/>
          <w:color w:val="000000" w:themeColor="text1"/>
          <w:sz w:val="24"/>
          <w:szCs w:val="24"/>
          <w:lang w:val="it-IT"/>
        </w:rPr>
        <w:t xml:space="preserve">è particolarmente adatto a </w:t>
      </w:r>
      <w:r w:rsidRPr="00AA4D3C">
        <w:rPr>
          <w:rFonts w:ascii="Helvetica" w:hAnsi="Helvetica" w:cs="Arial"/>
          <w:color w:val="000000" w:themeColor="text1"/>
          <w:sz w:val="24"/>
          <w:szCs w:val="24"/>
          <w:lang w:val="it-IT"/>
        </w:rPr>
        <w:t xml:space="preserve">modelli come </w:t>
      </w:r>
      <w:r w:rsidRPr="00AA4D3C">
        <w:rPr>
          <w:rFonts w:ascii="Helvetica" w:hAnsi="Helvetica" w:cs="Arial"/>
          <w:i/>
          <w:iCs/>
          <w:color w:val="000000" w:themeColor="text1"/>
          <w:sz w:val="24"/>
          <w:szCs w:val="24"/>
          <w:lang w:val="it-IT"/>
        </w:rPr>
        <w:t>Egerton</w:t>
      </w:r>
      <w:r w:rsidRPr="00AA4D3C">
        <w:rPr>
          <w:rFonts w:ascii="Helvetica" w:hAnsi="Helvetica" w:cs="Arial"/>
          <w:color w:val="000000" w:themeColor="text1"/>
          <w:sz w:val="24"/>
          <w:szCs w:val="24"/>
          <w:lang w:val="it-IT"/>
        </w:rPr>
        <w:t xml:space="preserve"> ed </w:t>
      </w:r>
      <w:proofErr w:type="spellStart"/>
      <w:r w:rsidRPr="00AA4D3C">
        <w:rPr>
          <w:rFonts w:ascii="Helvetica" w:hAnsi="Helvetica" w:cs="Arial"/>
          <w:i/>
          <w:iCs/>
          <w:color w:val="000000" w:themeColor="text1"/>
          <w:sz w:val="24"/>
          <w:szCs w:val="24"/>
          <w:lang w:val="it-IT"/>
        </w:rPr>
        <w:t>Edgeworth</w:t>
      </w:r>
      <w:proofErr w:type="spellEnd"/>
      <w:r w:rsidRPr="00AA4D3C">
        <w:rPr>
          <w:rFonts w:ascii="Helvetica" w:hAnsi="Helvetica" w:cs="Arial"/>
          <w:color w:val="000000" w:themeColor="text1"/>
          <w:sz w:val="24"/>
          <w:szCs w:val="24"/>
          <w:lang w:val="it-IT"/>
        </w:rPr>
        <w:t>, caratterizzati dalla parte frontale a bass</w:t>
      </w:r>
      <w:r w:rsidRPr="00AA4D3C">
        <w:rPr>
          <w:rFonts w:ascii="Helvetica" w:hAnsi="Helvetica" w:cs="Arial"/>
          <w:color w:val="000000" w:themeColor="text1"/>
          <w:sz w:val="24"/>
          <w:szCs w:val="24"/>
          <w:lang w:val="it-IT"/>
        </w:rPr>
        <w:t xml:space="preserve">o </w:t>
      </w:r>
      <w:r w:rsidRPr="00AA4D3C">
        <w:rPr>
          <w:rFonts w:ascii="Helvetica" w:hAnsi="Helvetica" w:cs="Arial"/>
          <w:color w:val="000000" w:themeColor="text1"/>
          <w:sz w:val="24"/>
          <w:szCs w:val="24"/>
          <w:lang w:val="it-IT"/>
        </w:rPr>
        <w:t xml:space="preserve">rilievo o ai modelli con scanalature </w:t>
      </w:r>
      <w:proofErr w:type="spellStart"/>
      <w:r w:rsidRPr="00AA4D3C">
        <w:rPr>
          <w:rFonts w:ascii="Helvetica" w:hAnsi="Helvetica" w:cs="Arial"/>
          <w:i/>
          <w:iCs/>
          <w:color w:val="000000" w:themeColor="text1"/>
          <w:sz w:val="24"/>
          <w:szCs w:val="24"/>
          <w:lang w:val="it-IT"/>
        </w:rPr>
        <w:t>Bowland</w:t>
      </w:r>
      <w:proofErr w:type="spellEnd"/>
      <w:r w:rsidRPr="00AA4D3C">
        <w:rPr>
          <w:rFonts w:ascii="Helvetica" w:hAnsi="Helvetica" w:cs="Arial"/>
          <w:i/>
          <w:iCs/>
          <w:color w:val="000000" w:themeColor="text1"/>
          <w:sz w:val="24"/>
          <w:szCs w:val="24"/>
          <w:lang w:val="it-IT"/>
        </w:rPr>
        <w:t xml:space="preserve"> </w:t>
      </w:r>
      <w:r w:rsidRPr="00AA4D3C">
        <w:rPr>
          <w:rFonts w:ascii="Helvetica" w:hAnsi="Helvetica" w:cs="Arial"/>
          <w:color w:val="000000" w:themeColor="text1"/>
          <w:sz w:val="24"/>
          <w:szCs w:val="24"/>
          <w:lang w:val="it-IT"/>
        </w:rPr>
        <w:t xml:space="preserve">e </w:t>
      </w:r>
      <w:proofErr w:type="spellStart"/>
      <w:r w:rsidRPr="00AA4D3C">
        <w:rPr>
          <w:rFonts w:ascii="Helvetica" w:hAnsi="Helvetica" w:cs="Arial"/>
          <w:i/>
          <w:iCs/>
          <w:color w:val="000000" w:themeColor="text1"/>
          <w:sz w:val="24"/>
          <w:szCs w:val="24"/>
          <w:lang w:val="it-IT"/>
        </w:rPr>
        <w:t>Ribchester</w:t>
      </w:r>
      <w:proofErr w:type="spellEnd"/>
      <w:r w:rsidRPr="00AA4D3C">
        <w:rPr>
          <w:rFonts w:ascii="Helvetica" w:hAnsi="Helvetica" w:cs="Arial"/>
          <w:color w:val="000000" w:themeColor="text1"/>
          <w:sz w:val="24"/>
          <w:szCs w:val="24"/>
          <w:lang w:val="it-IT"/>
        </w:rPr>
        <w:t>.</w:t>
      </w:r>
    </w:p>
    <w:p w14:paraId="5971C639" w14:textId="77777777" w:rsidR="004F0E00" w:rsidRPr="00AA4D3C" w:rsidRDefault="004F0E00" w:rsidP="00AA4D3C">
      <w:pPr>
        <w:pStyle w:val="Corpotesto"/>
        <w:ind w:left="2552" w:right="1814"/>
        <w:jc w:val="both"/>
        <w:rPr>
          <w:rFonts w:ascii="Helvetica" w:hAnsi="Helvetica" w:cs="Arial"/>
          <w:color w:val="000000" w:themeColor="text1"/>
          <w:sz w:val="24"/>
          <w:szCs w:val="24"/>
          <w:lang w:val="it-IT"/>
        </w:rPr>
      </w:pPr>
      <w:r w:rsidRPr="00AA4D3C">
        <w:rPr>
          <w:rFonts w:ascii="Helvetica" w:hAnsi="Helvetica" w:cs="Arial"/>
          <w:color w:val="000000" w:themeColor="text1"/>
          <w:sz w:val="24"/>
          <w:szCs w:val="24"/>
          <w:lang w:val="it-IT"/>
        </w:rPr>
        <w:t>Grazie</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a</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questi</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nuovi</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colori,</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il</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lavello</w:t>
      </w:r>
      <w:r w:rsidRPr="00AA4D3C">
        <w:rPr>
          <w:rFonts w:ascii="Helvetica" w:hAnsi="Helvetica" w:cs="Arial"/>
          <w:color w:val="000000" w:themeColor="text1"/>
          <w:spacing w:val="-1"/>
          <w:sz w:val="24"/>
          <w:szCs w:val="24"/>
          <w:lang w:val="it-IT"/>
        </w:rPr>
        <w:t xml:space="preserve"> </w:t>
      </w:r>
      <w:proofErr w:type="spellStart"/>
      <w:r w:rsidRPr="00AA4D3C">
        <w:rPr>
          <w:rFonts w:ascii="Helvetica" w:hAnsi="Helvetica" w:cs="Arial"/>
          <w:color w:val="000000" w:themeColor="text1"/>
          <w:sz w:val="24"/>
          <w:szCs w:val="24"/>
          <w:lang w:val="it-IT"/>
        </w:rPr>
        <w:t>Shaws</w:t>
      </w:r>
      <w:proofErr w:type="spellEnd"/>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non</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è</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più</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destinato</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solo</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alle</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tradizionali</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cucine</w:t>
      </w:r>
      <w:r w:rsidRPr="00AA4D3C">
        <w:rPr>
          <w:rFonts w:ascii="Helvetica" w:hAnsi="Helvetica" w:cs="Arial"/>
          <w:color w:val="000000" w:themeColor="text1"/>
          <w:spacing w:val="-1"/>
          <w:sz w:val="24"/>
          <w:szCs w:val="24"/>
          <w:lang w:val="it-IT"/>
        </w:rPr>
        <w:t xml:space="preserve"> </w:t>
      </w:r>
      <w:r w:rsidRPr="00AA4D3C">
        <w:rPr>
          <w:rFonts w:ascii="Helvetica" w:hAnsi="Helvetica" w:cs="Arial"/>
          <w:color w:val="000000" w:themeColor="text1"/>
          <w:sz w:val="24"/>
          <w:szCs w:val="24"/>
          <w:lang w:val="it-IT"/>
        </w:rPr>
        <w:t>country</w:t>
      </w:r>
      <w:r w:rsidRPr="00AA4D3C">
        <w:rPr>
          <w:rFonts w:ascii="Helvetica" w:hAnsi="Helvetica" w:cs="Arial"/>
          <w:color w:val="FF0088"/>
          <w:sz w:val="24"/>
          <w:szCs w:val="24"/>
          <w:lang w:val="it-IT"/>
        </w:rPr>
        <w:t xml:space="preserve"> </w:t>
      </w:r>
      <w:r w:rsidRPr="00AA4D3C">
        <w:rPr>
          <w:rFonts w:ascii="Helvetica" w:hAnsi="Helvetica" w:cs="Arial"/>
          <w:color w:val="000000" w:themeColor="text1"/>
          <w:sz w:val="24"/>
          <w:szCs w:val="24"/>
          <w:lang w:val="it-IT"/>
        </w:rPr>
        <w:t>style.</w:t>
      </w:r>
    </w:p>
    <w:p w14:paraId="11951E4B" w14:textId="07E4A4E3" w:rsidR="004F0E00" w:rsidRPr="00AA4D3C" w:rsidRDefault="004F0E00" w:rsidP="00AA4D3C">
      <w:pPr>
        <w:ind w:left="2552" w:right="1531"/>
        <w:jc w:val="both"/>
        <w:rPr>
          <w:rFonts w:ascii="Helvetica" w:hAnsi="Helvetica" w:cs="Arial"/>
          <w:sz w:val="24"/>
          <w:szCs w:val="24"/>
        </w:rPr>
      </w:pPr>
      <w:r w:rsidRPr="00AA4D3C">
        <w:rPr>
          <w:rFonts w:ascii="Helvetica" w:hAnsi="Helvetica" w:cs="Arial"/>
          <w:sz w:val="24"/>
          <w:szCs w:val="24"/>
        </w:rPr>
        <w:t>È disponibile</w:t>
      </w:r>
      <w:r w:rsidR="00694765" w:rsidRPr="00AA4D3C">
        <w:rPr>
          <w:rFonts w:ascii="Helvetica" w:hAnsi="Helvetica" w:cs="Arial"/>
          <w:sz w:val="24"/>
          <w:szCs w:val="24"/>
        </w:rPr>
        <w:t xml:space="preserve"> </w:t>
      </w:r>
      <w:r w:rsidRPr="00AA4D3C">
        <w:rPr>
          <w:rFonts w:ascii="Helvetica" w:hAnsi="Helvetica" w:cs="Arial"/>
          <w:sz w:val="24"/>
          <w:szCs w:val="24"/>
        </w:rPr>
        <w:t xml:space="preserve">una collezione di 7 disegni che possono essere applicati a 5 diversi lavandini. Sia i disegni astratti che quelli illustrativi sono stati creati per lavorare con diversi stili. </w:t>
      </w:r>
    </w:p>
    <w:p w14:paraId="20B7E782" w14:textId="4389CF4C" w:rsidR="004F0E00" w:rsidRPr="00AA4D3C" w:rsidRDefault="004F0E00" w:rsidP="00AA4D3C">
      <w:pPr>
        <w:ind w:left="2552" w:right="1531"/>
        <w:jc w:val="both"/>
        <w:rPr>
          <w:rFonts w:ascii="Helvetica" w:hAnsi="Helvetica" w:cs="Arial"/>
          <w:b/>
          <w:bCs/>
          <w:color w:val="FF0088"/>
          <w:sz w:val="24"/>
          <w:szCs w:val="24"/>
        </w:rPr>
      </w:pPr>
      <w:r w:rsidRPr="00AA4D3C">
        <w:rPr>
          <w:rFonts w:ascii="Helvetica" w:hAnsi="Helvetica" w:cs="Arial"/>
          <w:b/>
          <w:bCs/>
          <w:color w:val="FF0088"/>
          <w:sz w:val="24"/>
          <w:szCs w:val="24"/>
        </w:rPr>
        <w:t>shawsofdarwen.com</w:t>
      </w:r>
    </w:p>
    <w:p w14:paraId="0B4601CB" w14:textId="77777777" w:rsidR="00AA4D3C" w:rsidRPr="00AA4D3C" w:rsidRDefault="00AA4D3C" w:rsidP="00AA4D3C">
      <w:pPr>
        <w:ind w:left="2552"/>
        <w:rPr>
          <w:rFonts w:ascii="Helvetica" w:hAnsi="Helvetica" w:cs="Arial"/>
          <w:sz w:val="22"/>
          <w:szCs w:val="22"/>
        </w:rPr>
      </w:pPr>
      <w:r w:rsidRPr="00AA4D3C">
        <w:rPr>
          <w:rFonts w:ascii="Helvetica" w:hAnsi="Helvetica" w:cstheme="minorHAnsi"/>
          <w:sz w:val="22"/>
          <w:szCs w:val="22"/>
        </w:rPr>
        <w:br/>
      </w:r>
      <w:r w:rsidRPr="00AA4D3C">
        <w:rPr>
          <w:rFonts w:ascii="Helvetica" w:hAnsi="Helvetica" w:cs="Arial"/>
          <w:b/>
          <w:bCs/>
          <w:sz w:val="22"/>
          <w:szCs w:val="22"/>
        </w:rPr>
        <w:t xml:space="preserve">James </w:t>
      </w:r>
      <w:proofErr w:type="spellStart"/>
      <w:r w:rsidRPr="00AA4D3C">
        <w:rPr>
          <w:rFonts w:ascii="Helvetica" w:hAnsi="Helvetica" w:cs="Arial"/>
          <w:b/>
          <w:bCs/>
          <w:sz w:val="22"/>
          <w:szCs w:val="22"/>
        </w:rPr>
        <w:t>Stickley</w:t>
      </w:r>
      <w:proofErr w:type="spellEnd"/>
      <w:r w:rsidRPr="00AA4D3C">
        <w:rPr>
          <w:rFonts w:ascii="Helvetica" w:hAnsi="Helvetica" w:cs="Arial"/>
          <w:sz w:val="22"/>
          <w:szCs w:val="22"/>
        </w:rPr>
        <w:t xml:space="preserve">, </w:t>
      </w:r>
      <w:r w:rsidRPr="00AA4D3C">
        <w:rPr>
          <w:rFonts w:ascii="Helvetica" w:hAnsi="Helvetica" w:cs="Arial"/>
          <w:color w:val="000000"/>
          <w:sz w:val="22"/>
          <w:szCs w:val="22"/>
        </w:rPr>
        <w:t>EU Sales Manager GPG -Europe &amp; Russia</w:t>
      </w:r>
      <w:r w:rsidRPr="00AA4D3C">
        <w:rPr>
          <w:rFonts w:ascii="Helvetica" w:hAnsi="Helvetica" w:cs="Arial"/>
          <w:sz w:val="22"/>
          <w:szCs w:val="22"/>
        </w:rPr>
        <w:t>: "</w:t>
      </w:r>
      <w:r w:rsidRPr="00AA4D3C">
        <w:rPr>
          <w:rFonts w:ascii="Helvetica" w:hAnsi="Helvetica" w:cs="Arial"/>
          <w:i/>
          <w:iCs/>
          <w:sz w:val="22"/>
          <w:szCs w:val="22"/>
        </w:rPr>
        <w:t xml:space="preserve">Il lancio ufficiale in Italia di House of </w:t>
      </w:r>
      <w:proofErr w:type="spellStart"/>
      <w:r w:rsidRPr="00AA4D3C">
        <w:rPr>
          <w:rFonts w:ascii="Helvetica" w:hAnsi="Helvetica" w:cs="Arial"/>
          <w:i/>
          <w:iCs/>
          <w:sz w:val="22"/>
          <w:szCs w:val="22"/>
        </w:rPr>
        <w:t>Rohl</w:t>
      </w:r>
      <w:proofErr w:type="spellEnd"/>
      <w:r w:rsidRPr="00AA4D3C">
        <w:rPr>
          <w:rFonts w:ascii="Helvetica" w:hAnsi="Helvetica" w:cs="Arial"/>
          <w:i/>
          <w:iCs/>
          <w:sz w:val="22"/>
          <w:szCs w:val="22"/>
        </w:rPr>
        <w:t xml:space="preserve"> è qualcosa a cui stiamo lavorando da molto tempo e siamo entusiasti di annunciarlo finalmente al mondo del design e dell’arredo. L'attenta cura che accomuna i quattro marchi pone House of </w:t>
      </w:r>
      <w:proofErr w:type="spellStart"/>
      <w:r w:rsidRPr="00AA4D3C">
        <w:rPr>
          <w:rFonts w:ascii="Helvetica" w:hAnsi="Helvetica" w:cs="Arial"/>
          <w:i/>
          <w:iCs/>
          <w:sz w:val="22"/>
          <w:szCs w:val="22"/>
        </w:rPr>
        <w:t>Rohl</w:t>
      </w:r>
      <w:proofErr w:type="spellEnd"/>
      <w:r w:rsidRPr="00AA4D3C">
        <w:rPr>
          <w:rFonts w:ascii="Helvetica" w:hAnsi="Helvetica" w:cs="Arial"/>
          <w:i/>
          <w:iCs/>
          <w:sz w:val="22"/>
          <w:szCs w:val="22"/>
        </w:rPr>
        <w:t xml:space="preserve"> in una posizione unica all'interno del settore, agendo come un unicum, dai sanitari e rubinetti, alle ultime tendenze della cucina e del bagno</w:t>
      </w:r>
      <w:r w:rsidRPr="00AA4D3C">
        <w:rPr>
          <w:rFonts w:ascii="Helvetica" w:hAnsi="Helvetica" w:cs="Arial"/>
          <w:sz w:val="22"/>
          <w:szCs w:val="22"/>
        </w:rPr>
        <w:t>”.</w:t>
      </w:r>
      <w:r w:rsidRPr="00AA4D3C">
        <w:rPr>
          <w:rFonts w:ascii="Helvetica" w:hAnsi="Helvetica" w:cs="Arial"/>
          <w:b/>
          <w:bCs/>
          <w:sz w:val="22"/>
          <w:szCs w:val="22"/>
        </w:rPr>
        <w:t xml:space="preserve"> </w:t>
      </w:r>
    </w:p>
    <w:p w14:paraId="2ABF4958" w14:textId="77777777" w:rsidR="00AA4D3C" w:rsidRPr="00AA4D3C" w:rsidRDefault="00AA4D3C" w:rsidP="00AA4D3C">
      <w:pPr>
        <w:ind w:left="2552"/>
        <w:rPr>
          <w:rFonts w:ascii="Helvetica" w:hAnsi="Helvetica" w:cs="Arial"/>
          <w:b/>
          <w:bCs/>
          <w:sz w:val="22"/>
          <w:szCs w:val="22"/>
          <w:u w:val="single"/>
        </w:rPr>
      </w:pPr>
    </w:p>
    <w:p w14:paraId="076D7064" w14:textId="77777777" w:rsidR="00AA4D3C" w:rsidRPr="00AA4D3C" w:rsidRDefault="00AA4D3C" w:rsidP="00AA4D3C">
      <w:pPr>
        <w:ind w:left="2552"/>
        <w:rPr>
          <w:rFonts w:ascii="Helvetica" w:hAnsi="Helvetica" w:cs="Arial"/>
          <w:b/>
          <w:bCs/>
          <w:sz w:val="22"/>
          <w:szCs w:val="22"/>
          <w:u w:val="single"/>
        </w:rPr>
      </w:pPr>
      <w:r w:rsidRPr="00AA4D3C">
        <w:rPr>
          <w:rFonts w:ascii="Helvetica" w:hAnsi="Helvetica" w:cs="Arial"/>
          <w:b/>
          <w:bCs/>
          <w:sz w:val="22"/>
          <w:szCs w:val="22"/>
          <w:u w:val="single"/>
        </w:rPr>
        <w:t>CURIOSITÁ</w:t>
      </w:r>
    </w:p>
    <w:p w14:paraId="0C7D6161" w14:textId="77777777" w:rsidR="00AA4D3C" w:rsidRPr="00AA4D3C" w:rsidRDefault="00AA4D3C" w:rsidP="00AA4D3C">
      <w:pPr>
        <w:ind w:left="2552"/>
        <w:rPr>
          <w:rFonts w:ascii="Helvetica" w:hAnsi="Helvetica" w:cs="Arial"/>
          <w:sz w:val="22"/>
          <w:szCs w:val="22"/>
        </w:rPr>
      </w:pPr>
    </w:p>
    <w:p w14:paraId="410D90CB" w14:textId="77777777" w:rsidR="00AA4D3C" w:rsidRPr="00AA4D3C" w:rsidRDefault="00AA4D3C" w:rsidP="00AA4D3C">
      <w:pPr>
        <w:ind w:left="2552"/>
        <w:rPr>
          <w:rFonts w:ascii="Helvetica" w:hAnsi="Helvetica" w:cs="Arial"/>
          <w:sz w:val="22"/>
          <w:szCs w:val="22"/>
        </w:rPr>
      </w:pPr>
      <w:r w:rsidRPr="00AA4D3C">
        <w:rPr>
          <w:rFonts w:ascii="Helvetica" w:hAnsi="Helvetica" w:cs="Arial"/>
          <w:sz w:val="22"/>
          <w:szCs w:val="22"/>
        </w:rPr>
        <w:t xml:space="preserve">House of </w:t>
      </w:r>
      <w:proofErr w:type="spellStart"/>
      <w:r w:rsidRPr="00AA4D3C">
        <w:rPr>
          <w:rFonts w:ascii="Helvetica" w:hAnsi="Helvetica" w:cs="Arial"/>
          <w:sz w:val="22"/>
          <w:szCs w:val="22"/>
        </w:rPr>
        <w:t>Rohl</w:t>
      </w:r>
      <w:proofErr w:type="spellEnd"/>
      <w:r w:rsidRPr="00AA4D3C">
        <w:rPr>
          <w:rFonts w:ascii="Helvetica" w:hAnsi="Helvetica" w:cs="Arial"/>
          <w:sz w:val="22"/>
          <w:szCs w:val="22"/>
        </w:rPr>
        <w:t xml:space="preserve"> è il nuovo nome di una famiglia di marchi di cucine e bagni che comprende Perrin &amp; Rowe, Victoria + Albert </w:t>
      </w:r>
      <w:proofErr w:type="spellStart"/>
      <w:r w:rsidRPr="00AA4D3C">
        <w:rPr>
          <w:rFonts w:ascii="Helvetica" w:hAnsi="Helvetica" w:cs="Arial"/>
          <w:sz w:val="22"/>
          <w:szCs w:val="22"/>
        </w:rPr>
        <w:t>Baths</w:t>
      </w:r>
      <w:proofErr w:type="spellEnd"/>
      <w:r w:rsidRPr="00AA4D3C">
        <w:rPr>
          <w:rFonts w:ascii="Helvetica" w:hAnsi="Helvetica" w:cs="Arial"/>
          <w:sz w:val="22"/>
          <w:szCs w:val="22"/>
        </w:rPr>
        <w:t xml:space="preserve">, </w:t>
      </w:r>
      <w:proofErr w:type="spellStart"/>
      <w:r w:rsidRPr="00AA4D3C">
        <w:rPr>
          <w:rFonts w:ascii="Helvetica" w:hAnsi="Helvetica" w:cs="Arial"/>
          <w:sz w:val="22"/>
          <w:szCs w:val="22"/>
        </w:rPr>
        <w:t>Shaws</w:t>
      </w:r>
      <w:proofErr w:type="spellEnd"/>
      <w:r w:rsidRPr="00AA4D3C">
        <w:rPr>
          <w:rFonts w:ascii="Helvetica" w:hAnsi="Helvetica" w:cs="Arial"/>
          <w:sz w:val="22"/>
          <w:szCs w:val="22"/>
        </w:rPr>
        <w:t xml:space="preserve"> of </w:t>
      </w:r>
      <w:proofErr w:type="spellStart"/>
      <w:r w:rsidRPr="00AA4D3C">
        <w:rPr>
          <w:rFonts w:ascii="Helvetica" w:hAnsi="Helvetica" w:cs="Arial"/>
          <w:sz w:val="22"/>
          <w:szCs w:val="22"/>
        </w:rPr>
        <w:t>Darwen</w:t>
      </w:r>
      <w:proofErr w:type="spellEnd"/>
      <w:r w:rsidRPr="00AA4D3C">
        <w:rPr>
          <w:rFonts w:ascii="Helvetica" w:hAnsi="Helvetica" w:cs="Arial"/>
          <w:sz w:val="22"/>
          <w:szCs w:val="22"/>
        </w:rPr>
        <w:t xml:space="preserve"> e </w:t>
      </w:r>
      <w:proofErr w:type="spellStart"/>
      <w:r w:rsidRPr="00AA4D3C">
        <w:rPr>
          <w:rFonts w:ascii="Helvetica" w:hAnsi="Helvetica" w:cs="Arial"/>
          <w:sz w:val="22"/>
          <w:szCs w:val="22"/>
        </w:rPr>
        <w:t>Riobel</w:t>
      </w:r>
      <w:proofErr w:type="spellEnd"/>
      <w:r w:rsidRPr="00AA4D3C">
        <w:rPr>
          <w:rFonts w:ascii="Helvetica" w:hAnsi="Helvetica" w:cs="Arial"/>
          <w:sz w:val="22"/>
          <w:szCs w:val="22"/>
        </w:rPr>
        <w:t xml:space="preserve">. House of </w:t>
      </w:r>
      <w:proofErr w:type="spellStart"/>
      <w:r w:rsidRPr="00AA4D3C">
        <w:rPr>
          <w:rFonts w:ascii="Helvetica" w:hAnsi="Helvetica" w:cs="Arial"/>
          <w:sz w:val="22"/>
          <w:szCs w:val="22"/>
        </w:rPr>
        <w:t>Rohl</w:t>
      </w:r>
      <w:proofErr w:type="spellEnd"/>
      <w:r w:rsidRPr="00AA4D3C">
        <w:rPr>
          <w:rFonts w:ascii="Helvetica" w:hAnsi="Helvetica" w:cs="Arial"/>
          <w:sz w:val="22"/>
          <w:szCs w:val="22"/>
        </w:rPr>
        <w:t xml:space="preserve"> è di proprietà di Fortune Brands, una società quotata alle Fortune 500.</w:t>
      </w:r>
    </w:p>
    <w:p w14:paraId="40788B52" w14:textId="77777777" w:rsidR="00AA4D3C" w:rsidRPr="00AA4D3C" w:rsidRDefault="00AA4D3C" w:rsidP="00AA4D3C">
      <w:pPr>
        <w:ind w:left="2552"/>
        <w:rPr>
          <w:rFonts w:ascii="Helvetica" w:hAnsi="Helvetica" w:cs="Arial"/>
          <w:sz w:val="22"/>
          <w:szCs w:val="22"/>
        </w:rPr>
      </w:pPr>
    </w:p>
    <w:p w14:paraId="002D12A1" w14:textId="48A2869C" w:rsidR="00AA4D3C" w:rsidRPr="00AA4D3C" w:rsidRDefault="00AA4D3C" w:rsidP="00AA4D3C">
      <w:pPr>
        <w:ind w:left="2552"/>
        <w:rPr>
          <w:rFonts w:ascii="Helvetica" w:hAnsi="Helvetica" w:cs="Arial"/>
          <w:b/>
          <w:bCs/>
          <w:sz w:val="22"/>
          <w:szCs w:val="22"/>
        </w:rPr>
      </w:pPr>
      <w:r w:rsidRPr="00AA4D3C">
        <w:rPr>
          <w:rFonts w:ascii="Helvetica" w:hAnsi="Helvetica" w:cs="Arial"/>
          <w:b/>
          <w:bCs/>
          <w:sz w:val="22"/>
          <w:szCs w:val="22"/>
        </w:rPr>
        <w:t xml:space="preserve">Il lancio di House of </w:t>
      </w:r>
      <w:proofErr w:type="spellStart"/>
      <w:r w:rsidRPr="00AA4D3C">
        <w:rPr>
          <w:rFonts w:ascii="Helvetica" w:hAnsi="Helvetica" w:cs="Arial"/>
          <w:b/>
          <w:bCs/>
          <w:sz w:val="22"/>
          <w:szCs w:val="22"/>
        </w:rPr>
        <w:t>Rohl</w:t>
      </w:r>
      <w:proofErr w:type="spellEnd"/>
      <w:r w:rsidRPr="00AA4D3C">
        <w:rPr>
          <w:rFonts w:ascii="Helvetica" w:hAnsi="Helvetica" w:cs="Arial"/>
          <w:b/>
          <w:bCs/>
          <w:sz w:val="22"/>
          <w:szCs w:val="22"/>
        </w:rPr>
        <w:t xml:space="preserve"> come marchio coincide con l'apertura del nuovo showroom nel Design Centre Chelsea Harbour di Londra (UK).</w:t>
      </w:r>
    </w:p>
    <w:p w14:paraId="5C306BC0" w14:textId="77777777" w:rsidR="00AA4D3C" w:rsidRPr="00AA4D3C" w:rsidRDefault="00AA4D3C" w:rsidP="00AA4D3C">
      <w:pPr>
        <w:ind w:left="2552"/>
        <w:rPr>
          <w:rFonts w:ascii="Helvetica" w:hAnsi="Helvetica" w:cs="Arial"/>
          <w:b/>
          <w:bCs/>
          <w:color w:val="FF0088"/>
          <w:sz w:val="22"/>
          <w:szCs w:val="22"/>
        </w:rPr>
      </w:pPr>
      <w:r w:rsidRPr="00AA4D3C">
        <w:rPr>
          <w:rFonts w:ascii="Helvetica" w:hAnsi="Helvetica" w:cs="Arial"/>
          <w:b/>
          <w:bCs/>
          <w:color w:val="FF0088"/>
          <w:sz w:val="22"/>
          <w:szCs w:val="22"/>
        </w:rPr>
        <w:t>houseofrohl.com</w:t>
      </w:r>
    </w:p>
    <w:p w14:paraId="4A392BE9" w14:textId="77777777" w:rsidR="004F0E00" w:rsidRPr="00AA4D3C" w:rsidRDefault="004F0E00" w:rsidP="00AA4D3C">
      <w:pPr>
        <w:ind w:left="2552" w:right="1531"/>
        <w:jc w:val="both"/>
        <w:rPr>
          <w:rFonts w:ascii="Helvetica" w:hAnsi="Helvetica" w:cs="Arial"/>
          <w:b/>
          <w:bCs/>
          <w:color w:val="FF0088"/>
          <w:sz w:val="24"/>
          <w:szCs w:val="24"/>
        </w:rPr>
      </w:pPr>
    </w:p>
    <w:p w14:paraId="0E5660A4" w14:textId="0DC388A3" w:rsidR="004F0E00" w:rsidRDefault="004F0E00" w:rsidP="00DC014F">
      <w:pPr>
        <w:ind w:left="2552" w:right="1814"/>
        <w:contextualSpacing/>
        <w:jc w:val="both"/>
        <w:rPr>
          <w:rFonts w:ascii="Helvetica" w:hAnsi="Helvetica" w:cs="Arial"/>
          <w:color w:val="000000" w:themeColor="text1"/>
          <w:sz w:val="24"/>
          <w:szCs w:val="24"/>
        </w:rPr>
      </w:pPr>
      <w:r w:rsidRPr="004F0E00">
        <w:rPr>
          <w:rFonts w:ascii="Helvetica" w:hAnsi="Helvetica"/>
          <w:noProof/>
          <w:sz w:val="24"/>
          <w:szCs w:val="24"/>
        </w:rPr>
        <w:drawing>
          <wp:inline distT="0" distB="0" distL="0" distR="0" wp14:anchorId="2CB5E566" wp14:editId="592E4342">
            <wp:extent cx="4728183" cy="1985963"/>
            <wp:effectExtent l="0" t="0" r="0" b="0"/>
            <wp:docPr id="1" name="Picture 1" descr="A picture containing text,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floor&#10;&#10;Description automatically generated"/>
                    <pic:cNvPicPr/>
                  </pic:nvPicPr>
                  <pic:blipFill>
                    <a:blip r:embed="rId8"/>
                    <a:stretch>
                      <a:fillRect/>
                    </a:stretch>
                  </pic:blipFill>
                  <pic:spPr>
                    <a:xfrm>
                      <a:off x="0" y="0"/>
                      <a:ext cx="4750685" cy="1995415"/>
                    </a:xfrm>
                    <a:prstGeom prst="rect">
                      <a:avLst/>
                    </a:prstGeom>
                  </pic:spPr>
                </pic:pic>
              </a:graphicData>
            </a:graphic>
          </wp:inline>
        </w:drawing>
      </w:r>
    </w:p>
    <w:p w14:paraId="215D938F" w14:textId="77777777" w:rsidR="00AA4D3C" w:rsidRPr="004F0E00" w:rsidRDefault="00AA4D3C" w:rsidP="00DC014F">
      <w:pPr>
        <w:ind w:left="2552" w:right="1814"/>
        <w:contextualSpacing/>
        <w:jc w:val="both"/>
        <w:rPr>
          <w:rFonts w:ascii="Helvetica" w:hAnsi="Helvetica" w:cs="Arial"/>
          <w:color w:val="000000" w:themeColor="text1"/>
          <w:sz w:val="24"/>
          <w:szCs w:val="24"/>
        </w:rPr>
      </w:pPr>
    </w:p>
    <w:p w14:paraId="6D762550" w14:textId="50D3C31F" w:rsidR="004F0E00" w:rsidRPr="00DC014F" w:rsidRDefault="004F0E00" w:rsidP="00DC014F">
      <w:pPr>
        <w:ind w:left="2552" w:right="1814"/>
        <w:jc w:val="both"/>
        <w:rPr>
          <w:rFonts w:ascii="Helvetica" w:hAnsi="Helvetica"/>
          <w:i/>
          <w:iCs/>
          <w:lang w:val="en-US"/>
        </w:rPr>
      </w:pPr>
      <w:r w:rsidRPr="004F0E00">
        <w:rPr>
          <w:rFonts w:ascii="Helvetica" w:hAnsi="Helvetica"/>
          <w:i/>
          <w:iCs/>
          <w:lang w:val="en-US"/>
        </w:rPr>
        <w:t xml:space="preserve">House of </w:t>
      </w:r>
      <w:proofErr w:type="spellStart"/>
      <w:r w:rsidRPr="004F0E00">
        <w:rPr>
          <w:rFonts w:ascii="Helvetica" w:hAnsi="Helvetica"/>
          <w:i/>
          <w:iCs/>
          <w:lang w:val="en-US"/>
        </w:rPr>
        <w:t>Rohl</w:t>
      </w:r>
      <w:proofErr w:type="spellEnd"/>
      <w:r w:rsidRPr="004F0E00">
        <w:rPr>
          <w:rFonts w:ascii="Helvetica" w:hAnsi="Helvetica"/>
          <w:i/>
          <w:iCs/>
          <w:lang w:val="en-US"/>
        </w:rPr>
        <w:t xml:space="preserve"> stand design Salone del </w:t>
      </w:r>
      <w:proofErr w:type="spellStart"/>
      <w:r w:rsidRPr="004F0E00">
        <w:rPr>
          <w:rFonts w:ascii="Helvetica" w:hAnsi="Helvetica"/>
          <w:i/>
          <w:iCs/>
          <w:lang w:val="en-US"/>
        </w:rPr>
        <w:t>Bagno</w:t>
      </w:r>
      <w:proofErr w:type="spellEnd"/>
      <w:r w:rsidRPr="004F0E00">
        <w:rPr>
          <w:rFonts w:ascii="Helvetica" w:hAnsi="Helvetica"/>
          <w:i/>
          <w:iCs/>
          <w:lang w:val="en-US"/>
        </w:rPr>
        <w:t xml:space="preserve"> 2022</w:t>
      </w:r>
    </w:p>
    <w:p w14:paraId="758792B4" w14:textId="77777777" w:rsidR="00AA4D3C" w:rsidRPr="0069591B" w:rsidRDefault="00AA4D3C" w:rsidP="00AA4D3C">
      <w:pPr>
        <w:pStyle w:val="Titolo7"/>
        <w:ind w:left="10065" w:right="1531"/>
        <w:jc w:val="both"/>
        <w:rPr>
          <w:rFonts w:ascii="Helvetica" w:hAnsi="Helvetica" w:cs="Arial"/>
          <w:i w:val="0"/>
          <w:iCs w:val="0"/>
          <w:color w:val="FF0088"/>
          <w:sz w:val="22"/>
          <w:szCs w:val="22"/>
          <w:lang w:val="en-US"/>
        </w:rPr>
      </w:pPr>
      <w:r w:rsidRPr="0069591B">
        <w:rPr>
          <w:rFonts w:ascii="Helvetica" w:hAnsi="Helvetica" w:cs="Arial"/>
          <w:i w:val="0"/>
          <w:iCs w:val="0"/>
          <w:color w:val="FF0088"/>
          <w:sz w:val="22"/>
          <w:szCs w:val="22"/>
          <w:lang w:val="en-US"/>
        </w:rPr>
        <w:t>PRESS OFFICE: TACONLINE</w:t>
      </w:r>
    </w:p>
    <w:p w14:paraId="6D13EA57" w14:textId="77777777" w:rsidR="00AA4D3C" w:rsidRDefault="00AA4D3C" w:rsidP="00AA4D3C">
      <w:pPr>
        <w:pStyle w:val="Titolo7"/>
        <w:ind w:left="10065" w:right="1531"/>
        <w:jc w:val="both"/>
        <w:rPr>
          <w:rFonts w:ascii="Helvetica" w:hAnsi="Helvetica" w:cs="Arial"/>
          <w:i w:val="0"/>
          <w:iCs w:val="0"/>
          <w:color w:val="000000" w:themeColor="text1"/>
          <w:sz w:val="22"/>
          <w:szCs w:val="22"/>
          <w:lang w:val="en-US"/>
        </w:rPr>
      </w:pPr>
      <w:hyperlink r:id="rId9" w:history="1">
        <w:r w:rsidRPr="0069591B">
          <w:rPr>
            <w:rStyle w:val="Collegamentoipertestuale"/>
            <w:rFonts w:ascii="Helvetica" w:hAnsi="Helvetica" w:cs="Arial"/>
            <w:i w:val="0"/>
            <w:iCs w:val="0"/>
            <w:color w:val="000000" w:themeColor="text1"/>
            <w:sz w:val="22"/>
            <w:szCs w:val="22"/>
            <w:lang w:val="en-US"/>
          </w:rPr>
          <w:t>press@taconline.it</w:t>
        </w:r>
      </w:hyperlink>
      <w:r w:rsidRPr="0069591B">
        <w:rPr>
          <w:rFonts w:ascii="Helvetica" w:hAnsi="Helvetica" w:cs="Arial"/>
          <w:i w:val="0"/>
          <w:iCs w:val="0"/>
          <w:color w:val="000000" w:themeColor="text1"/>
          <w:sz w:val="22"/>
          <w:szCs w:val="22"/>
          <w:lang w:val="en-US"/>
        </w:rPr>
        <w:t xml:space="preserve"> </w:t>
      </w:r>
    </w:p>
    <w:p w14:paraId="3011FBA0" w14:textId="77777777" w:rsidR="00AA4D3C" w:rsidRPr="0069591B" w:rsidRDefault="00AA4D3C" w:rsidP="00AA4D3C">
      <w:pPr>
        <w:ind w:left="10065"/>
        <w:rPr>
          <w:rFonts w:ascii="Helvetica" w:hAnsi="Helvetica"/>
          <w:b/>
          <w:bCs/>
        </w:rPr>
      </w:pPr>
      <w:r w:rsidRPr="0069591B">
        <w:rPr>
          <w:rFonts w:ascii="Helvetica" w:hAnsi="Helvetica"/>
          <w:b/>
          <w:bCs/>
        </w:rPr>
        <w:t>Scarica le cartelle stampa da</w:t>
      </w:r>
    </w:p>
    <w:p w14:paraId="3CEEF1E2" w14:textId="77777777" w:rsidR="00AA4D3C" w:rsidRPr="0069591B" w:rsidRDefault="00AA4D3C" w:rsidP="00AA4D3C">
      <w:pPr>
        <w:ind w:left="10065"/>
        <w:rPr>
          <w:rFonts w:ascii="Helvetica" w:hAnsi="Helvetica"/>
          <w:b/>
          <w:bCs/>
        </w:rPr>
      </w:pPr>
      <w:r w:rsidRPr="0069591B">
        <w:rPr>
          <w:rFonts w:ascii="Helvetica" w:hAnsi="Helvetica"/>
          <w:b/>
          <w:bCs/>
        </w:rPr>
        <w:t>www.taconline.it</w:t>
      </w:r>
    </w:p>
    <w:p w14:paraId="35C22CE4" w14:textId="77777777" w:rsidR="00AA4D3C" w:rsidRPr="0069591B" w:rsidRDefault="00AA4D3C" w:rsidP="00AA4D3C"/>
    <w:p w14:paraId="7540ECBC" w14:textId="77777777" w:rsidR="00AA4D3C" w:rsidRDefault="00AA4D3C" w:rsidP="00AA4D3C">
      <w:pPr>
        <w:pStyle w:val="Titolo7"/>
        <w:spacing w:before="0"/>
        <w:ind w:left="10065" w:right="1531"/>
        <w:jc w:val="both"/>
        <w:rPr>
          <w:rFonts w:ascii="Helvetica" w:hAnsi="Helvetica" w:cs="Arial"/>
          <w:i w:val="0"/>
          <w:iCs w:val="0"/>
          <w:color w:val="FF0088"/>
          <w:sz w:val="22"/>
          <w:szCs w:val="22"/>
          <w:lang w:val="en-US"/>
        </w:rPr>
      </w:pPr>
      <w:r w:rsidRPr="0069591B">
        <w:rPr>
          <w:rFonts w:ascii="Helvetica" w:hAnsi="Helvetica" w:cs="Arial"/>
          <w:i w:val="0"/>
          <w:iCs w:val="0"/>
          <w:color w:val="FF0088"/>
          <w:sz w:val="22"/>
          <w:szCs w:val="22"/>
          <w:lang w:val="en-US"/>
        </w:rPr>
        <w:t>HOUSE OF ROHL, SHOWROOM DI LONDRA</w:t>
      </w:r>
    </w:p>
    <w:p w14:paraId="56C6D431" w14:textId="77777777" w:rsidR="00AA4D3C" w:rsidRDefault="00AA4D3C" w:rsidP="00AA4D3C">
      <w:pPr>
        <w:pStyle w:val="Titolo7"/>
        <w:spacing w:before="0"/>
        <w:ind w:left="10065" w:right="1531"/>
        <w:jc w:val="both"/>
        <w:rPr>
          <w:rFonts w:ascii="Helvetica" w:hAnsi="Helvetica" w:cs="Arial"/>
          <w:i w:val="0"/>
          <w:iCs w:val="0"/>
          <w:color w:val="000000" w:themeColor="text1"/>
          <w:sz w:val="22"/>
          <w:szCs w:val="22"/>
        </w:rPr>
      </w:pPr>
      <w:r w:rsidRPr="0069591B">
        <w:rPr>
          <w:rFonts w:ascii="Helvetica" w:hAnsi="Helvetica" w:cs="Arial"/>
          <w:i w:val="0"/>
          <w:iCs w:val="0"/>
          <w:color w:val="000000" w:themeColor="text1"/>
          <w:sz w:val="22"/>
          <w:szCs w:val="22"/>
        </w:rPr>
        <w:t xml:space="preserve">North Dome Design Centre di Chelsea Harbour </w:t>
      </w:r>
    </w:p>
    <w:p w14:paraId="24C74B39" w14:textId="77777777" w:rsidR="00AA4D3C" w:rsidRDefault="00AA4D3C" w:rsidP="00AA4D3C">
      <w:pPr>
        <w:pStyle w:val="Titolo7"/>
        <w:spacing w:before="0"/>
        <w:ind w:left="10065" w:right="1531"/>
        <w:jc w:val="both"/>
        <w:rPr>
          <w:rFonts w:ascii="Helvetica" w:hAnsi="Helvetica" w:cs="Arial"/>
          <w:i w:val="0"/>
          <w:iCs w:val="0"/>
          <w:color w:val="000000" w:themeColor="text1"/>
          <w:sz w:val="22"/>
          <w:szCs w:val="22"/>
        </w:rPr>
      </w:pPr>
      <w:r w:rsidRPr="0069591B">
        <w:rPr>
          <w:rFonts w:ascii="Helvetica" w:hAnsi="Helvetica" w:cs="Arial"/>
          <w:i w:val="0"/>
          <w:iCs w:val="0"/>
          <w:color w:val="000000" w:themeColor="text1"/>
          <w:sz w:val="22"/>
          <w:szCs w:val="22"/>
        </w:rPr>
        <w:t>Londra</w:t>
      </w:r>
      <w:r w:rsidRPr="0069591B">
        <w:rPr>
          <w:rFonts w:ascii="Helvetica" w:hAnsi="Helvetica" w:cs="Arial"/>
          <w:i w:val="0"/>
          <w:iCs w:val="0"/>
          <w:color w:val="000000" w:themeColor="text1"/>
          <w:spacing w:val="-1"/>
          <w:sz w:val="22"/>
          <w:szCs w:val="22"/>
        </w:rPr>
        <w:t xml:space="preserve"> </w:t>
      </w:r>
      <w:r w:rsidRPr="0069591B">
        <w:rPr>
          <w:rFonts w:ascii="Helvetica" w:hAnsi="Helvetica" w:cs="Arial"/>
          <w:i w:val="0"/>
          <w:iCs w:val="0"/>
          <w:color w:val="000000" w:themeColor="text1"/>
          <w:sz w:val="22"/>
          <w:szCs w:val="22"/>
        </w:rPr>
        <w:t>SW10</w:t>
      </w:r>
      <w:r w:rsidRPr="0069591B">
        <w:rPr>
          <w:rFonts w:ascii="Helvetica" w:hAnsi="Helvetica" w:cs="Arial"/>
          <w:i w:val="0"/>
          <w:iCs w:val="0"/>
          <w:color w:val="000000" w:themeColor="text1"/>
          <w:spacing w:val="-1"/>
          <w:sz w:val="22"/>
          <w:szCs w:val="22"/>
        </w:rPr>
        <w:t xml:space="preserve"> </w:t>
      </w:r>
      <w:r w:rsidRPr="0069591B">
        <w:rPr>
          <w:rFonts w:ascii="Helvetica" w:hAnsi="Helvetica" w:cs="Arial"/>
          <w:i w:val="0"/>
          <w:iCs w:val="0"/>
          <w:color w:val="000000" w:themeColor="text1"/>
          <w:sz w:val="22"/>
          <w:szCs w:val="22"/>
        </w:rPr>
        <w:t>0XE</w:t>
      </w:r>
    </w:p>
    <w:p w14:paraId="0C9D8102" w14:textId="7B959E1B" w:rsidR="00656956" w:rsidRDefault="00AA4D3C" w:rsidP="00AA4D3C">
      <w:pPr>
        <w:pStyle w:val="Titolo7"/>
        <w:spacing w:before="0"/>
        <w:ind w:left="10065" w:right="1531"/>
        <w:jc w:val="both"/>
        <w:rPr>
          <w:rFonts w:ascii="Helvetica" w:hAnsi="Helvetica" w:cs="Arial"/>
          <w:b/>
          <w:bCs/>
          <w:i w:val="0"/>
          <w:iCs w:val="0"/>
          <w:color w:val="000000" w:themeColor="text1"/>
          <w:sz w:val="22"/>
          <w:szCs w:val="22"/>
        </w:rPr>
      </w:pPr>
      <w:r w:rsidRPr="0069591B">
        <w:rPr>
          <w:rFonts w:ascii="Helvetica" w:hAnsi="Helvetica" w:cs="Arial"/>
          <w:i w:val="0"/>
          <w:iCs w:val="0"/>
          <w:color w:val="000000" w:themeColor="text1"/>
          <w:sz w:val="22"/>
          <w:szCs w:val="22"/>
        </w:rPr>
        <w:t>Esplora lo showroom online attraverso la visita virtuale:</w:t>
      </w:r>
      <w:r w:rsidRPr="0069591B">
        <w:rPr>
          <w:rFonts w:ascii="Helvetica" w:hAnsi="Helvetica" w:cs="Arial"/>
          <w:i w:val="0"/>
          <w:iCs w:val="0"/>
          <w:color w:val="000000" w:themeColor="text1"/>
          <w:spacing w:val="-1"/>
          <w:sz w:val="22"/>
          <w:szCs w:val="22"/>
        </w:rPr>
        <w:t xml:space="preserve"> </w:t>
      </w:r>
      <w:r w:rsidRPr="0069591B">
        <w:rPr>
          <w:rFonts w:ascii="Helvetica" w:hAnsi="Helvetica" w:cs="Arial"/>
          <w:b/>
          <w:bCs/>
          <w:i w:val="0"/>
          <w:iCs w:val="0"/>
          <w:color w:val="000000" w:themeColor="text1"/>
          <w:sz w:val="22"/>
          <w:szCs w:val="22"/>
        </w:rPr>
        <w:t>houseofrohl.uk/</w:t>
      </w:r>
      <w:proofErr w:type="spellStart"/>
      <w:r w:rsidRPr="0069591B">
        <w:rPr>
          <w:rFonts w:ascii="Helvetica" w:hAnsi="Helvetica" w:cs="Arial"/>
          <w:b/>
          <w:bCs/>
          <w:i w:val="0"/>
          <w:iCs w:val="0"/>
          <w:color w:val="000000" w:themeColor="text1"/>
          <w:sz w:val="22"/>
          <w:szCs w:val="22"/>
        </w:rPr>
        <w:t>virtual</w:t>
      </w:r>
      <w:proofErr w:type="spellEnd"/>
      <w:r w:rsidRPr="0069591B">
        <w:rPr>
          <w:rFonts w:ascii="Helvetica" w:hAnsi="Helvetica" w:cs="Arial"/>
          <w:b/>
          <w:bCs/>
          <w:i w:val="0"/>
          <w:iCs w:val="0"/>
          <w:color w:val="000000" w:themeColor="text1"/>
          <w:sz w:val="22"/>
          <w:szCs w:val="22"/>
        </w:rPr>
        <w:t>-tou</w:t>
      </w:r>
      <w:r>
        <w:rPr>
          <w:rFonts w:ascii="Helvetica" w:hAnsi="Helvetica" w:cs="Arial"/>
          <w:b/>
          <w:bCs/>
          <w:i w:val="0"/>
          <w:iCs w:val="0"/>
          <w:color w:val="000000" w:themeColor="text1"/>
          <w:sz w:val="22"/>
          <w:szCs w:val="22"/>
        </w:rPr>
        <w:t>r</w:t>
      </w:r>
    </w:p>
    <w:p w14:paraId="35DF65B9" w14:textId="77777777" w:rsidR="00656956" w:rsidRDefault="00656956">
      <w:pPr>
        <w:spacing w:after="200" w:line="276" w:lineRule="auto"/>
        <w:rPr>
          <w:rFonts w:ascii="Helvetica" w:eastAsiaTheme="majorEastAsia" w:hAnsi="Helvetica" w:cs="Arial"/>
          <w:b/>
          <w:bCs/>
          <w:color w:val="000000" w:themeColor="text1"/>
          <w:sz w:val="22"/>
          <w:szCs w:val="22"/>
        </w:rPr>
      </w:pPr>
      <w:r>
        <w:rPr>
          <w:rFonts w:ascii="Helvetica" w:hAnsi="Helvetica" w:cs="Arial"/>
          <w:b/>
          <w:bCs/>
          <w:i/>
          <w:iCs/>
          <w:color w:val="000000" w:themeColor="text1"/>
          <w:sz w:val="22"/>
          <w:szCs w:val="22"/>
        </w:rPr>
        <w:br w:type="page"/>
      </w:r>
    </w:p>
    <w:p w14:paraId="45F5A3B1" w14:textId="77777777" w:rsidR="00AA4D3C" w:rsidRPr="0069591B" w:rsidRDefault="00AA4D3C" w:rsidP="00656956">
      <w:pPr>
        <w:pStyle w:val="Titolo7"/>
        <w:spacing w:before="0"/>
        <w:ind w:right="1531"/>
        <w:jc w:val="both"/>
        <w:rPr>
          <w:rFonts w:ascii="Helvetica" w:hAnsi="Helvetica" w:cs="Arial"/>
          <w:i w:val="0"/>
          <w:iCs w:val="0"/>
          <w:color w:val="FF0088"/>
          <w:sz w:val="22"/>
          <w:szCs w:val="22"/>
        </w:rPr>
        <w:sectPr w:rsidR="00AA4D3C" w:rsidRPr="0069591B" w:rsidSect="00656956">
          <w:type w:val="continuous"/>
          <w:pgSz w:w="16840" w:h="23820"/>
          <w:pgMar w:top="680" w:right="0" w:bottom="0" w:left="0" w:header="675" w:footer="720" w:gutter="0"/>
          <w:cols w:space="720"/>
        </w:sectPr>
      </w:pPr>
    </w:p>
    <w:p w14:paraId="3010D4FE" w14:textId="2D0AE955" w:rsidR="00057839" w:rsidRPr="00AA4D3C" w:rsidRDefault="00057839" w:rsidP="00656956">
      <w:pPr>
        <w:rPr>
          <w:rFonts w:ascii="Arial" w:hAnsi="Arial" w:cs="Arial"/>
          <w:b/>
          <w:bCs/>
          <w:sz w:val="22"/>
          <w:szCs w:val="22"/>
        </w:rPr>
      </w:pPr>
    </w:p>
    <w:sectPr w:rsidR="00057839" w:rsidRPr="00AA4D3C" w:rsidSect="008C6696">
      <w:headerReference w:type="default" r:id="rId10"/>
      <w:pgSz w:w="11906" w:h="16838"/>
      <w:pgMar w:top="87" w:right="1134" w:bottom="7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74BD5" w14:textId="77777777" w:rsidR="00B14075" w:rsidRDefault="00B14075" w:rsidP="004F0E00">
      <w:r>
        <w:separator/>
      </w:r>
    </w:p>
  </w:endnote>
  <w:endnote w:type="continuationSeparator" w:id="0">
    <w:p w14:paraId="38F0711D" w14:textId="77777777" w:rsidR="00B14075" w:rsidRDefault="00B14075" w:rsidP="004F0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CC21F" w14:textId="77777777" w:rsidR="00B14075" w:rsidRDefault="00B14075" w:rsidP="004F0E00">
      <w:r>
        <w:separator/>
      </w:r>
    </w:p>
  </w:footnote>
  <w:footnote w:type="continuationSeparator" w:id="0">
    <w:p w14:paraId="2799E79C" w14:textId="77777777" w:rsidR="00B14075" w:rsidRDefault="00B14075" w:rsidP="004F0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AB13" w14:textId="77777777" w:rsidR="007B0D9C" w:rsidRDefault="00B14075">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B625C"/>
    <w:multiLevelType w:val="hybridMultilevel"/>
    <w:tmpl w:val="C9CCFB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0883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F3"/>
    <w:rsid w:val="00035F6B"/>
    <w:rsid w:val="000516A3"/>
    <w:rsid w:val="00051B7D"/>
    <w:rsid w:val="00053CB6"/>
    <w:rsid w:val="00057839"/>
    <w:rsid w:val="00063AF3"/>
    <w:rsid w:val="000D230A"/>
    <w:rsid w:val="000F2B21"/>
    <w:rsid w:val="00136DB6"/>
    <w:rsid w:val="00214B68"/>
    <w:rsid w:val="00223DA4"/>
    <w:rsid w:val="00280319"/>
    <w:rsid w:val="002963EF"/>
    <w:rsid w:val="002D3AD1"/>
    <w:rsid w:val="00342789"/>
    <w:rsid w:val="003F0C38"/>
    <w:rsid w:val="00453294"/>
    <w:rsid w:val="00482F2C"/>
    <w:rsid w:val="004E38CE"/>
    <w:rsid w:val="004F0E00"/>
    <w:rsid w:val="004F5E57"/>
    <w:rsid w:val="00533574"/>
    <w:rsid w:val="005531B3"/>
    <w:rsid w:val="00562409"/>
    <w:rsid w:val="005B2D0D"/>
    <w:rsid w:val="005C0DCA"/>
    <w:rsid w:val="005D5FC4"/>
    <w:rsid w:val="00650138"/>
    <w:rsid w:val="00656956"/>
    <w:rsid w:val="00694765"/>
    <w:rsid w:val="006F39D4"/>
    <w:rsid w:val="00703A4C"/>
    <w:rsid w:val="00805672"/>
    <w:rsid w:val="00853BC0"/>
    <w:rsid w:val="0089293D"/>
    <w:rsid w:val="008C6696"/>
    <w:rsid w:val="009118AE"/>
    <w:rsid w:val="009520AC"/>
    <w:rsid w:val="009523F3"/>
    <w:rsid w:val="009908D0"/>
    <w:rsid w:val="00994947"/>
    <w:rsid w:val="00A0766F"/>
    <w:rsid w:val="00A725FF"/>
    <w:rsid w:val="00A84CD6"/>
    <w:rsid w:val="00A87EA7"/>
    <w:rsid w:val="00AA4D3C"/>
    <w:rsid w:val="00AD1D63"/>
    <w:rsid w:val="00B14075"/>
    <w:rsid w:val="00B163AB"/>
    <w:rsid w:val="00B70231"/>
    <w:rsid w:val="00BF4C59"/>
    <w:rsid w:val="00C1294B"/>
    <w:rsid w:val="00C22DC1"/>
    <w:rsid w:val="00C25371"/>
    <w:rsid w:val="00C44058"/>
    <w:rsid w:val="00C9305B"/>
    <w:rsid w:val="00D52099"/>
    <w:rsid w:val="00DC014F"/>
    <w:rsid w:val="00E35438"/>
    <w:rsid w:val="00E43537"/>
    <w:rsid w:val="00E62E2D"/>
    <w:rsid w:val="00E67086"/>
    <w:rsid w:val="00E80507"/>
    <w:rsid w:val="00E8649C"/>
    <w:rsid w:val="00E8682D"/>
    <w:rsid w:val="00E93354"/>
    <w:rsid w:val="00F07127"/>
    <w:rsid w:val="00F118C2"/>
    <w:rsid w:val="00F1734F"/>
    <w:rsid w:val="00FE2C18"/>
    <w:rsid w:val="00FF2BF5"/>
    <w:rsid w:val="00FF51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A515"/>
  <w15:docId w15:val="{B4574597-54B5-BD4C-9752-514DCBF8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5FC4"/>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semiHidden/>
    <w:unhideWhenUsed/>
    <w:qFormat/>
    <w:rsid w:val="005D5FC4"/>
    <w:pPr>
      <w:keepNext/>
      <w:ind w:left="5664"/>
      <w:outlineLvl w:val="2"/>
    </w:pPr>
    <w:rPr>
      <w:rFonts w:ascii="Arial" w:hAnsi="Arial"/>
      <w:b/>
      <w:sz w:val="24"/>
    </w:rPr>
  </w:style>
  <w:style w:type="paragraph" w:styleId="Titolo6">
    <w:name w:val="heading 6"/>
    <w:basedOn w:val="Normale"/>
    <w:next w:val="Normale"/>
    <w:link w:val="Titolo6Carattere"/>
    <w:uiPriority w:val="9"/>
    <w:unhideWhenUsed/>
    <w:qFormat/>
    <w:rsid w:val="004F0E00"/>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4F0E00"/>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unhideWhenUsed/>
    <w:qFormat/>
    <w:rsid w:val="004F0E0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5D5FC4"/>
    <w:rPr>
      <w:rFonts w:ascii="Arial" w:eastAsia="Times New Roman" w:hAnsi="Arial" w:cs="Times New Roman"/>
      <w:b/>
      <w:sz w:val="24"/>
      <w:szCs w:val="20"/>
      <w:lang w:eastAsia="it-IT"/>
    </w:rPr>
  </w:style>
  <w:style w:type="paragraph" w:customStyle="1" w:styleId="Default">
    <w:name w:val="Default"/>
    <w:rsid w:val="00E43537"/>
    <w:pPr>
      <w:autoSpaceDE w:val="0"/>
      <w:autoSpaceDN w:val="0"/>
      <w:adjustRightInd w:val="0"/>
      <w:spacing w:after="0" w:line="240" w:lineRule="auto"/>
    </w:pPr>
    <w:rPr>
      <w:rFonts w:ascii="Arial" w:hAnsi="Arial" w:cs="Arial"/>
      <w:color w:val="000000"/>
      <w:sz w:val="24"/>
      <w:szCs w:val="24"/>
    </w:rPr>
  </w:style>
  <w:style w:type="character" w:styleId="Enfasigrassetto">
    <w:name w:val="Strong"/>
    <w:basedOn w:val="Carpredefinitoparagrafo"/>
    <w:uiPriority w:val="22"/>
    <w:qFormat/>
    <w:rsid w:val="00E80507"/>
    <w:rPr>
      <w:b/>
      <w:bCs/>
    </w:rPr>
  </w:style>
  <w:style w:type="paragraph" w:styleId="NormaleWeb">
    <w:name w:val="Normal (Web)"/>
    <w:basedOn w:val="Normale"/>
    <w:uiPriority w:val="99"/>
    <w:semiHidden/>
    <w:unhideWhenUsed/>
    <w:rsid w:val="00650138"/>
    <w:pPr>
      <w:spacing w:before="100" w:beforeAutospacing="1" w:after="100" w:afterAutospacing="1"/>
    </w:pPr>
    <w:rPr>
      <w:sz w:val="24"/>
      <w:szCs w:val="24"/>
    </w:rPr>
  </w:style>
  <w:style w:type="character" w:styleId="Collegamentoipertestuale">
    <w:name w:val="Hyperlink"/>
    <w:basedOn w:val="Carpredefinitoparagrafo"/>
    <w:uiPriority w:val="99"/>
    <w:unhideWhenUsed/>
    <w:rsid w:val="000D230A"/>
    <w:rPr>
      <w:color w:val="0000FF" w:themeColor="hyperlink"/>
      <w:u w:val="single"/>
    </w:rPr>
  </w:style>
  <w:style w:type="character" w:styleId="Menzionenonrisolta">
    <w:name w:val="Unresolved Mention"/>
    <w:basedOn w:val="Carpredefinitoparagrafo"/>
    <w:uiPriority w:val="99"/>
    <w:semiHidden/>
    <w:unhideWhenUsed/>
    <w:rsid w:val="00C22DC1"/>
    <w:rPr>
      <w:color w:val="605E5C"/>
      <w:shd w:val="clear" w:color="auto" w:fill="E1DFDD"/>
    </w:rPr>
  </w:style>
  <w:style w:type="character" w:styleId="Collegamentovisitato">
    <w:name w:val="FollowedHyperlink"/>
    <w:basedOn w:val="Carpredefinitoparagrafo"/>
    <w:uiPriority w:val="99"/>
    <w:semiHidden/>
    <w:unhideWhenUsed/>
    <w:rsid w:val="00057839"/>
    <w:rPr>
      <w:color w:val="800080" w:themeColor="followedHyperlink"/>
      <w:u w:val="single"/>
    </w:rPr>
  </w:style>
  <w:style w:type="character" w:customStyle="1" w:styleId="Titolo8Carattere">
    <w:name w:val="Titolo 8 Carattere"/>
    <w:basedOn w:val="Carpredefinitoparagrafo"/>
    <w:link w:val="Titolo8"/>
    <w:uiPriority w:val="9"/>
    <w:rsid w:val="004F0E00"/>
    <w:rPr>
      <w:rFonts w:asciiTheme="majorHAnsi" w:eastAsiaTheme="majorEastAsia" w:hAnsiTheme="majorHAnsi" w:cstheme="majorBidi"/>
      <w:color w:val="272727" w:themeColor="text1" w:themeTint="D8"/>
      <w:sz w:val="21"/>
      <w:szCs w:val="21"/>
      <w:lang w:eastAsia="it-IT"/>
    </w:rPr>
  </w:style>
  <w:style w:type="paragraph" w:customStyle="1" w:styleId="Intestazioneepidipagina">
    <w:name w:val="Intestazione e piè di pagina"/>
    <w:rsid w:val="004F0E0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it-IT"/>
    </w:rPr>
  </w:style>
  <w:style w:type="paragraph" w:styleId="Corpotesto">
    <w:name w:val="Body Text"/>
    <w:link w:val="CorpotestoCarattere"/>
    <w:rsid w:val="004F0E00"/>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17"/>
      <w:szCs w:val="17"/>
      <w:u w:color="000000"/>
      <w:bdr w:val="nil"/>
      <w:lang w:val="en-US" w:eastAsia="it-IT"/>
    </w:rPr>
  </w:style>
  <w:style w:type="character" w:customStyle="1" w:styleId="CorpotestoCarattere">
    <w:name w:val="Corpo testo Carattere"/>
    <w:basedOn w:val="Carpredefinitoparagrafo"/>
    <w:link w:val="Corpotesto"/>
    <w:rsid w:val="004F0E00"/>
    <w:rPr>
      <w:rFonts w:ascii="Arial" w:eastAsia="Arial Unicode MS" w:hAnsi="Arial" w:cs="Arial Unicode MS"/>
      <w:color w:val="000000"/>
      <w:sz w:val="17"/>
      <w:szCs w:val="17"/>
      <w:u w:color="000000"/>
      <w:bdr w:val="nil"/>
      <w:lang w:val="en-US" w:eastAsia="it-IT"/>
    </w:rPr>
  </w:style>
  <w:style w:type="character" w:customStyle="1" w:styleId="Titolo7Carattere">
    <w:name w:val="Titolo 7 Carattere"/>
    <w:basedOn w:val="Carpredefinitoparagrafo"/>
    <w:link w:val="Titolo7"/>
    <w:uiPriority w:val="9"/>
    <w:semiHidden/>
    <w:rsid w:val="004F0E00"/>
    <w:rPr>
      <w:rFonts w:asciiTheme="majorHAnsi" w:eastAsiaTheme="majorEastAsia" w:hAnsiTheme="majorHAnsi" w:cstheme="majorBidi"/>
      <w:i/>
      <w:iCs/>
      <w:color w:val="243F60" w:themeColor="accent1" w:themeShade="7F"/>
      <w:sz w:val="20"/>
      <w:szCs w:val="20"/>
      <w:lang w:eastAsia="it-IT"/>
    </w:rPr>
  </w:style>
  <w:style w:type="character" w:customStyle="1" w:styleId="Titolo6Carattere">
    <w:name w:val="Titolo 6 Carattere"/>
    <w:basedOn w:val="Carpredefinitoparagrafo"/>
    <w:link w:val="Titolo6"/>
    <w:uiPriority w:val="9"/>
    <w:rsid w:val="004F0E00"/>
    <w:rPr>
      <w:rFonts w:asciiTheme="majorHAnsi" w:eastAsiaTheme="majorEastAsia" w:hAnsiTheme="majorHAnsi" w:cstheme="majorBidi"/>
      <w:color w:val="243F60" w:themeColor="accent1" w:themeShade="7F"/>
      <w:sz w:val="20"/>
      <w:szCs w:val="20"/>
      <w:lang w:eastAsia="it-IT"/>
    </w:rPr>
  </w:style>
  <w:style w:type="character" w:customStyle="1" w:styleId="Nessuno">
    <w:name w:val="Nessuno"/>
    <w:rsid w:val="004F0E00"/>
  </w:style>
  <w:style w:type="character" w:customStyle="1" w:styleId="Hyperlink0">
    <w:name w:val="Hyperlink.0"/>
    <w:basedOn w:val="Nessuno"/>
    <w:rsid w:val="004F0E00"/>
    <w:rPr>
      <w:color w:val="000000"/>
      <w:u w:color="000000"/>
      <w14:textOutline w14:w="0" w14:cap="rnd" w14:cmpd="sng" w14:algn="ctr">
        <w14:noFill/>
        <w14:prstDash w14:val="solid"/>
        <w14:bevel/>
      </w14:textOutline>
    </w:rPr>
  </w:style>
  <w:style w:type="character" w:customStyle="1" w:styleId="Hyperlink1">
    <w:name w:val="Hyperlink.1"/>
    <w:basedOn w:val="Nessuno"/>
    <w:rsid w:val="004F0E00"/>
    <w:rPr>
      <w:color w:val="000000"/>
      <w:u w:color="000000"/>
      <w:lang w:val="it-IT"/>
      <w14:textOutline w14:w="0" w14:cap="rnd" w14:cmpd="sng" w14:algn="ctr">
        <w14:noFill/>
        <w14:prstDash w14:val="solid"/>
        <w14:bevel/>
      </w14:textOutline>
    </w:rPr>
  </w:style>
  <w:style w:type="paragraph" w:styleId="Intestazione">
    <w:name w:val="header"/>
    <w:basedOn w:val="Normale"/>
    <w:link w:val="IntestazioneCarattere"/>
    <w:uiPriority w:val="99"/>
    <w:unhideWhenUsed/>
    <w:rsid w:val="004F0E00"/>
    <w:pPr>
      <w:tabs>
        <w:tab w:val="center" w:pos="4819"/>
        <w:tab w:val="right" w:pos="9638"/>
      </w:tabs>
    </w:pPr>
  </w:style>
  <w:style w:type="character" w:customStyle="1" w:styleId="IntestazioneCarattere">
    <w:name w:val="Intestazione Carattere"/>
    <w:basedOn w:val="Carpredefinitoparagrafo"/>
    <w:link w:val="Intestazione"/>
    <w:uiPriority w:val="99"/>
    <w:rsid w:val="004F0E0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F0E00"/>
    <w:pPr>
      <w:tabs>
        <w:tab w:val="center" w:pos="4819"/>
        <w:tab w:val="right" w:pos="9638"/>
      </w:tabs>
    </w:pPr>
  </w:style>
  <w:style w:type="character" w:customStyle="1" w:styleId="PidipaginaCarattere">
    <w:name w:val="Piè di pagina Carattere"/>
    <w:basedOn w:val="Carpredefinitoparagrafo"/>
    <w:link w:val="Pidipagina"/>
    <w:uiPriority w:val="99"/>
    <w:rsid w:val="004F0E00"/>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948763">
      <w:bodyDiv w:val="1"/>
      <w:marLeft w:val="0"/>
      <w:marRight w:val="0"/>
      <w:marTop w:val="0"/>
      <w:marBottom w:val="0"/>
      <w:divBdr>
        <w:top w:val="none" w:sz="0" w:space="0" w:color="auto"/>
        <w:left w:val="none" w:sz="0" w:space="0" w:color="auto"/>
        <w:bottom w:val="none" w:sz="0" w:space="0" w:color="auto"/>
        <w:right w:val="none" w:sz="0" w:space="0" w:color="auto"/>
      </w:divBdr>
    </w:div>
    <w:div w:id="726807097">
      <w:bodyDiv w:val="1"/>
      <w:marLeft w:val="0"/>
      <w:marRight w:val="0"/>
      <w:marTop w:val="0"/>
      <w:marBottom w:val="0"/>
      <w:divBdr>
        <w:top w:val="none" w:sz="0" w:space="0" w:color="auto"/>
        <w:left w:val="none" w:sz="0" w:space="0" w:color="auto"/>
        <w:bottom w:val="none" w:sz="0" w:space="0" w:color="auto"/>
        <w:right w:val="none" w:sz="0" w:space="0" w:color="auto"/>
      </w:divBdr>
    </w:div>
    <w:div w:id="1829637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ss@taconli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1348</Words>
  <Characters>7686</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dc:creator>
  <cp:keywords/>
  <dc:description/>
  <cp:lastModifiedBy>Paola Staiano</cp:lastModifiedBy>
  <cp:revision>3</cp:revision>
  <cp:lastPrinted>2022-04-14T16:53:00Z</cp:lastPrinted>
  <dcterms:created xsi:type="dcterms:W3CDTF">2022-06-01T14:47:00Z</dcterms:created>
  <dcterms:modified xsi:type="dcterms:W3CDTF">2022-06-01T14:49:00Z</dcterms:modified>
</cp:coreProperties>
</file>