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21DF51" w14:textId="77777777" w:rsidR="00683887" w:rsidRDefault="00683887" w:rsidP="002F71C1">
      <w:pPr>
        <w:jc w:val="center"/>
        <w:rPr>
          <w:rFonts w:ascii="Helvetica" w:hAnsi="Helvetica" w:cstheme="minorHAnsi"/>
          <w:b/>
          <w:bCs/>
          <w:color w:val="000000" w:themeColor="text1"/>
          <w:sz w:val="32"/>
          <w:szCs w:val="32"/>
        </w:rPr>
      </w:pPr>
    </w:p>
    <w:p w14:paraId="764F9DCB" w14:textId="434CA9FB" w:rsidR="007B7812" w:rsidRPr="0033114B" w:rsidRDefault="007B7812" w:rsidP="002F71C1">
      <w:pPr>
        <w:jc w:val="center"/>
        <w:rPr>
          <w:rFonts w:ascii="Helvetica" w:hAnsi="Helvetica" w:cs="Calibri (Corpo)"/>
          <w:b/>
          <w:bCs/>
          <w:caps/>
          <w:color w:val="000000" w:themeColor="text1"/>
          <w:sz w:val="32"/>
          <w:szCs w:val="32"/>
        </w:rPr>
      </w:pPr>
      <w:r w:rsidRPr="0033114B">
        <w:rPr>
          <w:rFonts w:ascii="Helvetica" w:hAnsi="Helvetica" w:cs="Calibri (Corpo)"/>
          <w:b/>
          <w:bCs/>
          <w:caps/>
          <w:color w:val="000000" w:themeColor="text1"/>
          <w:sz w:val="32"/>
          <w:szCs w:val="32"/>
        </w:rPr>
        <w:t xml:space="preserve">ELIE SAAB FIRMA ACCORDO DI LICENZA </w:t>
      </w:r>
    </w:p>
    <w:p w14:paraId="6B010628" w14:textId="6406DCC0" w:rsidR="007B7812" w:rsidRPr="0033114B" w:rsidRDefault="007B7812" w:rsidP="002F71C1">
      <w:pPr>
        <w:jc w:val="center"/>
        <w:rPr>
          <w:rFonts w:ascii="Helvetica" w:hAnsi="Helvetica" w:cs="Calibri (Corpo)"/>
          <w:b/>
          <w:bCs/>
          <w:caps/>
          <w:color w:val="000000" w:themeColor="text1"/>
          <w:sz w:val="32"/>
          <w:szCs w:val="32"/>
        </w:rPr>
      </w:pPr>
      <w:r w:rsidRPr="0033114B">
        <w:rPr>
          <w:rFonts w:ascii="Helvetica" w:hAnsi="Helvetica" w:cs="Calibri (Corpo)"/>
          <w:b/>
          <w:bCs/>
          <w:caps/>
          <w:color w:val="000000" w:themeColor="text1"/>
          <w:sz w:val="32"/>
          <w:szCs w:val="32"/>
        </w:rPr>
        <w:t>con IL GRUPPO RAK CERAMICS</w:t>
      </w:r>
    </w:p>
    <w:p w14:paraId="00EB0677" w14:textId="77777777" w:rsidR="007B7812" w:rsidRDefault="007B7812" w:rsidP="002F71C1">
      <w:pPr>
        <w:jc w:val="center"/>
        <w:rPr>
          <w:rFonts w:ascii="Helvetica" w:hAnsi="Helvetica" w:cs="Calibri (Corpo)"/>
          <w:b/>
          <w:bCs/>
          <w:caps/>
          <w:color w:val="000000" w:themeColor="text1"/>
          <w:sz w:val="30"/>
          <w:szCs w:val="30"/>
        </w:rPr>
      </w:pPr>
    </w:p>
    <w:p w14:paraId="49163B56" w14:textId="43987E7A" w:rsidR="007B7812" w:rsidRPr="007B7812" w:rsidRDefault="00D72F77" w:rsidP="007B7812">
      <w:pPr>
        <w:jc w:val="center"/>
        <w:rPr>
          <w:rFonts w:ascii="Helvetica" w:hAnsi="Helvetica" w:cs="Calibri (Corpo)"/>
          <w:b/>
          <w:bCs/>
          <w:caps/>
          <w:color w:val="000000" w:themeColor="text1"/>
          <w:sz w:val="21"/>
          <w:szCs w:val="21"/>
        </w:rPr>
      </w:pPr>
      <w:r w:rsidRPr="007B7812">
        <w:rPr>
          <w:rFonts w:ascii="Helvetica" w:hAnsi="Helvetica" w:cs="Calibri (Corpo)"/>
          <w:b/>
          <w:bCs/>
          <w:caps/>
          <w:color w:val="000000" w:themeColor="text1"/>
          <w:sz w:val="21"/>
          <w:szCs w:val="21"/>
        </w:rPr>
        <w:t>L’ALTA MODA</w:t>
      </w:r>
      <w:r w:rsidR="007B7812" w:rsidRPr="007B7812">
        <w:rPr>
          <w:rFonts w:ascii="Helvetica" w:hAnsi="Helvetica" w:cs="Calibri (Corpo)"/>
          <w:b/>
          <w:bCs/>
          <w:caps/>
          <w:color w:val="000000" w:themeColor="text1"/>
          <w:sz w:val="21"/>
          <w:szCs w:val="21"/>
        </w:rPr>
        <w:t xml:space="preserve"> E </w:t>
      </w:r>
      <w:r w:rsidR="006301B9">
        <w:rPr>
          <w:rFonts w:ascii="Helvetica" w:hAnsi="Helvetica" w:cs="Calibri (Corpo)"/>
          <w:b/>
          <w:bCs/>
          <w:caps/>
          <w:color w:val="000000" w:themeColor="text1"/>
          <w:sz w:val="21"/>
          <w:szCs w:val="21"/>
        </w:rPr>
        <w:t>L’Azienda</w:t>
      </w:r>
      <w:r w:rsidR="007B7812" w:rsidRPr="007B7812">
        <w:rPr>
          <w:rFonts w:ascii="Helvetica" w:hAnsi="Helvetica" w:cs="Calibri (Corpo)"/>
          <w:b/>
          <w:bCs/>
          <w:caps/>
          <w:color w:val="000000" w:themeColor="text1"/>
          <w:sz w:val="21"/>
          <w:szCs w:val="21"/>
        </w:rPr>
        <w:t xml:space="preserve"> ESPERT</w:t>
      </w:r>
      <w:r w:rsidR="006301B9">
        <w:rPr>
          <w:rFonts w:ascii="Helvetica" w:hAnsi="Helvetica" w:cs="Calibri (Corpo)"/>
          <w:b/>
          <w:bCs/>
          <w:caps/>
          <w:color w:val="000000" w:themeColor="text1"/>
          <w:sz w:val="21"/>
          <w:szCs w:val="21"/>
        </w:rPr>
        <w:t>A</w:t>
      </w:r>
      <w:r w:rsidR="007B7812" w:rsidRPr="007B7812">
        <w:rPr>
          <w:rFonts w:ascii="Helvetica" w:hAnsi="Helvetica" w:cs="Calibri (Corpo)"/>
          <w:b/>
          <w:bCs/>
          <w:caps/>
          <w:color w:val="000000" w:themeColor="text1"/>
          <w:sz w:val="21"/>
          <w:szCs w:val="21"/>
        </w:rPr>
        <w:t xml:space="preserve"> D</w:t>
      </w:r>
      <w:r w:rsidR="006301B9">
        <w:rPr>
          <w:rFonts w:ascii="Helvetica" w:hAnsi="Helvetica" w:cs="Calibri (Corpo)"/>
          <w:b/>
          <w:bCs/>
          <w:caps/>
          <w:color w:val="000000" w:themeColor="text1"/>
          <w:sz w:val="21"/>
          <w:szCs w:val="21"/>
        </w:rPr>
        <w:t>I</w:t>
      </w:r>
      <w:r w:rsidR="007B7812" w:rsidRPr="007B7812">
        <w:rPr>
          <w:rFonts w:ascii="Helvetica" w:hAnsi="Helvetica" w:cs="Calibri (Corpo)"/>
          <w:b/>
          <w:bCs/>
          <w:caps/>
          <w:color w:val="000000" w:themeColor="text1"/>
          <w:sz w:val="21"/>
          <w:szCs w:val="21"/>
        </w:rPr>
        <w:t xml:space="preserve"> CERAMICA </w:t>
      </w:r>
      <w:r w:rsidR="007B7812" w:rsidRPr="007B7812">
        <w:rPr>
          <w:rFonts w:ascii="Helvetica" w:hAnsi="Helvetica" w:cs="Calibri (Corpo)"/>
          <w:b/>
          <w:bCs/>
          <w:caps/>
          <w:color w:val="000000" w:themeColor="text1"/>
          <w:sz w:val="21"/>
          <w:szCs w:val="21"/>
        </w:rPr>
        <w:t xml:space="preserve">si </w:t>
      </w:r>
      <w:r w:rsidR="007B7812" w:rsidRPr="007B7812">
        <w:rPr>
          <w:rFonts w:ascii="Helvetica" w:hAnsi="Helvetica" w:cs="Calibri (Corpo)"/>
          <w:b/>
          <w:bCs/>
          <w:caps/>
          <w:color w:val="000000" w:themeColor="text1"/>
          <w:sz w:val="21"/>
          <w:szCs w:val="21"/>
        </w:rPr>
        <w:t xml:space="preserve">INCONTRANO </w:t>
      </w:r>
      <w:r w:rsidR="007B7812" w:rsidRPr="007B7812">
        <w:rPr>
          <w:rFonts w:ascii="Helvetica" w:hAnsi="Helvetica" w:cs="Calibri (Corpo)"/>
          <w:b/>
          <w:bCs/>
          <w:caps/>
          <w:color w:val="000000" w:themeColor="text1"/>
          <w:sz w:val="21"/>
          <w:szCs w:val="21"/>
        </w:rPr>
        <w:t>e danno viTA</w:t>
      </w:r>
    </w:p>
    <w:p w14:paraId="2578D306" w14:textId="3926F45A" w:rsidR="0011411F" w:rsidRDefault="007B7812" w:rsidP="00683887">
      <w:pPr>
        <w:jc w:val="center"/>
        <w:rPr>
          <w:rFonts w:ascii="Helvetica" w:hAnsi="Helvetica" w:cs="Calibri (Corpo)"/>
          <w:b/>
          <w:bCs/>
          <w:caps/>
          <w:color w:val="000000" w:themeColor="text1"/>
          <w:sz w:val="21"/>
          <w:szCs w:val="21"/>
        </w:rPr>
      </w:pPr>
      <w:r w:rsidRPr="007B7812">
        <w:rPr>
          <w:rFonts w:ascii="Helvetica" w:hAnsi="Helvetica" w:cs="Calibri (Corpo)"/>
          <w:b/>
          <w:bCs/>
          <w:caps/>
          <w:color w:val="000000" w:themeColor="text1"/>
          <w:sz w:val="21"/>
          <w:szCs w:val="21"/>
        </w:rPr>
        <w:t>AD</w:t>
      </w:r>
      <w:r w:rsidR="00D72F77" w:rsidRPr="007B7812">
        <w:rPr>
          <w:rFonts w:ascii="Helvetica" w:hAnsi="Helvetica" w:cs="Calibri (Corpo)"/>
          <w:b/>
          <w:bCs/>
          <w:caps/>
          <w:color w:val="000000" w:themeColor="text1"/>
          <w:sz w:val="21"/>
          <w:szCs w:val="21"/>
        </w:rPr>
        <w:t xml:space="preserve"> </w:t>
      </w:r>
      <w:r w:rsidR="0011411F" w:rsidRPr="007B7812">
        <w:rPr>
          <w:rFonts w:ascii="Helvetica" w:hAnsi="Helvetica" w:cs="Calibri (Corpo)"/>
          <w:b/>
          <w:bCs/>
          <w:caps/>
          <w:color w:val="000000" w:themeColor="text1"/>
          <w:sz w:val="21"/>
          <w:szCs w:val="21"/>
        </w:rPr>
        <w:t xml:space="preserve">una collezione </w:t>
      </w:r>
      <w:r w:rsidR="00D72F77" w:rsidRPr="007B7812">
        <w:rPr>
          <w:rFonts w:ascii="Helvetica" w:hAnsi="Helvetica" w:cs="Calibri (Corpo)"/>
          <w:b/>
          <w:bCs/>
          <w:caps/>
          <w:color w:val="000000" w:themeColor="text1"/>
          <w:sz w:val="21"/>
          <w:szCs w:val="21"/>
        </w:rPr>
        <w:t>ESCLUSIVA</w:t>
      </w:r>
      <w:r>
        <w:rPr>
          <w:rFonts w:ascii="Helvetica" w:hAnsi="Helvetica" w:cs="Calibri (Corpo)"/>
          <w:b/>
          <w:bCs/>
          <w:caps/>
          <w:color w:val="000000" w:themeColor="text1"/>
          <w:sz w:val="21"/>
          <w:szCs w:val="21"/>
        </w:rPr>
        <w:t xml:space="preserve"> </w:t>
      </w:r>
      <w:r w:rsidR="0011411F" w:rsidRPr="007B7812">
        <w:rPr>
          <w:rFonts w:ascii="Helvetica" w:hAnsi="Helvetica" w:cs="Calibri (Corpo)"/>
          <w:b/>
          <w:bCs/>
          <w:caps/>
          <w:color w:val="000000" w:themeColor="text1"/>
          <w:sz w:val="21"/>
          <w:szCs w:val="21"/>
        </w:rPr>
        <w:t>per il bagno e l</w:t>
      </w:r>
      <w:r w:rsidR="006301B9">
        <w:rPr>
          <w:rFonts w:ascii="Helvetica" w:hAnsi="Helvetica" w:cs="Calibri (Corpo)"/>
          <w:b/>
          <w:bCs/>
          <w:caps/>
          <w:color w:val="000000" w:themeColor="text1"/>
          <w:sz w:val="21"/>
          <w:szCs w:val="21"/>
        </w:rPr>
        <w:t>E SUPERFICI</w:t>
      </w:r>
    </w:p>
    <w:p w14:paraId="75226369" w14:textId="77777777" w:rsidR="00683887" w:rsidRPr="00683887" w:rsidRDefault="00683887" w:rsidP="00683887">
      <w:pPr>
        <w:jc w:val="center"/>
        <w:rPr>
          <w:rFonts w:ascii="Helvetica" w:hAnsi="Helvetica" w:cs="Calibri (Corpo)"/>
          <w:b/>
          <w:bCs/>
          <w:caps/>
          <w:color w:val="000000" w:themeColor="text1"/>
          <w:sz w:val="21"/>
          <w:szCs w:val="21"/>
        </w:rPr>
      </w:pPr>
    </w:p>
    <w:p w14:paraId="300C98E9" w14:textId="1134598F" w:rsidR="00FC2844" w:rsidRDefault="00FC2844" w:rsidP="002F71C1">
      <w:pPr>
        <w:pBdr>
          <w:bottom w:val="single" w:sz="6" w:space="1" w:color="auto"/>
        </w:pBdr>
        <w:spacing w:line="276" w:lineRule="auto"/>
        <w:jc w:val="center"/>
        <w:rPr>
          <w:rFonts w:ascii="Helvetica" w:hAnsi="Helvetica" w:cstheme="minorHAnsi"/>
          <w:i/>
          <w:iCs/>
          <w:color w:val="000000" w:themeColor="text1"/>
          <w:sz w:val="22"/>
          <w:szCs w:val="22"/>
        </w:rPr>
      </w:pPr>
      <w:r w:rsidRPr="002F71C1">
        <w:rPr>
          <w:rFonts w:ascii="Helvetica" w:hAnsi="Helvetica" w:cstheme="minorHAnsi"/>
          <w:i/>
          <w:iCs/>
          <w:color w:val="000000" w:themeColor="text1"/>
          <w:sz w:val="22"/>
          <w:szCs w:val="22"/>
        </w:rPr>
        <w:t>Novemb</w:t>
      </w:r>
      <w:r w:rsidR="0011411F" w:rsidRPr="002F71C1">
        <w:rPr>
          <w:rFonts w:ascii="Helvetica" w:hAnsi="Helvetica" w:cstheme="minorHAnsi"/>
          <w:i/>
          <w:iCs/>
          <w:color w:val="000000" w:themeColor="text1"/>
          <w:sz w:val="22"/>
          <w:szCs w:val="22"/>
        </w:rPr>
        <w:t>re</w:t>
      </w:r>
      <w:r w:rsidRPr="002F71C1">
        <w:rPr>
          <w:rFonts w:ascii="Helvetica" w:hAnsi="Helvetica" w:cstheme="minorHAnsi"/>
          <w:i/>
          <w:iCs/>
          <w:color w:val="000000" w:themeColor="text1"/>
          <w:sz w:val="22"/>
          <w:szCs w:val="22"/>
        </w:rPr>
        <w:t xml:space="preserve"> 2021 </w:t>
      </w:r>
      <w:r w:rsidR="0011411F" w:rsidRPr="002F71C1">
        <w:rPr>
          <w:rFonts w:ascii="Helvetica" w:hAnsi="Helvetica" w:cstheme="minorHAnsi"/>
          <w:i/>
          <w:iCs/>
          <w:color w:val="000000" w:themeColor="text1"/>
          <w:sz w:val="22"/>
          <w:szCs w:val="22"/>
        </w:rPr>
        <w:t xml:space="preserve">– Debutto alla </w:t>
      </w:r>
      <w:r w:rsidR="00B641A3">
        <w:rPr>
          <w:rFonts w:ascii="Helvetica" w:hAnsi="Helvetica" w:cstheme="minorHAnsi"/>
          <w:i/>
          <w:iCs/>
          <w:color w:val="000000" w:themeColor="text1"/>
          <w:sz w:val="22"/>
          <w:szCs w:val="22"/>
        </w:rPr>
        <w:t xml:space="preserve">recente </w:t>
      </w:r>
      <w:r w:rsidR="0011411F" w:rsidRPr="002F71C1">
        <w:rPr>
          <w:rFonts w:ascii="Helvetica" w:hAnsi="Helvetica" w:cstheme="minorHAnsi"/>
          <w:i/>
          <w:iCs/>
          <w:color w:val="000000" w:themeColor="text1"/>
          <w:sz w:val="22"/>
          <w:szCs w:val="22"/>
        </w:rPr>
        <w:t>Downtown Design in Dubai</w:t>
      </w:r>
    </w:p>
    <w:p w14:paraId="738E8685" w14:textId="77777777" w:rsidR="002F71C1" w:rsidRDefault="002F71C1" w:rsidP="002F71C1">
      <w:pPr>
        <w:pBdr>
          <w:bottom w:val="single" w:sz="6" w:space="1" w:color="auto"/>
        </w:pBdr>
        <w:spacing w:line="276" w:lineRule="auto"/>
        <w:rPr>
          <w:rFonts w:ascii="Helvetica" w:hAnsi="Helvetica" w:cstheme="minorHAnsi"/>
          <w:i/>
          <w:iCs/>
          <w:color w:val="000000" w:themeColor="text1"/>
          <w:sz w:val="22"/>
          <w:szCs w:val="22"/>
        </w:rPr>
      </w:pPr>
    </w:p>
    <w:p w14:paraId="6F5A160B" w14:textId="09F1A1E5" w:rsidR="002F71C1" w:rsidRDefault="002F71C1" w:rsidP="002F71C1">
      <w:pPr>
        <w:spacing w:line="276" w:lineRule="auto"/>
        <w:rPr>
          <w:rFonts w:ascii="Helvetica" w:hAnsi="Helvetica" w:cstheme="minorHAnsi"/>
          <w:i/>
          <w:iCs/>
          <w:color w:val="000000" w:themeColor="text1"/>
          <w:sz w:val="22"/>
          <w:szCs w:val="22"/>
        </w:rPr>
      </w:pPr>
    </w:p>
    <w:p w14:paraId="15DC72FC" w14:textId="4533E824" w:rsidR="007B7812" w:rsidRDefault="007B7812" w:rsidP="002F71C1">
      <w:pPr>
        <w:spacing w:line="276" w:lineRule="auto"/>
        <w:rPr>
          <w:rFonts w:ascii="Helvetica" w:hAnsi="Helvetica" w:cstheme="minorHAnsi"/>
          <w:i/>
          <w:iCs/>
          <w:color w:val="000000" w:themeColor="text1"/>
          <w:sz w:val="22"/>
          <w:szCs w:val="22"/>
        </w:rPr>
      </w:pPr>
    </w:p>
    <w:p w14:paraId="18877821" w14:textId="7BD63890" w:rsidR="00683887" w:rsidRDefault="007B7812" w:rsidP="006301B9">
      <w:pPr>
        <w:rPr>
          <w:rFonts w:ascii="Helvetica" w:hAnsi="Helvetica"/>
          <w:lang w:eastAsia="en-GB"/>
        </w:rPr>
      </w:pPr>
      <w:r w:rsidRPr="006301B9">
        <w:rPr>
          <w:rFonts w:ascii="Helvetica" w:eastAsia="Times New Roman" w:hAnsi="Helvetica" w:cs="Times New Roman"/>
          <w:b/>
          <w:bCs/>
          <w:color w:val="000000"/>
          <w:lang w:eastAsia="it-IT"/>
        </w:rPr>
        <w:t>ELIE SAAB</w:t>
      </w:r>
      <w:r w:rsidRPr="007B7812">
        <w:rPr>
          <w:rFonts w:ascii="Helvetica" w:eastAsia="Times New Roman" w:hAnsi="Helvetica" w:cs="Times New Roman"/>
          <w:color w:val="000000"/>
          <w:lang w:eastAsia="it-IT"/>
        </w:rPr>
        <w:t> </w:t>
      </w:r>
      <w:r w:rsidR="006301B9" w:rsidRPr="006301B9">
        <w:rPr>
          <w:rFonts w:ascii="Helvetica" w:eastAsia="Times New Roman" w:hAnsi="Helvetica" w:cs="Times New Roman"/>
          <w:color w:val="000000"/>
          <w:lang w:eastAsia="it-IT"/>
        </w:rPr>
        <w:t>firma</w:t>
      </w:r>
      <w:r w:rsidRPr="007B7812">
        <w:rPr>
          <w:rFonts w:ascii="Helvetica" w:eastAsia="Times New Roman" w:hAnsi="Helvetica" w:cs="Times New Roman"/>
          <w:color w:val="000000"/>
          <w:lang w:eastAsia="it-IT"/>
        </w:rPr>
        <w:t xml:space="preserve"> un accordo di licenza con</w:t>
      </w:r>
      <w:r w:rsidRPr="007B7812">
        <w:rPr>
          <w:rFonts w:ascii="Helvetica" w:eastAsia="Times New Roman" w:hAnsi="Helvetica" w:cs="Times New Roman"/>
          <w:b/>
          <w:bCs/>
          <w:color w:val="000000"/>
          <w:lang w:eastAsia="it-IT"/>
        </w:rPr>
        <w:t xml:space="preserve"> </w:t>
      </w:r>
      <w:r w:rsidRPr="006301B9">
        <w:rPr>
          <w:rFonts w:ascii="Helvetica" w:eastAsia="Times New Roman" w:hAnsi="Helvetica" w:cs="Times New Roman"/>
          <w:b/>
          <w:bCs/>
          <w:color w:val="000000"/>
          <w:lang w:eastAsia="it-IT"/>
        </w:rPr>
        <w:t xml:space="preserve">RAK </w:t>
      </w:r>
      <w:proofErr w:type="spellStart"/>
      <w:r w:rsidRPr="006301B9">
        <w:rPr>
          <w:rFonts w:ascii="Helvetica" w:eastAsia="Times New Roman" w:hAnsi="Helvetica" w:cs="Times New Roman"/>
          <w:b/>
          <w:bCs/>
          <w:color w:val="000000"/>
          <w:lang w:eastAsia="it-IT"/>
        </w:rPr>
        <w:t>Ceramics</w:t>
      </w:r>
      <w:proofErr w:type="spellEnd"/>
      <w:r w:rsidRPr="007B7812">
        <w:rPr>
          <w:rFonts w:ascii="Helvetica" w:eastAsia="Times New Roman" w:hAnsi="Helvetica" w:cs="Times New Roman"/>
          <w:color w:val="000000"/>
          <w:lang w:eastAsia="it-IT"/>
        </w:rPr>
        <w:t xml:space="preserve">, </w:t>
      </w:r>
      <w:r w:rsidR="00BD4CAC" w:rsidRPr="006301B9">
        <w:rPr>
          <w:rFonts w:ascii="Helvetica" w:hAnsi="Helvetica"/>
          <w:lang w:eastAsia="en-GB"/>
        </w:rPr>
        <w:t>quarto gruppo al mondo nel settore ceramico</w:t>
      </w:r>
      <w:r w:rsidR="00301174" w:rsidRPr="006301B9">
        <w:rPr>
          <w:rFonts w:ascii="Helvetica" w:hAnsi="Helvetica"/>
          <w:lang w:eastAsia="en-GB"/>
        </w:rPr>
        <w:t>,</w:t>
      </w:r>
      <w:r w:rsidR="00BD4CAC" w:rsidRPr="006301B9">
        <w:rPr>
          <w:rFonts w:ascii="Helvetica" w:hAnsi="Helvetica"/>
          <w:lang w:eastAsia="en-GB"/>
        </w:rPr>
        <w:t xml:space="preserve"> </w:t>
      </w:r>
      <w:r w:rsidRPr="006301B9">
        <w:rPr>
          <w:rFonts w:ascii="Helvetica" w:hAnsi="Helvetica"/>
          <w:lang w:eastAsia="en-GB"/>
        </w:rPr>
        <w:t>sp</w:t>
      </w:r>
      <w:r w:rsidRPr="006301B9">
        <w:rPr>
          <w:rFonts w:ascii="Helvetica" w:hAnsi="Helvetica"/>
          <w:lang w:eastAsia="en-GB"/>
        </w:rPr>
        <w:t>ecializzat</w:t>
      </w:r>
      <w:r w:rsidRPr="006301B9">
        <w:rPr>
          <w:rFonts w:ascii="Helvetica" w:hAnsi="Helvetica"/>
          <w:lang w:eastAsia="en-GB"/>
        </w:rPr>
        <w:t>o</w:t>
      </w:r>
      <w:r w:rsidRPr="006301B9">
        <w:rPr>
          <w:rFonts w:ascii="Helvetica" w:hAnsi="Helvetica"/>
          <w:lang w:eastAsia="en-GB"/>
        </w:rPr>
        <w:t xml:space="preserve"> nella produzione di rivestimenti e pavimenti in ceramica e gres porcellanato, </w:t>
      </w:r>
      <w:proofErr w:type="spellStart"/>
      <w:r w:rsidRPr="006301B9">
        <w:rPr>
          <w:rFonts w:ascii="Helvetica" w:hAnsi="Helvetica"/>
          <w:lang w:eastAsia="en-GB"/>
        </w:rPr>
        <w:t>tableware</w:t>
      </w:r>
      <w:proofErr w:type="spellEnd"/>
      <w:r w:rsidRPr="006301B9">
        <w:rPr>
          <w:rFonts w:ascii="Helvetica" w:hAnsi="Helvetica"/>
          <w:lang w:eastAsia="en-GB"/>
        </w:rPr>
        <w:t>, sanitari e rubinetti</w:t>
      </w:r>
      <w:r w:rsidRPr="006301B9">
        <w:rPr>
          <w:rFonts w:ascii="Helvetica" w:hAnsi="Helvetica"/>
          <w:lang w:eastAsia="en-GB"/>
        </w:rPr>
        <w:t>.</w:t>
      </w:r>
    </w:p>
    <w:p w14:paraId="6444EC70" w14:textId="77777777" w:rsidR="006301B9" w:rsidRPr="006301B9" w:rsidRDefault="006301B9" w:rsidP="006301B9">
      <w:pPr>
        <w:rPr>
          <w:rFonts w:ascii="Helvetica" w:hAnsi="Helvetica"/>
          <w:lang w:eastAsia="en-GB"/>
        </w:rPr>
      </w:pPr>
    </w:p>
    <w:p w14:paraId="6F4996D6" w14:textId="432F75E7" w:rsidR="00683887" w:rsidRDefault="00683887" w:rsidP="006301B9">
      <w:pPr>
        <w:rPr>
          <w:rFonts w:ascii="Helvetica" w:eastAsia="Times New Roman" w:hAnsi="Helvetica" w:cs="Times New Roman"/>
          <w:color w:val="000000"/>
          <w:lang w:eastAsia="it-IT"/>
        </w:rPr>
      </w:pPr>
      <w:r w:rsidRPr="007B7812">
        <w:rPr>
          <w:rFonts w:ascii="Helvetica" w:eastAsia="Times New Roman" w:hAnsi="Helvetica" w:cs="Times New Roman"/>
          <w:color w:val="000000"/>
          <w:lang w:eastAsia="it-IT"/>
        </w:rPr>
        <w:t>L'accordo prevede un contratto di licenza pluriennale</w:t>
      </w:r>
      <w:r w:rsidR="006301B9" w:rsidRPr="006301B9">
        <w:rPr>
          <w:rFonts w:ascii="Helvetica" w:eastAsia="Times New Roman" w:hAnsi="Helvetica" w:cs="Times New Roman"/>
          <w:color w:val="000000"/>
          <w:lang w:eastAsia="it-IT"/>
        </w:rPr>
        <w:t xml:space="preserve"> con il lancio di diverse collezioni </w:t>
      </w:r>
      <w:r w:rsidR="00BD4CAC" w:rsidRPr="006301B9">
        <w:rPr>
          <w:rFonts w:ascii="Helvetica" w:hAnsi="Helvetica" w:cstheme="minorHAnsi"/>
          <w:bdr w:val="none" w:sz="0" w:space="0" w:color="auto" w:frame="1"/>
        </w:rPr>
        <w:t>ELIE</w:t>
      </w:r>
      <w:r w:rsidR="00BD4CAC" w:rsidRPr="006301B9">
        <w:rPr>
          <w:rFonts w:ascii="Helvetica" w:hAnsi="Helvetica" w:cstheme="minorHAnsi"/>
          <w:bdr w:val="none" w:sz="0" w:space="0" w:color="auto" w:frame="1"/>
        </w:rPr>
        <w:t xml:space="preserve"> S</w:t>
      </w:r>
      <w:r w:rsidR="00301174" w:rsidRPr="006301B9">
        <w:rPr>
          <w:rFonts w:ascii="Helvetica" w:hAnsi="Helvetica" w:cstheme="minorHAnsi"/>
          <w:bdr w:val="none" w:sz="0" w:space="0" w:color="auto" w:frame="1"/>
        </w:rPr>
        <w:t xml:space="preserve">AAB </w:t>
      </w:r>
      <w:r w:rsidR="00BD4CAC" w:rsidRPr="006301B9">
        <w:rPr>
          <w:rFonts w:ascii="Helvetica" w:hAnsi="Helvetica" w:cstheme="minorHAnsi"/>
          <w:bdr w:val="none" w:sz="0" w:space="0" w:color="auto" w:frame="1"/>
        </w:rPr>
        <w:t xml:space="preserve">Maison </w:t>
      </w:r>
      <w:proofErr w:type="spellStart"/>
      <w:r w:rsidR="00BD4CAC" w:rsidRPr="006301B9">
        <w:rPr>
          <w:rFonts w:ascii="Helvetica" w:hAnsi="Helvetica" w:cstheme="minorHAnsi"/>
          <w:i/>
          <w:iCs/>
          <w:bdr w:val="none" w:sz="0" w:space="0" w:color="auto" w:frame="1"/>
        </w:rPr>
        <w:t>S</w:t>
      </w:r>
      <w:r w:rsidR="00BD4CAC" w:rsidRPr="006301B9">
        <w:rPr>
          <w:rFonts w:ascii="Helvetica" w:hAnsi="Helvetica" w:cstheme="minorHAnsi"/>
          <w:i/>
          <w:iCs/>
          <w:bdr w:val="none" w:sz="0" w:space="0" w:color="auto" w:frame="1"/>
        </w:rPr>
        <w:t>urfaces</w:t>
      </w:r>
      <w:proofErr w:type="spellEnd"/>
      <w:r w:rsidR="00BD4CAC" w:rsidRPr="006301B9">
        <w:rPr>
          <w:rFonts w:ascii="Helvetica" w:hAnsi="Helvetica" w:cstheme="minorHAnsi"/>
          <w:i/>
          <w:iCs/>
          <w:bdr w:val="none" w:sz="0" w:space="0" w:color="auto" w:frame="1"/>
        </w:rPr>
        <w:t xml:space="preserve"> and </w:t>
      </w:r>
      <w:proofErr w:type="spellStart"/>
      <w:r w:rsidR="00BD4CAC" w:rsidRPr="006301B9">
        <w:rPr>
          <w:rFonts w:ascii="Helvetica" w:hAnsi="Helvetica" w:cstheme="minorHAnsi"/>
          <w:i/>
          <w:iCs/>
          <w:bdr w:val="none" w:sz="0" w:space="0" w:color="auto" w:frame="1"/>
        </w:rPr>
        <w:t>B</w:t>
      </w:r>
      <w:r w:rsidR="00BD4CAC" w:rsidRPr="006301B9">
        <w:rPr>
          <w:rFonts w:ascii="Helvetica" w:hAnsi="Helvetica" w:cstheme="minorHAnsi"/>
          <w:i/>
          <w:iCs/>
          <w:bdr w:val="none" w:sz="0" w:space="0" w:color="auto" w:frame="1"/>
        </w:rPr>
        <w:t>athroom</w:t>
      </w:r>
      <w:proofErr w:type="spellEnd"/>
      <w:r w:rsidR="00BD4CAC" w:rsidRPr="006301B9">
        <w:rPr>
          <w:rFonts w:ascii="Helvetica" w:hAnsi="Helvetica" w:cstheme="minorHAnsi"/>
          <w:i/>
          <w:iCs/>
          <w:bdr w:val="none" w:sz="0" w:space="0" w:color="auto" w:frame="1"/>
        </w:rPr>
        <w:t xml:space="preserve"> </w:t>
      </w:r>
      <w:r w:rsidR="00BD4CAC" w:rsidRPr="006301B9">
        <w:rPr>
          <w:rFonts w:ascii="Helvetica" w:hAnsi="Helvetica" w:cstheme="minorHAnsi"/>
          <w:i/>
          <w:iCs/>
          <w:bdr w:val="none" w:sz="0" w:space="0" w:color="auto" w:frame="1"/>
        </w:rPr>
        <w:t>C</w:t>
      </w:r>
      <w:r w:rsidR="00BD4CAC" w:rsidRPr="006301B9">
        <w:rPr>
          <w:rFonts w:ascii="Helvetica" w:hAnsi="Helvetica" w:cstheme="minorHAnsi"/>
          <w:i/>
          <w:iCs/>
          <w:bdr w:val="none" w:sz="0" w:space="0" w:color="auto" w:frame="1"/>
        </w:rPr>
        <w:t>ollection</w:t>
      </w:r>
      <w:r w:rsidR="00BD4CAC" w:rsidRPr="006301B9">
        <w:rPr>
          <w:rFonts w:ascii="Helvetica" w:hAnsi="Helvetica" w:cstheme="minorHAnsi"/>
          <w:bdr w:val="none" w:sz="0" w:space="0" w:color="auto" w:frame="1"/>
        </w:rPr>
        <w:t xml:space="preserve"> </w:t>
      </w:r>
      <w:r w:rsidR="006301B9" w:rsidRPr="006301B9">
        <w:rPr>
          <w:rFonts w:ascii="Helvetica" w:eastAsia="Times New Roman" w:hAnsi="Helvetica" w:cs="Times New Roman"/>
          <w:color w:val="000000"/>
          <w:lang w:eastAsia="it-IT"/>
        </w:rPr>
        <w:t>alcune delle quali hanno</w:t>
      </w:r>
      <w:r w:rsidRPr="006301B9">
        <w:rPr>
          <w:rFonts w:ascii="Helvetica" w:eastAsia="Times New Roman" w:hAnsi="Helvetica" w:cs="Times New Roman"/>
          <w:color w:val="000000"/>
          <w:lang w:eastAsia="it-IT"/>
        </w:rPr>
        <w:t xml:space="preserve"> debuttato alla Design Week di Dubai la scorsa settimana</w:t>
      </w:r>
      <w:r w:rsidRPr="006301B9">
        <w:rPr>
          <w:rFonts w:ascii="Helvetica" w:eastAsia="Times New Roman" w:hAnsi="Helvetica" w:cs="Times New Roman"/>
          <w:color w:val="000000"/>
          <w:lang w:eastAsia="it-IT"/>
        </w:rPr>
        <w:t>.</w:t>
      </w:r>
    </w:p>
    <w:p w14:paraId="0ECB0A5E" w14:textId="77777777" w:rsidR="006301B9" w:rsidRPr="006301B9" w:rsidRDefault="006301B9" w:rsidP="006301B9">
      <w:pPr>
        <w:rPr>
          <w:rFonts w:ascii="Helvetica" w:eastAsia="Times New Roman" w:hAnsi="Helvetica" w:cs="Times New Roman"/>
          <w:color w:val="000000"/>
          <w:lang w:eastAsia="it-IT"/>
        </w:rPr>
      </w:pPr>
    </w:p>
    <w:p w14:paraId="6FE42788" w14:textId="38357FB1" w:rsidR="00683887" w:rsidRPr="006301B9" w:rsidRDefault="00683887" w:rsidP="006301B9">
      <w:pPr>
        <w:pStyle w:val="font8"/>
        <w:spacing w:before="0" w:beforeAutospacing="0" w:after="0" w:afterAutospacing="0"/>
        <w:jc w:val="both"/>
        <w:textAlignment w:val="baseline"/>
        <w:rPr>
          <w:rFonts w:ascii="Helvetica" w:hAnsi="Helvetica" w:cstheme="minorHAnsi"/>
          <w:bdr w:val="none" w:sz="0" w:space="0" w:color="auto" w:frame="1"/>
          <w:lang w:val="it-IT"/>
        </w:rPr>
      </w:pPr>
      <w:r w:rsidRPr="006301B9">
        <w:rPr>
          <w:rFonts w:ascii="Helvetica" w:hAnsi="Helvetica" w:cstheme="minorHAnsi"/>
          <w:bdr w:val="none" w:sz="0" w:space="0" w:color="auto" w:frame="1"/>
          <w:lang w:val="it-IT"/>
        </w:rPr>
        <w:t xml:space="preserve">Quella tra </w:t>
      </w:r>
      <w:r w:rsidR="00301174" w:rsidRPr="006301B9">
        <w:rPr>
          <w:rFonts w:ascii="Helvetica" w:hAnsi="Helvetica" w:cstheme="minorHAnsi"/>
          <w:bdr w:val="none" w:sz="0" w:space="0" w:color="auto" w:frame="1"/>
          <w:lang w:val="it-IT"/>
        </w:rPr>
        <w:t>ELIE SAAB</w:t>
      </w:r>
      <w:r w:rsidRPr="006301B9">
        <w:rPr>
          <w:rFonts w:ascii="Helvetica" w:hAnsi="Helvetica" w:cstheme="minorHAnsi"/>
          <w:bdr w:val="none" w:sz="0" w:space="0" w:color="auto" w:frame="1"/>
          <w:lang w:val="it-IT"/>
        </w:rPr>
        <w:t xml:space="preserve"> e </w:t>
      </w:r>
      <w:proofErr w:type="spellStart"/>
      <w:r w:rsidRPr="006301B9">
        <w:rPr>
          <w:rFonts w:ascii="Helvetica" w:hAnsi="Helvetica" w:cstheme="minorHAnsi"/>
          <w:bdr w:val="none" w:sz="0" w:space="0" w:color="auto" w:frame="1"/>
          <w:lang w:val="it-IT"/>
        </w:rPr>
        <w:t>Rak</w:t>
      </w:r>
      <w:proofErr w:type="spellEnd"/>
      <w:r w:rsidRPr="006301B9">
        <w:rPr>
          <w:rFonts w:ascii="Helvetica" w:hAnsi="Helvetica" w:cstheme="minorHAnsi"/>
          <w:bdr w:val="none" w:sz="0" w:space="0" w:color="auto" w:frame="1"/>
          <w:lang w:val="it-IT"/>
        </w:rPr>
        <w:t xml:space="preserve"> </w:t>
      </w:r>
      <w:proofErr w:type="spellStart"/>
      <w:r w:rsidRPr="006301B9">
        <w:rPr>
          <w:rFonts w:ascii="Helvetica" w:hAnsi="Helvetica" w:cstheme="minorHAnsi"/>
          <w:bdr w:val="none" w:sz="0" w:space="0" w:color="auto" w:frame="1"/>
          <w:lang w:val="it-IT"/>
        </w:rPr>
        <w:t>Ceramics</w:t>
      </w:r>
      <w:proofErr w:type="spellEnd"/>
      <w:r w:rsidRPr="006301B9">
        <w:rPr>
          <w:rFonts w:ascii="Helvetica" w:hAnsi="Helvetica" w:cstheme="minorHAnsi"/>
          <w:bdr w:val="none" w:sz="0" w:space="0" w:color="auto" w:frame="1"/>
          <w:lang w:val="it-IT"/>
        </w:rPr>
        <w:t xml:space="preserve"> </w:t>
      </w:r>
      <w:r w:rsidR="00301174" w:rsidRPr="006301B9">
        <w:rPr>
          <w:rFonts w:ascii="Helvetica" w:hAnsi="Helvetica" w:cstheme="minorHAnsi"/>
          <w:bdr w:val="none" w:sz="0" w:space="0" w:color="auto" w:frame="1"/>
          <w:lang w:val="it-IT"/>
        </w:rPr>
        <w:t>è</w:t>
      </w:r>
      <w:r w:rsidRPr="006301B9">
        <w:rPr>
          <w:rFonts w:ascii="Helvetica" w:hAnsi="Helvetica" w:cstheme="minorHAnsi"/>
          <w:bdr w:val="none" w:sz="0" w:space="0" w:color="auto" w:frame="1"/>
          <w:lang w:val="it-IT"/>
        </w:rPr>
        <w:t xml:space="preserve"> una affinit</w:t>
      </w:r>
      <w:r w:rsidR="00301174" w:rsidRPr="006301B9">
        <w:rPr>
          <w:rFonts w:ascii="Helvetica" w:hAnsi="Helvetica" w:cstheme="minorHAnsi"/>
          <w:bdr w:val="none" w:sz="0" w:space="0" w:color="auto" w:frame="1"/>
          <w:lang w:val="it-IT"/>
        </w:rPr>
        <w:t>à</w:t>
      </w:r>
      <w:r w:rsidRPr="006301B9">
        <w:rPr>
          <w:rFonts w:ascii="Helvetica" w:hAnsi="Helvetica" w:cstheme="minorHAnsi"/>
          <w:bdr w:val="none" w:sz="0" w:space="0" w:color="auto" w:frame="1"/>
          <w:lang w:val="it-IT"/>
        </w:rPr>
        <w:t xml:space="preserve"> elettiva che affonda le proprie origini in una comune storia di valori, cultura, gusto e ispirazioni.</w:t>
      </w:r>
    </w:p>
    <w:p w14:paraId="4E3EF25A" w14:textId="77708981" w:rsidR="00683887" w:rsidRPr="006301B9" w:rsidRDefault="00683887" w:rsidP="006301B9">
      <w:pPr>
        <w:pStyle w:val="font8"/>
        <w:spacing w:before="0" w:beforeAutospacing="0" w:after="0" w:afterAutospacing="0"/>
        <w:jc w:val="both"/>
        <w:textAlignment w:val="baseline"/>
        <w:rPr>
          <w:rFonts w:ascii="Helvetica" w:hAnsi="Helvetica" w:cstheme="minorHAnsi"/>
          <w:bdr w:val="none" w:sz="0" w:space="0" w:color="auto" w:frame="1"/>
          <w:lang w:val="it-IT"/>
        </w:rPr>
      </w:pPr>
      <w:r w:rsidRPr="006301B9">
        <w:rPr>
          <w:rFonts w:ascii="Helvetica" w:hAnsi="Helvetica" w:cstheme="minorHAnsi"/>
          <w:bdr w:val="none" w:sz="0" w:space="0" w:color="auto" w:frame="1"/>
          <w:lang w:val="it-IT"/>
        </w:rPr>
        <w:t xml:space="preserve">Una sintonia che porta a condividere il comune intento di esaltare </w:t>
      </w:r>
      <w:r w:rsidR="00BD4CAC" w:rsidRPr="006301B9">
        <w:rPr>
          <w:rFonts w:ascii="Helvetica" w:hAnsi="Helvetica" w:cstheme="minorHAnsi"/>
          <w:bdr w:val="none" w:sz="0" w:space="0" w:color="auto" w:frame="1"/>
          <w:lang w:val="it-IT"/>
        </w:rPr>
        <w:t>i</w:t>
      </w:r>
      <w:r w:rsidRPr="006301B9">
        <w:rPr>
          <w:rFonts w:ascii="Helvetica" w:hAnsi="Helvetica" w:cstheme="minorHAnsi"/>
          <w:bdr w:val="none" w:sz="0" w:space="0" w:color="auto" w:frame="1"/>
          <w:lang w:val="it-IT"/>
        </w:rPr>
        <w:t xml:space="preserve"> materiali, attraverso dettagli preziosi, elaborati, funzionali ad un’esperienza creativa complessa, moderna e di respiro internazionale.</w:t>
      </w:r>
    </w:p>
    <w:p w14:paraId="5FE44CBF" w14:textId="77777777" w:rsidR="00683887" w:rsidRPr="006301B9" w:rsidRDefault="00683887" w:rsidP="006301B9">
      <w:pPr>
        <w:pStyle w:val="font8"/>
        <w:spacing w:before="0" w:beforeAutospacing="0" w:after="0" w:afterAutospacing="0"/>
        <w:textAlignment w:val="baseline"/>
        <w:rPr>
          <w:rFonts w:ascii="Helvetica" w:hAnsi="Helvetica" w:cstheme="minorHAnsi"/>
          <w:bdr w:val="none" w:sz="0" w:space="0" w:color="auto" w:frame="1"/>
          <w:lang w:val="it-IT"/>
        </w:rPr>
      </w:pPr>
    </w:p>
    <w:p w14:paraId="46596E2A" w14:textId="3CB5B720" w:rsidR="00683887" w:rsidRDefault="00683887" w:rsidP="006301B9">
      <w:pPr>
        <w:pStyle w:val="font8"/>
        <w:spacing w:before="0" w:beforeAutospacing="0" w:after="0" w:afterAutospacing="0"/>
        <w:textAlignment w:val="baseline"/>
        <w:rPr>
          <w:rFonts w:ascii="Helvetica" w:hAnsi="Helvetica" w:cstheme="minorHAnsi"/>
          <w:bdr w:val="none" w:sz="0" w:space="0" w:color="auto" w:frame="1"/>
          <w:lang w:val="it-IT"/>
        </w:rPr>
      </w:pPr>
      <w:r w:rsidRPr="006301B9">
        <w:rPr>
          <w:rFonts w:ascii="Helvetica" w:hAnsi="Helvetica" w:cstheme="minorHAnsi"/>
          <w:bdr w:val="none" w:sz="0" w:space="0" w:color="auto" w:frame="1"/>
          <w:lang w:val="it-IT"/>
        </w:rPr>
        <w:t xml:space="preserve">Arte e manifattura, tecnologia e innovazione, procedono di pari passo in una stretta relazione tra pensiero, progetto ed esecuzione. Seducente, elegante, si sviluppa attraverso </w:t>
      </w:r>
      <w:r w:rsidR="00BD4CAC" w:rsidRPr="006301B9">
        <w:rPr>
          <w:rFonts w:ascii="Helvetica" w:hAnsi="Helvetica" w:cstheme="minorHAnsi"/>
          <w:bdr w:val="none" w:sz="0" w:space="0" w:color="auto" w:frame="1"/>
          <w:lang w:val="it-IT"/>
        </w:rPr>
        <w:t>cinque</w:t>
      </w:r>
      <w:r w:rsidRPr="006301B9">
        <w:rPr>
          <w:rFonts w:ascii="Helvetica" w:hAnsi="Helvetica" w:cstheme="minorHAnsi"/>
          <w:bdr w:val="none" w:sz="0" w:space="0" w:color="auto" w:frame="1"/>
          <w:lang w:val="it-IT"/>
        </w:rPr>
        <w:t xml:space="preserve"> differenti percorsi creativi che modellano, come le trame di un prezioso tessuto, il carattere di ogni progetto di</w:t>
      </w:r>
      <w:r w:rsidRPr="0033114B">
        <w:rPr>
          <w:rFonts w:ascii="Helvetica" w:hAnsi="Helvetica" w:cstheme="minorHAnsi"/>
          <w:i/>
          <w:iCs/>
          <w:bdr w:val="none" w:sz="0" w:space="0" w:color="auto" w:frame="1"/>
          <w:lang w:val="it-IT"/>
        </w:rPr>
        <w:t xml:space="preserve"> </w:t>
      </w:r>
      <w:proofErr w:type="spellStart"/>
      <w:r w:rsidRPr="0033114B">
        <w:rPr>
          <w:rFonts w:ascii="Helvetica" w:hAnsi="Helvetica" w:cstheme="minorHAnsi"/>
          <w:i/>
          <w:iCs/>
          <w:bdr w:val="none" w:sz="0" w:space="0" w:color="auto" w:frame="1"/>
          <w:lang w:val="it-IT"/>
        </w:rPr>
        <w:t>interior</w:t>
      </w:r>
      <w:proofErr w:type="spellEnd"/>
      <w:r w:rsidRPr="006301B9">
        <w:rPr>
          <w:rFonts w:ascii="Helvetica" w:hAnsi="Helvetica" w:cstheme="minorHAnsi"/>
          <w:bdr w:val="none" w:sz="0" w:space="0" w:color="auto" w:frame="1"/>
          <w:lang w:val="it-IT"/>
        </w:rPr>
        <w:t xml:space="preserve"> design, sia esso residenziale o </w:t>
      </w:r>
      <w:proofErr w:type="spellStart"/>
      <w:r w:rsidRPr="0033114B">
        <w:rPr>
          <w:rFonts w:ascii="Helvetica" w:hAnsi="Helvetica" w:cstheme="minorHAnsi"/>
          <w:i/>
          <w:iCs/>
          <w:bdr w:val="none" w:sz="0" w:space="0" w:color="auto" w:frame="1"/>
          <w:lang w:val="it-IT"/>
        </w:rPr>
        <w:t>hospitality</w:t>
      </w:r>
      <w:proofErr w:type="spellEnd"/>
      <w:r w:rsidRPr="006301B9">
        <w:rPr>
          <w:rFonts w:ascii="Helvetica" w:hAnsi="Helvetica" w:cstheme="minorHAnsi"/>
          <w:bdr w:val="none" w:sz="0" w:space="0" w:color="auto" w:frame="1"/>
          <w:lang w:val="it-IT"/>
        </w:rPr>
        <w:t xml:space="preserve">. </w:t>
      </w:r>
      <w:r w:rsidR="00D51751">
        <w:rPr>
          <w:rFonts w:ascii="Helvetica" w:hAnsi="Helvetica" w:cstheme="minorHAnsi"/>
          <w:bdr w:val="none" w:sz="0" w:space="0" w:color="auto" w:frame="1"/>
          <w:lang w:val="it-IT"/>
        </w:rPr>
        <w:t xml:space="preserve">Ogni </w:t>
      </w:r>
      <w:r w:rsidRPr="006301B9">
        <w:rPr>
          <w:rFonts w:ascii="Helvetica" w:hAnsi="Helvetica" w:cstheme="minorHAnsi"/>
          <w:bdr w:val="none" w:sz="0" w:space="0" w:color="auto" w:frame="1"/>
          <w:lang w:val="it-IT"/>
        </w:rPr>
        <w:t xml:space="preserve">ambiente si sviluppa in armonia all’interno di un concetto indissolubilmente connesso al </w:t>
      </w:r>
      <w:r w:rsidR="00BD4CAC" w:rsidRPr="006301B9">
        <w:rPr>
          <w:rFonts w:ascii="Helvetica" w:hAnsi="Helvetica" w:cstheme="minorHAnsi"/>
          <w:bdr w:val="none" w:sz="0" w:space="0" w:color="auto" w:frame="1"/>
          <w:lang w:val="it-IT"/>
        </w:rPr>
        <w:t>Dna</w:t>
      </w:r>
      <w:r w:rsidRPr="006301B9">
        <w:rPr>
          <w:rFonts w:ascii="Helvetica" w:hAnsi="Helvetica" w:cstheme="minorHAnsi"/>
          <w:bdr w:val="none" w:sz="0" w:space="0" w:color="auto" w:frame="1"/>
          <w:lang w:val="it-IT"/>
        </w:rPr>
        <w:t xml:space="preserve"> </w:t>
      </w:r>
      <w:r w:rsidR="006301B9" w:rsidRPr="006301B9">
        <w:rPr>
          <w:rFonts w:ascii="Helvetica" w:hAnsi="Helvetica" w:cstheme="minorHAnsi"/>
          <w:bdr w:val="none" w:sz="0" w:space="0" w:color="auto" w:frame="1"/>
          <w:lang w:val="it-IT"/>
        </w:rPr>
        <w:t>ELIE SAAB</w:t>
      </w:r>
      <w:r w:rsidRPr="006301B9">
        <w:rPr>
          <w:rFonts w:ascii="Helvetica" w:hAnsi="Helvetica" w:cstheme="minorHAnsi"/>
          <w:bdr w:val="none" w:sz="0" w:space="0" w:color="auto" w:frame="1"/>
          <w:lang w:val="it-IT"/>
        </w:rPr>
        <w:t xml:space="preserve"> ed all’universo valoriale che lo contraddistingue. </w:t>
      </w:r>
    </w:p>
    <w:p w14:paraId="6A3A4B7F" w14:textId="77777777" w:rsidR="006301B9" w:rsidRPr="006301B9" w:rsidRDefault="006301B9" w:rsidP="006301B9">
      <w:pPr>
        <w:pStyle w:val="font8"/>
        <w:spacing w:before="0" w:beforeAutospacing="0" w:after="0" w:afterAutospacing="0"/>
        <w:textAlignment w:val="baseline"/>
        <w:rPr>
          <w:rFonts w:ascii="Helvetica" w:hAnsi="Helvetica" w:cstheme="minorHAnsi"/>
          <w:bdr w:val="none" w:sz="0" w:space="0" w:color="auto" w:frame="1"/>
          <w:lang w:val="it-IT"/>
        </w:rPr>
      </w:pPr>
    </w:p>
    <w:p w14:paraId="59EAABA6" w14:textId="606C5C3A" w:rsidR="00BD4CAC" w:rsidRPr="00301174" w:rsidRDefault="006301B9" w:rsidP="006301B9">
      <w:pPr>
        <w:pStyle w:val="NormaleWeb"/>
        <w:shd w:val="clear" w:color="auto" w:fill="FFFFFF"/>
        <w:spacing w:before="0" w:beforeAutospacing="0" w:after="0" w:afterAutospacing="0"/>
        <w:rPr>
          <w:rFonts w:ascii="Helvetica" w:hAnsi="Helvetica" w:cstheme="minorHAnsi"/>
          <w:bdr w:val="none" w:sz="0" w:space="0" w:color="auto" w:frame="1"/>
        </w:rPr>
      </w:pPr>
      <w:r w:rsidRPr="006301B9">
        <w:rPr>
          <w:rFonts w:ascii="Helvetica" w:hAnsi="Helvetica" w:cstheme="minorHAnsi"/>
          <w:bdr w:val="none" w:sz="0" w:space="0" w:color="auto" w:frame="1"/>
        </w:rPr>
        <w:t xml:space="preserve">ELIE SAAB </w:t>
      </w:r>
      <w:r w:rsidRPr="006301B9">
        <w:rPr>
          <w:rFonts w:ascii="Helvetica" w:hAnsi="Helvetica" w:cstheme="minorHAnsi"/>
          <w:i/>
          <w:iCs/>
          <w:bdr w:val="none" w:sz="0" w:space="0" w:color="auto" w:frame="1"/>
        </w:rPr>
        <w:t>Maison</w:t>
      </w:r>
      <w:r w:rsidR="00BD4CAC" w:rsidRPr="006301B9">
        <w:rPr>
          <w:rFonts w:ascii="Helvetica" w:hAnsi="Helvetica" w:cstheme="minorHAnsi"/>
          <w:bdr w:val="none" w:sz="0" w:space="0" w:color="auto" w:frame="1"/>
        </w:rPr>
        <w:t xml:space="preserve"> rappresenta un viaggio</w:t>
      </w:r>
      <w:r w:rsidR="00BD4CAC" w:rsidRPr="00301174">
        <w:rPr>
          <w:rFonts w:ascii="Helvetica" w:hAnsi="Helvetica" w:cstheme="minorHAnsi"/>
          <w:bdr w:val="none" w:sz="0" w:space="0" w:color="auto" w:frame="1"/>
        </w:rPr>
        <w:t xml:space="preserve"> in cui le linee, le forme e gli accostamenti, evocano le atmos</w:t>
      </w:r>
      <w:r>
        <w:rPr>
          <w:rFonts w:ascii="Helvetica" w:hAnsi="Helvetica" w:cstheme="minorHAnsi"/>
          <w:bdr w:val="none" w:sz="0" w:space="0" w:color="auto" w:frame="1"/>
        </w:rPr>
        <w:t>f</w:t>
      </w:r>
      <w:r w:rsidR="00BD4CAC" w:rsidRPr="00301174">
        <w:rPr>
          <w:rFonts w:ascii="Helvetica" w:hAnsi="Helvetica" w:cstheme="minorHAnsi"/>
          <w:bdr w:val="none" w:sz="0" w:space="0" w:color="auto" w:frame="1"/>
        </w:rPr>
        <w:t xml:space="preserve">ere di un viaggio partito da Beirut e proseguito a Parigi, Milano, Londra, New York, capitali della moda e tappe di un percorso straordinario. Oggi si presenta con esiti sorprendenti, applicato alla ceramica ed agli altri materiali. Un racconto inedito per il design e l'architettura, che attraversa idealmente la storia e le influenze di un designer iconico e senza tempo che con la sola forza del suo talento ha saputo costruire un solido e meraviglioso ponte tra culture e tradizioni, traendo dalla loro unione nuova linfa e ricchezza. </w:t>
      </w:r>
    </w:p>
    <w:p w14:paraId="6A856A22" w14:textId="77777777" w:rsidR="00D51751" w:rsidRDefault="00D51751" w:rsidP="006301B9">
      <w:pPr>
        <w:rPr>
          <w:rFonts w:ascii="Helvetica" w:hAnsi="Helvetica" w:cstheme="minorHAnsi"/>
          <w:color w:val="000000" w:themeColor="text1"/>
        </w:rPr>
      </w:pPr>
    </w:p>
    <w:p w14:paraId="566700DB" w14:textId="77777777" w:rsidR="00D51751" w:rsidRDefault="00D51751" w:rsidP="006301B9">
      <w:pPr>
        <w:rPr>
          <w:rFonts w:ascii="Helvetica" w:hAnsi="Helvetica" w:cstheme="minorHAnsi"/>
          <w:color w:val="000000" w:themeColor="text1"/>
        </w:rPr>
      </w:pPr>
    </w:p>
    <w:p w14:paraId="5184A0E2" w14:textId="4DEF2160" w:rsidR="00683887" w:rsidRPr="00D51751" w:rsidRDefault="007B7812" w:rsidP="006301B9">
      <w:pPr>
        <w:rPr>
          <w:rFonts w:ascii="Helvetica" w:eastAsia="Times New Roman" w:hAnsi="Helvetica" w:cstheme="minorHAnsi"/>
          <w:lang w:eastAsia="it-IT"/>
        </w:rPr>
      </w:pPr>
      <w:r w:rsidRPr="00301174">
        <w:rPr>
          <w:rFonts w:ascii="Helvetica" w:hAnsi="Helvetica" w:cstheme="minorHAnsi"/>
          <w:color w:val="000000" w:themeColor="text1"/>
        </w:rPr>
        <w:t xml:space="preserve">Le creazioni prodotte in esclusiva da RAK </w:t>
      </w:r>
      <w:proofErr w:type="spellStart"/>
      <w:r w:rsidRPr="00301174">
        <w:rPr>
          <w:rFonts w:ascii="Helvetica" w:hAnsi="Helvetica" w:cstheme="minorHAnsi"/>
          <w:color w:val="000000" w:themeColor="text1"/>
        </w:rPr>
        <w:t>Ceramics</w:t>
      </w:r>
      <w:proofErr w:type="spellEnd"/>
      <w:r w:rsidRPr="00301174">
        <w:rPr>
          <w:rFonts w:ascii="Helvetica" w:hAnsi="Helvetica" w:cstheme="minorHAnsi"/>
          <w:color w:val="000000" w:themeColor="text1"/>
        </w:rPr>
        <w:t xml:space="preserve"> valorizzeranno ulteriormente l’espressione abitativa </w:t>
      </w:r>
      <w:r w:rsidRPr="00301174">
        <w:rPr>
          <w:rFonts w:ascii="Helvetica" w:hAnsi="Helvetica" w:cstheme="minorHAnsi"/>
          <w:color w:val="000000" w:themeColor="text1"/>
        </w:rPr>
        <w:t>e lo stile di vita</w:t>
      </w:r>
      <w:r w:rsidRPr="00301174">
        <w:rPr>
          <w:rFonts w:ascii="Helvetica" w:hAnsi="Helvetica" w:cstheme="minorHAnsi"/>
          <w:color w:val="000000" w:themeColor="text1"/>
        </w:rPr>
        <w:t xml:space="preserve"> </w:t>
      </w:r>
      <w:r w:rsidRPr="00301174">
        <w:rPr>
          <w:rFonts w:ascii="Helvetica" w:hAnsi="Helvetica" w:cstheme="minorHAnsi"/>
          <w:color w:val="000000" w:themeColor="text1"/>
        </w:rPr>
        <w:t xml:space="preserve">all’insegna del lusso </w:t>
      </w:r>
      <w:r w:rsidRPr="00301174">
        <w:rPr>
          <w:rFonts w:ascii="Helvetica" w:hAnsi="Helvetica" w:cstheme="minorHAnsi"/>
          <w:color w:val="000000" w:themeColor="text1"/>
        </w:rPr>
        <w:t>espressa dalla maison</w:t>
      </w:r>
      <w:r w:rsidRPr="00301174">
        <w:rPr>
          <w:rFonts w:ascii="Helvetica" w:hAnsi="Helvetica" w:cstheme="minorHAnsi"/>
          <w:color w:val="000000" w:themeColor="text1"/>
        </w:rPr>
        <w:t xml:space="preserve"> ELIE SAAB</w:t>
      </w:r>
      <w:r w:rsidR="006301B9">
        <w:rPr>
          <w:rFonts w:ascii="Helvetica" w:hAnsi="Helvetica" w:cstheme="minorHAnsi"/>
          <w:color w:val="000000" w:themeColor="text1"/>
        </w:rPr>
        <w:t xml:space="preserve"> </w:t>
      </w:r>
      <w:r w:rsidR="00683887" w:rsidRPr="00301174">
        <w:rPr>
          <w:rFonts w:ascii="Helvetica" w:eastAsia="Times New Roman" w:hAnsi="Helvetica" w:cstheme="minorHAnsi"/>
          <w:lang w:eastAsia="it-IT"/>
        </w:rPr>
        <w:t xml:space="preserve">verso un percorso fatto di un </w:t>
      </w:r>
      <w:proofErr w:type="spellStart"/>
      <w:r w:rsidR="00683887" w:rsidRPr="00301174">
        <w:rPr>
          <w:rFonts w:ascii="Helvetica" w:eastAsia="Times New Roman" w:hAnsi="Helvetica" w:cstheme="minorHAnsi"/>
          <w:i/>
          <w:iCs/>
          <w:lang w:eastAsia="it-IT"/>
        </w:rPr>
        <w:t>total</w:t>
      </w:r>
      <w:proofErr w:type="spellEnd"/>
      <w:r w:rsidR="00683887" w:rsidRPr="00301174">
        <w:rPr>
          <w:rFonts w:ascii="Helvetica" w:eastAsia="Times New Roman" w:hAnsi="Helvetica" w:cstheme="minorHAnsi"/>
          <w:i/>
          <w:iCs/>
          <w:lang w:eastAsia="it-IT"/>
        </w:rPr>
        <w:t xml:space="preserve"> look</w:t>
      </w:r>
      <w:r w:rsidR="00683887" w:rsidRPr="00301174">
        <w:rPr>
          <w:rFonts w:ascii="Helvetica" w:eastAsia="Times New Roman" w:hAnsi="Helvetica" w:cstheme="minorHAnsi"/>
          <w:lang w:eastAsia="it-IT"/>
        </w:rPr>
        <w:t xml:space="preserve"> all’insegna dell’eleganza e della esclusività. </w:t>
      </w:r>
      <w:r w:rsidR="00683887" w:rsidRPr="00301174">
        <w:rPr>
          <w:rFonts w:ascii="Helvetica" w:hAnsi="Helvetica" w:cstheme="minorHAnsi"/>
          <w:color w:val="000000" w:themeColor="text1"/>
        </w:rPr>
        <w:t xml:space="preserve">Belle finiture, trame eleganti di marmo, combinazioni di colori classici e contemporanei che parlano il </w:t>
      </w:r>
      <w:r w:rsidR="00683887" w:rsidRPr="00301174">
        <w:rPr>
          <w:rFonts w:ascii="Helvetica" w:eastAsia="Times New Roman" w:hAnsi="Helvetica" w:cstheme="minorHAnsi"/>
          <w:lang w:eastAsia="it-IT"/>
        </w:rPr>
        <w:t>linguaggio senza tempo del marmo e della pietra</w:t>
      </w:r>
      <w:r w:rsidR="0033114B">
        <w:rPr>
          <w:rFonts w:ascii="Helvetica" w:eastAsia="Times New Roman" w:hAnsi="Helvetica" w:cstheme="minorHAnsi"/>
          <w:lang w:eastAsia="it-IT"/>
        </w:rPr>
        <w:t>:</w:t>
      </w:r>
      <w:r w:rsidR="00683887" w:rsidRPr="00301174">
        <w:rPr>
          <w:rFonts w:ascii="Helvetica" w:eastAsia="Times New Roman" w:hAnsi="Helvetica" w:cstheme="minorHAnsi"/>
          <w:lang w:eastAsia="it-IT"/>
        </w:rPr>
        <w:t xml:space="preserve"> tutto passa attraverso le competenze tecniche e l’abilità dei migliori artigiani di RAK </w:t>
      </w:r>
      <w:proofErr w:type="spellStart"/>
      <w:r w:rsidR="00683887" w:rsidRPr="00301174">
        <w:rPr>
          <w:rFonts w:ascii="Helvetica" w:eastAsia="Times New Roman" w:hAnsi="Helvetica" w:cstheme="minorHAnsi"/>
          <w:lang w:eastAsia="it-IT"/>
        </w:rPr>
        <w:t>Ceramics</w:t>
      </w:r>
      <w:proofErr w:type="spellEnd"/>
      <w:r w:rsidR="00683887" w:rsidRPr="00301174">
        <w:rPr>
          <w:rFonts w:ascii="Helvetica" w:eastAsia="Times New Roman" w:hAnsi="Helvetica" w:cstheme="minorHAnsi"/>
          <w:lang w:eastAsia="it-IT"/>
        </w:rPr>
        <w:t xml:space="preserve"> nell’offrire una qualità unica e una creatività senza compromessi. </w:t>
      </w:r>
    </w:p>
    <w:p w14:paraId="71ADCC3E" w14:textId="77777777" w:rsidR="00683887" w:rsidRPr="00301174" w:rsidRDefault="00683887" w:rsidP="006301B9">
      <w:pPr>
        <w:rPr>
          <w:rFonts w:ascii="Helvetica" w:hAnsi="Helvetica" w:cstheme="minorHAnsi"/>
          <w:color w:val="000000" w:themeColor="text1"/>
        </w:rPr>
      </w:pPr>
    </w:p>
    <w:p w14:paraId="5A02BB4B" w14:textId="4BFCA3EC" w:rsidR="006301B9" w:rsidRPr="006301B9" w:rsidRDefault="006301B9" w:rsidP="006301B9">
      <w:pPr>
        <w:rPr>
          <w:rFonts w:ascii="Helvetica" w:eastAsia="Times New Roman" w:hAnsi="Helvetica" w:cs="Times New Roman"/>
          <w:b/>
          <w:bCs/>
          <w:color w:val="000000"/>
          <w:lang w:eastAsia="it-IT"/>
        </w:rPr>
      </w:pPr>
      <w:r w:rsidRPr="006301B9">
        <w:rPr>
          <w:rFonts w:ascii="Helvetica" w:eastAsia="Times New Roman" w:hAnsi="Helvetica" w:cs="Times New Roman"/>
          <w:b/>
          <w:bCs/>
          <w:color w:val="000000"/>
          <w:lang w:eastAsia="it-IT"/>
        </w:rPr>
        <w:t xml:space="preserve">LE COLLEZIONI ELIE SAAB </w:t>
      </w:r>
      <w:r w:rsidRPr="006301B9">
        <w:rPr>
          <w:rFonts w:ascii="Helvetica" w:eastAsia="Times New Roman" w:hAnsi="Helvetica" w:cs="Times New Roman"/>
          <w:b/>
          <w:bCs/>
          <w:caps/>
          <w:color w:val="000000"/>
          <w:lang w:eastAsia="it-IT"/>
        </w:rPr>
        <w:t>prodotte in esclusiva da RAK Ceramics</w:t>
      </w:r>
    </w:p>
    <w:p w14:paraId="71C9F6EF" w14:textId="77777777" w:rsidR="006301B9" w:rsidRPr="006301B9" w:rsidRDefault="006301B9" w:rsidP="006301B9">
      <w:pPr>
        <w:rPr>
          <w:rFonts w:ascii="Helvetica" w:eastAsia="Times New Roman" w:hAnsi="Helvetica" w:cs="Times New Roman"/>
          <w:color w:val="000000"/>
          <w:lang w:eastAsia="it-IT"/>
        </w:rPr>
      </w:pPr>
    </w:p>
    <w:p w14:paraId="6535E5CA" w14:textId="2389DE83" w:rsidR="0011411F" w:rsidRPr="00301174" w:rsidRDefault="00FC5FA0" w:rsidP="006301B9">
      <w:pPr>
        <w:rPr>
          <w:rFonts w:ascii="Helvetica" w:hAnsi="Helvetica" w:cstheme="minorHAnsi"/>
          <w:color w:val="000000" w:themeColor="text1"/>
        </w:rPr>
      </w:pPr>
      <w:r w:rsidRPr="006301B9">
        <w:rPr>
          <w:rFonts w:ascii="Helvetica" w:hAnsi="Helvetica" w:cstheme="minorHAnsi"/>
          <w:color w:val="000000" w:themeColor="text1"/>
          <w:lang w:val="en-US"/>
        </w:rPr>
        <w:t xml:space="preserve">Le </w:t>
      </w:r>
      <w:proofErr w:type="spellStart"/>
      <w:r w:rsidRPr="006301B9">
        <w:rPr>
          <w:rFonts w:ascii="Helvetica" w:hAnsi="Helvetica" w:cstheme="minorHAnsi"/>
          <w:color w:val="000000" w:themeColor="text1"/>
          <w:lang w:val="en-US"/>
        </w:rPr>
        <w:t>collezioni</w:t>
      </w:r>
      <w:proofErr w:type="spellEnd"/>
      <w:r w:rsidRPr="006301B9">
        <w:rPr>
          <w:rFonts w:ascii="Helvetica" w:hAnsi="Helvetica" w:cstheme="minorHAnsi"/>
          <w:color w:val="000000" w:themeColor="text1"/>
          <w:lang w:val="en-US"/>
        </w:rPr>
        <w:t xml:space="preserve"> ELIE SAAB </w:t>
      </w:r>
      <w:r w:rsidR="006301B9" w:rsidRPr="006301B9">
        <w:rPr>
          <w:rFonts w:ascii="Helvetica" w:hAnsi="Helvetica" w:cstheme="minorHAnsi"/>
          <w:i/>
          <w:iCs/>
          <w:bdr w:val="none" w:sz="0" w:space="0" w:color="auto" w:frame="1"/>
          <w:lang w:val="en-US"/>
        </w:rPr>
        <w:t>Surfaces and Bathroom Collection</w:t>
      </w:r>
      <w:r w:rsidR="006301B9" w:rsidRPr="006301B9">
        <w:rPr>
          <w:rFonts w:ascii="Helvetica" w:hAnsi="Helvetica" w:cstheme="minorHAnsi"/>
          <w:bdr w:val="none" w:sz="0" w:space="0" w:color="auto" w:frame="1"/>
          <w:lang w:val="en-US"/>
        </w:rPr>
        <w:t xml:space="preserve"> </w:t>
      </w:r>
      <w:proofErr w:type="spellStart"/>
      <w:r w:rsidR="006301B9" w:rsidRPr="006301B9">
        <w:rPr>
          <w:rFonts w:ascii="Helvetica" w:hAnsi="Helvetica" w:cstheme="minorHAnsi"/>
          <w:color w:val="000000" w:themeColor="text1"/>
          <w:lang w:val="en-US"/>
        </w:rPr>
        <w:t>sono</w:t>
      </w:r>
      <w:proofErr w:type="spellEnd"/>
      <w:r w:rsidR="006301B9" w:rsidRPr="006301B9">
        <w:rPr>
          <w:rFonts w:ascii="Helvetica" w:hAnsi="Helvetica" w:cstheme="minorHAnsi"/>
          <w:color w:val="000000" w:themeColor="text1"/>
          <w:lang w:val="en-US"/>
        </w:rPr>
        <w:t xml:space="preserve"> cinq</w:t>
      </w:r>
      <w:r w:rsidR="006301B9">
        <w:rPr>
          <w:rFonts w:ascii="Helvetica" w:hAnsi="Helvetica" w:cstheme="minorHAnsi"/>
          <w:color w:val="000000" w:themeColor="text1"/>
          <w:lang w:val="en-US"/>
        </w:rPr>
        <w:t>ue</w:t>
      </w:r>
      <w:r w:rsidR="00E126AE" w:rsidRPr="006301B9">
        <w:rPr>
          <w:rFonts w:ascii="Helvetica" w:hAnsi="Helvetica" w:cstheme="minorHAnsi"/>
          <w:color w:val="000000" w:themeColor="text1"/>
          <w:lang w:val="en-US"/>
        </w:rPr>
        <w:t xml:space="preserve">: </w:t>
      </w:r>
      <w:r w:rsidR="00B33345" w:rsidRPr="006301B9">
        <w:rPr>
          <w:rFonts w:ascii="Helvetica" w:hAnsi="Helvetica" w:cstheme="minorHAnsi"/>
          <w:i/>
          <w:iCs/>
          <w:color w:val="000000" w:themeColor="text1"/>
          <w:lang w:val="en-US"/>
        </w:rPr>
        <w:t xml:space="preserve">Glamour, Liquid Metal, Royal, Soft Lux and </w:t>
      </w:r>
      <w:proofErr w:type="spellStart"/>
      <w:r w:rsidR="00B33345" w:rsidRPr="006301B9">
        <w:rPr>
          <w:rFonts w:ascii="Helvetica" w:hAnsi="Helvetica" w:cstheme="minorHAnsi"/>
          <w:i/>
          <w:iCs/>
          <w:color w:val="000000" w:themeColor="text1"/>
          <w:lang w:val="en-US"/>
        </w:rPr>
        <w:t>Travertinum</w:t>
      </w:r>
      <w:proofErr w:type="spellEnd"/>
      <w:r w:rsidR="00B33345" w:rsidRPr="006301B9">
        <w:rPr>
          <w:rFonts w:ascii="Helvetica" w:hAnsi="Helvetica" w:cstheme="minorHAnsi"/>
          <w:color w:val="000000" w:themeColor="text1"/>
          <w:lang w:val="en-US"/>
        </w:rPr>
        <w:t>. </w:t>
      </w:r>
      <w:r w:rsidR="00E126AE" w:rsidRPr="00301174">
        <w:rPr>
          <w:rFonts w:ascii="Helvetica" w:hAnsi="Helvetica" w:cstheme="minorHAnsi"/>
          <w:color w:val="000000" w:themeColor="text1"/>
        </w:rPr>
        <w:t>Con le sue splendide e sofisticate finiture in onice, palissandro e marmo scuro,</w:t>
      </w:r>
      <w:r w:rsidR="0011411F" w:rsidRPr="00301174">
        <w:rPr>
          <w:rFonts w:ascii="Helvetica" w:hAnsi="Helvetica" w:cstheme="minorHAnsi"/>
          <w:color w:val="000000" w:themeColor="text1"/>
        </w:rPr>
        <w:t xml:space="preserve"> </w:t>
      </w:r>
      <w:r w:rsidR="00E126AE" w:rsidRPr="00301174">
        <w:rPr>
          <w:rFonts w:ascii="Helvetica" w:hAnsi="Helvetica" w:cstheme="minorHAnsi"/>
          <w:color w:val="000000" w:themeColor="text1"/>
        </w:rPr>
        <w:t>la collezione</w:t>
      </w:r>
      <w:r w:rsidR="00B33345" w:rsidRPr="00301174">
        <w:rPr>
          <w:rFonts w:ascii="Helvetica" w:hAnsi="Helvetica" w:cstheme="minorHAnsi"/>
          <w:color w:val="000000" w:themeColor="text1"/>
        </w:rPr>
        <w:t> </w:t>
      </w:r>
      <w:r w:rsidR="00B33345" w:rsidRPr="00301174">
        <w:rPr>
          <w:rFonts w:ascii="Helvetica" w:hAnsi="Helvetica" w:cstheme="minorHAnsi"/>
          <w:b/>
          <w:bCs/>
          <w:i/>
          <w:iCs/>
          <w:color w:val="000000" w:themeColor="text1"/>
        </w:rPr>
        <w:t>Glamour</w:t>
      </w:r>
      <w:r w:rsidR="00B33345" w:rsidRPr="00301174">
        <w:rPr>
          <w:rFonts w:ascii="Helvetica" w:hAnsi="Helvetica" w:cstheme="minorHAnsi"/>
          <w:b/>
          <w:bCs/>
          <w:color w:val="000000" w:themeColor="text1"/>
        </w:rPr>
        <w:t> </w:t>
      </w:r>
      <w:r w:rsidR="0011411F" w:rsidRPr="00301174">
        <w:rPr>
          <w:rFonts w:ascii="Helvetica" w:hAnsi="Helvetica" w:cstheme="minorHAnsi"/>
          <w:color w:val="000000" w:themeColor="text1"/>
        </w:rPr>
        <w:t>è un manifesto di</w:t>
      </w:r>
      <w:r w:rsidR="006078AE" w:rsidRPr="00301174">
        <w:rPr>
          <w:rFonts w:ascii="Helvetica" w:hAnsi="Helvetica" w:cstheme="minorHAnsi"/>
          <w:color w:val="000000" w:themeColor="text1"/>
        </w:rPr>
        <w:t>c</w:t>
      </w:r>
      <w:r w:rsidR="0011411F" w:rsidRPr="00301174">
        <w:rPr>
          <w:rFonts w:ascii="Helvetica" w:hAnsi="Helvetica" w:cstheme="minorHAnsi"/>
          <w:color w:val="000000" w:themeColor="text1"/>
        </w:rPr>
        <w:t xml:space="preserve">hiaratamente </w:t>
      </w:r>
      <w:r w:rsidR="006078AE" w:rsidRPr="00301174">
        <w:rPr>
          <w:rFonts w:ascii="Helvetica" w:hAnsi="Helvetica" w:cstheme="minorHAnsi"/>
          <w:color w:val="000000" w:themeColor="text1"/>
        </w:rPr>
        <w:t>f</w:t>
      </w:r>
      <w:r w:rsidR="00E126AE" w:rsidRPr="00301174">
        <w:rPr>
          <w:rFonts w:ascii="Helvetica" w:hAnsi="Helvetica" w:cstheme="minorHAnsi"/>
          <w:color w:val="000000" w:themeColor="text1"/>
        </w:rPr>
        <w:t>ashion</w:t>
      </w:r>
      <w:r w:rsidR="00B33345" w:rsidRPr="00301174">
        <w:rPr>
          <w:rFonts w:ascii="Helvetica" w:hAnsi="Helvetica" w:cstheme="minorHAnsi"/>
          <w:color w:val="000000" w:themeColor="text1"/>
        </w:rPr>
        <w:t xml:space="preserve">, </w:t>
      </w:r>
      <w:r w:rsidR="00E126AE" w:rsidRPr="00301174">
        <w:rPr>
          <w:rFonts w:ascii="Helvetica" w:hAnsi="Helvetica" w:cstheme="minorHAnsi"/>
          <w:color w:val="000000" w:themeColor="text1"/>
        </w:rPr>
        <w:t>mentre</w:t>
      </w:r>
      <w:r w:rsidR="00B33345" w:rsidRPr="00301174">
        <w:rPr>
          <w:rFonts w:ascii="Helvetica" w:hAnsi="Helvetica" w:cstheme="minorHAnsi"/>
          <w:color w:val="000000" w:themeColor="text1"/>
        </w:rPr>
        <w:t> </w:t>
      </w:r>
      <w:r w:rsidR="00B33345" w:rsidRPr="00301174">
        <w:rPr>
          <w:rFonts w:ascii="Helvetica" w:hAnsi="Helvetica" w:cstheme="minorHAnsi"/>
          <w:b/>
          <w:bCs/>
          <w:i/>
          <w:iCs/>
          <w:color w:val="000000" w:themeColor="text1"/>
        </w:rPr>
        <w:t>Liquid</w:t>
      </w:r>
      <w:r w:rsidR="00B33345" w:rsidRPr="00301174">
        <w:rPr>
          <w:rFonts w:ascii="Helvetica" w:hAnsi="Helvetica" w:cstheme="minorHAnsi"/>
          <w:i/>
          <w:iCs/>
          <w:color w:val="000000" w:themeColor="text1"/>
        </w:rPr>
        <w:t xml:space="preserve"> </w:t>
      </w:r>
      <w:r w:rsidR="00B33345" w:rsidRPr="00301174">
        <w:rPr>
          <w:rFonts w:ascii="Helvetica" w:hAnsi="Helvetica" w:cstheme="minorHAnsi"/>
          <w:b/>
          <w:bCs/>
          <w:i/>
          <w:iCs/>
          <w:color w:val="000000" w:themeColor="text1"/>
        </w:rPr>
        <w:t>Metal</w:t>
      </w:r>
      <w:r w:rsidR="00B33345" w:rsidRPr="00301174">
        <w:rPr>
          <w:rFonts w:ascii="Helvetica" w:hAnsi="Helvetica" w:cstheme="minorHAnsi"/>
          <w:b/>
          <w:bCs/>
          <w:color w:val="000000" w:themeColor="text1"/>
        </w:rPr>
        <w:t> </w:t>
      </w:r>
      <w:r w:rsidR="00E126AE" w:rsidRPr="00301174">
        <w:rPr>
          <w:rFonts w:ascii="Helvetica" w:hAnsi="Helvetica" w:cstheme="minorHAnsi"/>
          <w:color w:val="000000" w:themeColor="text1"/>
        </w:rPr>
        <w:t>sorprende</w:t>
      </w:r>
      <w:r w:rsidR="0011411F" w:rsidRPr="00301174">
        <w:rPr>
          <w:rFonts w:ascii="Helvetica" w:hAnsi="Helvetica" w:cstheme="minorHAnsi"/>
          <w:color w:val="000000" w:themeColor="text1"/>
        </w:rPr>
        <w:t xml:space="preserve"> con la spontaneità dell’oro e</w:t>
      </w:r>
      <w:r w:rsidR="00E126AE" w:rsidRPr="00301174">
        <w:rPr>
          <w:rFonts w:ascii="Helvetica" w:hAnsi="Helvetica" w:cstheme="minorHAnsi"/>
          <w:color w:val="000000" w:themeColor="text1"/>
        </w:rPr>
        <w:t xml:space="preserve"> </w:t>
      </w:r>
      <w:r w:rsidR="0011411F" w:rsidRPr="00301174">
        <w:rPr>
          <w:rFonts w:ascii="Helvetica" w:hAnsi="Helvetica" w:cstheme="minorHAnsi"/>
          <w:color w:val="000000" w:themeColor="text1"/>
        </w:rPr>
        <w:t xml:space="preserve">le </w:t>
      </w:r>
      <w:r w:rsidR="00E126AE" w:rsidRPr="00301174">
        <w:rPr>
          <w:rFonts w:ascii="Helvetica" w:hAnsi="Helvetica" w:cstheme="minorHAnsi"/>
          <w:color w:val="000000" w:themeColor="text1"/>
        </w:rPr>
        <w:t xml:space="preserve">finiture in cemento, aggiungendo un tocco unico e contemporaneo agli interni. </w:t>
      </w:r>
    </w:p>
    <w:p w14:paraId="0454DF61" w14:textId="496B5E9E" w:rsidR="00E126AE" w:rsidRPr="00301174" w:rsidRDefault="00E126AE" w:rsidP="006301B9">
      <w:pPr>
        <w:rPr>
          <w:rFonts w:ascii="Helvetica" w:hAnsi="Helvetica" w:cstheme="minorHAnsi"/>
          <w:color w:val="000000" w:themeColor="text1"/>
        </w:rPr>
      </w:pPr>
      <w:r w:rsidRPr="00301174">
        <w:rPr>
          <w:rFonts w:ascii="Helvetica" w:hAnsi="Helvetica" w:cstheme="minorHAnsi"/>
          <w:color w:val="000000" w:themeColor="text1"/>
        </w:rPr>
        <w:t xml:space="preserve">Con un'attenzione senza compromessi ai dettagli, la collezione </w:t>
      </w:r>
      <w:r w:rsidRPr="00301174">
        <w:rPr>
          <w:rFonts w:ascii="Helvetica" w:hAnsi="Helvetica" w:cstheme="minorHAnsi"/>
          <w:b/>
          <w:bCs/>
          <w:i/>
          <w:iCs/>
          <w:color w:val="000000" w:themeColor="text1"/>
        </w:rPr>
        <w:t>Royal</w:t>
      </w:r>
      <w:r w:rsidRPr="00301174">
        <w:rPr>
          <w:rFonts w:ascii="Helvetica" w:hAnsi="Helvetica" w:cstheme="minorHAnsi"/>
          <w:color w:val="000000" w:themeColor="text1"/>
        </w:rPr>
        <w:t xml:space="preserve"> aggiunge un'eleganza dominante a qualsiasi spazio abitativo contemporaneo </w:t>
      </w:r>
      <w:r w:rsidR="00B33345" w:rsidRPr="00301174">
        <w:rPr>
          <w:rFonts w:ascii="Helvetica" w:hAnsi="Helvetica" w:cstheme="minorHAnsi"/>
          <w:b/>
          <w:bCs/>
          <w:i/>
          <w:iCs/>
          <w:color w:val="000000" w:themeColor="text1"/>
        </w:rPr>
        <w:t>Soft Lux</w:t>
      </w:r>
      <w:r w:rsidR="00B33345" w:rsidRPr="00301174">
        <w:rPr>
          <w:rFonts w:ascii="Helvetica" w:hAnsi="Helvetica" w:cstheme="minorHAnsi"/>
          <w:color w:val="000000" w:themeColor="text1"/>
        </w:rPr>
        <w:t> </w:t>
      </w:r>
      <w:r w:rsidR="006078AE" w:rsidRPr="00301174">
        <w:rPr>
          <w:rFonts w:ascii="Helvetica" w:hAnsi="Helvetica" w:cstheme="minorHAnsi"/>
          <w:color w:val="000000" w:themeColor="text1"/>
        </w:rPr>
        <w:t>esprime</w:t>
      </w:r>
      <w:r w:rsidR="00B33345" w:rsidRPr="00301174">
        <w:rPr>
          <w:rFonts w:ascii="Helvetica" w:hAnsi="Helvetica" w:cstheme="minorHAnsi"/>
          <w:color w:val="000000" w:themeColor="text1"/>
        </w:rPr>
        <w:t xml:space="preserve"> </w:t>
      </w:r>
      <w:r w:rsidRPr="00301174">
        <w:rPr>
          <w:rFonts w:ascii="Helvetica" w:hAnsi="Helvetica" w:cstheme="minorHAnsi"/>
          <w:color w:val="000000" w:themeColor="text1"/>
        </w:rPr>
        <w:t xml:space="preserve">le sue qualità dorate e scintillanti e le eleganti trame in marmo. Infine, le texture organiche e gli accenti dorati senza tempo del </w:t>
      </w:r>
      <w:r w:rsidRPr="00301174">
        <w:rPr>
          <w:rFonts w:ascii="Helvetica" w:hAnsi="Helvetica" w:cstheme="minorHAnsi"/>
          <w:b/>
          <w:bCs/>
          <w:i/>
          <w:iCs/>
          <w:color w:val="000000" w:themeColor="text1"/>
        </w:rPr>
        <w:t>Travertino</w:t>
      </w:r>
      <w:r w:rsidRPr="00301174">
        <w:rPr>
          <w:rFonts w:ascii="Helvetica" w:hAnsi="Helvetica" w:cstheme="minorHAnsi"/>
          <w:color w:val="000000" w:themeColor="text1"/>
        </w:rPr>
        <w:t xml:space="preserve"> aggiungono un fascino naturale e un'eleganza duratura a qualsiasi spazio abitativo prestigioso.</w:t>
      </w:r>
    </w:p>
    <w:p w14:paraId="6C6C817B" w14:textId="77777777" w:rsidR="00E126AE" w:rsidRPr="00301174" w:rsidRDefault="00E126AE" w:rsidP="006301B9">
      <w:pPr>
        <w:rPr>
          <w:rFonts w:ascii="Helvetica" w:hAnsi="Helvetica" w:cstheme="minorHAnsi"/>
          <w:color w:val="000000" w:themeColor="text1"/>
        </w:rPr>
      </w:pPr>
    </w:p>
    <w:p w14:paraId="07027634" w14:textId="73E29AEC" w:rsidR="00DE40D4" w:rsidRPr="00301174" w:rsidRDefault="00B33345" w:rsidP="006301B9">
      <w:pPr>
        <w:rPr>
          <w:rFonts w:ascii="Helvetica" w:hAnsi="Helvetica" w:cstheme="minorHAnsi"/>
          <w:color w:val="000000" w:themeColor="text1"/>
        </w:rPr>
      </w:pPr>
      <w:r w:rsidRPr="00301174">
        <w:rPr>
          <w:rFonts w:ascii="Helvetica" w:hAnsi="Helvetica" w:cstheme="minorHAnsi"/>
          <w:b/>
          <w:bCs/>
          <w:color w:val="000000" w:themeColor="text1"/>
        </w:rPr>
        <w:t xml:space="preserve">Elie Saab Jr, CEO </w:t>
      </w:r>
      <w:r w:rsidR="00E126AE" w:rsidRPr="00301174">
        <w:rPr>
          <w:rFonts w:ascii="Helvetica" w:hAnsi="Helvetica" w:cstheme="minorHAnsi"/>
          <w:b/>
          <w:bCs/>
          <w:color w:val="000000" w:themeColor="text1"/>
        </w:rPr>
        <w:t>di</w:t>
      </w:r>
      <w:r w:rsidRPr="00301174">
        <w:rPr>
          <w:rFonts w:ascii="Helvetica" w:hAnsi="Helvetica" w:cstheme="minorHAnsi"/>
          <w:b/>
          <w:bCs/>
          <w:color w:val="000000" w:themeColor="text1"/>
        </w:rPr>
        <w:t xml:space="preserve"> ELIE SAAB Group</w:t>
      </w:r>
      <w:r w:rsidRPr="00301174">
        <w:rPr>
          <w:rFonts w:ascii="Helvetica" w:hAnsi="Helvetica" w:cstheme="minorHAnsi"/>
          <w:color w:val="000000" w:themeColor="text1"/>
        </w:rPr>
        <w:t xml:space="preserve">: </w:t>
      </w:r>
      <w:r w:rsidR="00FD3416" w:rsidRPr="00301174">
        <w:rPr>
          <w:rFonts w:ascii="Helvetica" w:hAnsi="Helvetica" w:cstheme="minorHAnsi"/>
          <w:i/>
          <w:iCs/>
          <w:color w:val="000000" w:themeColor="text1"/>
        </w:rPr>
        <w:t>"</w:t>
      </w:r>
      <w:r w:rsidR="00E126AE" w:rsidRPr="00301174">
        <w:rPr>
          <w:rFonts w:ascii="Helvetica" w:hAnsi="Helvetica"/>
        </w:rPr>
        <w:t xml:space="preserve"> </w:t>
      </w:r>
      <w:r w:rsidR="00E126AE" w:rsidRPr="00301174">
        <w:rPr>
          <w:rFonts w:ascii="Helvetica" w:hAnsi="Helvetica" w:cstheme="minorHAnsi"/>
          <w:i/>
          <w:iCs/>
          <w:color w:val="000000" w:themeColor="text1"/>
        </w:rPr>
        <w:t xml:space="preserve">La collaborazione con RAK Ceramics amplia la portata della nostra offerta di prodotti ed estende il DNA del marchio introducendo un altro modo di vivere di lusso e traducendo l'eredità della firma di ELIE SAAB con il nostro stile distintivo che combina contemporaneo e senza tempo. Stiamo lavorando per offrire ai nostri clienti e </w:t>
      </w:r>
      <w:r w:rsidR="006078AE" w:rsidRPr="00301174">
        <w:rPr>
          <w:rFonts w:ascii="Helvetica" w:hAnsi="Helvetica" w:cstheme="minorHAnsi"/>
          <w:i/>
          <w:iCs/>
          <w:color w:val="000000" w:themeColor="text1"/>
        </w:rPr>
        <w:t>agli amanti</w:t>
      </w:r>
      <w:r w:rsidR="00E126AE" w:rsidRPr="00301174">
        <w:rPr>
          <w:rFonts w:ascii="Helvetica" w:hAnsi="Helvetica" w:cstheme="minorHAnsi"/>
          <w:i/>
          <w:iCs/>
          <w:color w:val="000000" w:themeColor="text1"/>
        </w:rPr>
        <w:t xml:space="preserve"> del marchio un'esperienza a 360 gradi dello stile di vita ELIE SAA</w:t>
      </w:r>
      <w:r w:rsidR="00E126AE" w:rsidRPr="00301174">
        <w:rPr>
          <w:rFonts w:ascii="Helvetica" w:hAnsi="Helvetica" w:cstheme="minorHAnsi"/>
          <w:color w:val="000000" w:themeColor="text1"/>
        </w:rPr>
        <w:t>B".</w:t>
      </w:r>
    </w:p>
    <w:p w14:paraId="140629ED" w14:textId="77777777" w:rsidR="009B6A30" w:rsidRPr="00301174" w:rsidRDefault="009B6A30" w:rsidP="006301B9">
      <w:pPr>
        <w:rPr>
          <w:rFonts w:ascii="Helvetica" w:hAnsi="Helvetica" w:cstheme="minorHAnsi"/>
          <w:color w:val="000000" w:themeColor="text1"/>
        </w:rPr>
      </w:pPr>
    </w:p>
    <w:p w14:paraId="6C305645" w14:textId="76F3745A" w:rsidR="00751667" w:rsidRPr="006078AE" w:rsidRDefault="00FF37FE" w:rsidP="006301B9">
      <w:pPr>
        <w:rPr>
          <w:rFonts w:ascii="Helvetica" w:hAnsi="Helvetica" w:cstheme="minorHAnsi"/>
          <w:b/>
          <w:bCs/>
          <w:color w:val="000000" w:themeColor="text1"/>
        </w:rPr>
      </w:pPr>
      <w:r w:rsidRPr="00301174">
        <w:rPr>
          <w:rFonts w:ascii="Helvetica" w:hAnsi="Helvetica" w:cstheme="minorHAnsi"/>
          <w:b/>
          <w:bCs/>
          <w:color w:val="000000" w:themeColor="text1"/>
        </w:rPr>
        <w:t xml:space="preserve">Abdallah </w:t>
      </w:r>
      <w:proofErr w:type="spellStart"/>
      <w:r w:rsidRPr="00301174">
        <w:rPr>
          <w:rFonts w:ascii="Helvetica" w:hAnsi="Helvetica" w:cstheme="minorHAnsi"/>
          <w:b/>
          <w:bCs/>
          <w:color w:val="000000" w:themeColor="text1"/>
        </w:rPr>
        <w:t>Massaad</w:t>
      </w:r>
      <w:proofErr w:type="spellEnd"/>
      <w:r w:rsidRPr="00301174">
        <w:rPr>
          <w:rFonts w:ascii="Helvetica" w:hAnsi="Helvetica" w:cstheme="minorHAnsi"/>
          <w:b/>
          <w:bCs/>
          <w:color w:val="000000" w:themeColor="text1"/>
        </w:rPr>
        <w:t xml:space="preserve">, Group CEO, RAK </w:t>
      </w:r>
      <w:proofErr w:type="spellStart"/>
      <w:r w:rsidRPr="00301174">
        <w:rPr>
          <w:rFonts w:ascii="Helvetica" w:hAnsi="Helvetica" w:cstheme="minorHAnsi"/>
          <w:b/>
          <w:bCs/>
          <w:color w:val="000000" w:themeColor="text1"/>
        </w:rPr>
        <w:t>Ceramics</w:t>
      </w:r>
      <w:proofErr w:type="spellEnd"/>
      <w:r w:rsidRPr="00301174">
        <w:rPr>
          <w:rFonts w:ascii="Helvetica" w:hAnsi="Helvetica" w:cstheme="minorHAnsi"/>
          <w:color w:val="000000" w:themeColor="text1"/>
        </w:rPr>
        <w:t>, ha commentato: "</w:t>
      </w:r>
      <w:r w:rsidRPr="00301174">
        <w:rPr>
          <w:rFonts w:ascii="Helvetica" w:hAnsi="Helvetica" w:cstheme="minorHAnsi"/>
          <w:i/>
          <w:iCs/>
          <w:color w:val="000000" w:themeColor="text1"/>
        </w:rPr>
        <w:t xml:space="preserve">Siamo orgogliosi di aver collaborato con </w:t>
      </w:r>
      <w:r w:rsidR="00D51751">
        <w:rPr>
          <w:rFonts w:ascii="Helvetica" w:hAnsi="Helvetica" w:cstheme="minorHAnsi"/>
          <w:i/>
          <w:iCs/>
          <w:color w:val="000000" w:themeColor="text1"/>
        </w:rPr>
        <w:t>ELIE SAAB</w:t>
      </w:r>
      <w:r w:rsidRPr="00301174">
        <w:rPr>
          <w:rFonts w:ascii="Helvetica" w:hAnsi="Helvetica" w:cstheme="minorHAnsi"/>
          <w:i/>
          <w:iCs/>
          <w:color w:val="000000" w:themeColor="text1"/>
        </w:rPr>
        <w:t xml:space="preserve"> e il suo team </w:t>
      </w:r>
      <w:r w:rsidR="006078AE" w:rsidRPr="00301174">
        <w:rPr>
          <w:rFonts w:ascii="Helvetica" w:hAnsi="Helvetica" w:cstheme="minorHAnsi"/>
          <w:i/>
          <w:iCs/>
          <w:color w:val="000000" w:themeColor="text1"/>
        </w:rPr>
        <w:t>nella creazione di</w:t>
      </w:r>
      <w:r w:rsidRPr="00301174">
        <w:rPr>
          <w:rFonts w:ascii="Helvetica" w:hAnsi="Helvetica" w:cstheme="minorHAnsi"/>
          <w:i/>
          <w:iCs/>
          <w:color w:val="000000" w:themeColor="text1"/>
        </w:rPr>
        <w:t xml:space="preserve"> una collezione di piastrelle e </w:t>
      </w:r>
      <w:proofErr w:type="spellStart"/>
      <w:r w:rsidR="006078AE" w:rsidRPr="00301174">
        <w:rPr>
          <w:rFonts w:ascii="Helvetica" w:hAnsi="Helvetica" w:cstheme="minorHAnsi"/>
          <w:i/>
          <w:iCs/>
          <w:color w:val="000000" w:themeColor="text1"/>
        </w:rPr>
        <w:t>arredobagno</w:t>
      </w:r>
      <w:proofErr w:type="spellEnd"/>
      <w:r w:rsidRPr="00301174">
        <w:rPr>
          <w:rFonts w:ascii="Helvetica" w:hAnsi="Helvetica" w:cstheme="minorHAnsi"/>
          <w:i/>
          <w:iCs/>
          <w:color w:val="000000" w:themeColor="text1"/>
        </w:rPr>
        <w:t xml:space="preserve"> davvero </w:t>
      </w:r>
      <w:r w:rsidR="00D51751">
        <w:rPr>
          <w:rFonts w:ascii="Helvetica" w:hAnsi="Helvetica" w:cstheme="minorHAnsi"/>
          <w:i/>
          <w:iCs/>
          <w:color w:val="000000" w:themeColor="text1"/>
        </w:rPr>
        <w:t>esclusiva,</w:t>
      </w:r>
      <w:r w:rsidRPr="00301174">
        <w:rPr>
          <w:rFonts w:ascii="Helvetica" w:hAnsi="Helvetica" w:cstheme="minorHAnsi"/>
          <w:i/>
          <w:iCs/>
          <w:color w:val="000000" w:themeColor="text1"/>
        </w:rPr>
        <w:t xml:space="preserve"> che alza il livello in termini di design e produzione ceramica". Ha continuato: "RAK </w:t>
      </w:r>
      <w:proofErr w:type="spellStart"/>
      <w:r w:rsidRPr="00301174">
        <w:rPr>
          <w:rFonts w:ascii="Helvetica" w:hAnsi="Helvetica" w:cstheme="minorHAnsi"/>
          <w:i/>
          <w:iCs/>
          <w:color w:val="000000" w:themeColor="text1"/>
        </w:rPr>
        <w:t>Ceramics</w:t>
      </w:r>
      <w:proofErr w:type="spellEnd"/>
      <w:r w:rsidRPr="00301174">
        <w:rPr>
          <w:rFonts w:ascii="Helvetica" w:hAnsi="Helvetica" w:cstheme="minorHAnsi"/>
          <w:i/>
          <w:iCs/>
          <w:color w:val="000000" w:themeColor="text1"/>
        </w:rPr>
        <w:t xml:space="preserve"> ed ELIE SAAB condividono una visione di design squisito, artigianato impeccabile ed eccellenza ceramica senza</w:t>
      </w:r>
      <w:r w:rsidRPr="006078AE">
        <w:rPr>
          <w:rFonts w:ascii="Helvetica" w:hAnsi="Helvetica" w:cstheme="minorHAnsi"/>
          <w:i/>
          <w:iCs/>
          <w:color w:val="000000" w:themeColor="text1"/>
        </w:rPr>
        <w:t xml:space="preserve"> compromessi, e non vediamo l'ora di creare più prodotti in futuro".</w:t>
      </w:r>
    </w:p>
    <w:p w14:paraId="08470428" w14:textId="77777777" w:rsidR="00FF37FE" w:rsidRPr="00D51751" w:rsidRDefault="00FF37FE" w:rsidP="006301B9">
      <w:pPr>
        <w:rPr>
          <w:rFonts w:ascii="Helvetica" w:hAnsi="Helvetica" w:cstheme="minorHAnsi"/>
          <w:b/>
          <w:bCs/>
          <w:color w:val="000000" w:themeColor="text1"/>
        </w:rPr>
      </w:pPr>
    </w:p>
    <w:p w14:paraId="65E15A2F" w14:textId="5447849D" w:rsidR="006078AE" w:rsidRDefault="00D51751" w:rsidP="006301B9">
      <w:pPr>
        <w:rPr>
          <w:rFonts w:ascii="Helvetica" w:hAnsi="Helvetica" w:cstheme="minorHAnsi"/>
          <w:b/>
          <w:bCs/>
          <w:color w:val="000000" w:themeColor="text1"/>
        </w:rPr>
      </w:pPr>
      <w:r w:rsidRPr="00D51751">
        <w:rPr>
          <w:rFonts w:ascii="Helvetica" w:hAnsi="Helvetica" w:cstheme="minorHAnsi"/>
          <w:b/>
          <w:bCs/>
          <w:color w:val="000000" w:themeColor="text1"/>
        </w:rPr>
        <w:t xml:space="preserve">Le collezioni </w:t>
      </w:r>
      <w:r w:rsidR="00FF37FE" w:rsidRPr="00D51751">
        <w:rPr>
          <w:rFonts w:ascii="Helvetica" w:hAnsi="Helvetica" w:cstheme="minorHAnsi"/>
          <w:b/>
          <w:bCs/>
          <w:color w:val="000000" w:themeColor="text1"/>
        </w:rPr>
        <w:t xml:space="preserve">ELIE SAAB </w:t>
      </w:r>
      <w:proofErr w:type="spellStart"/>
      <w:r w:rsidRPr="00D51751">
        <w:rPr>
          <w:rFonts w:ascii="Helvetica" w:hAnsi="Helvetica" w:cstheme="minorHAnsi"/>
          <w:b/>
          <w:bCs/>
          <w:i/>
          <w:iCs/>
          <w:bdr w:val="none" w:sz="0" w:space="0" w:color="auto" w:frame="1"/>
        </w:rPr>
        <w:t>Surfaces</w:t>
      </w:r>
      <w:proofErr w:type="spellEnd"/>
      <w:r w:rsidRPr="00D51751">
        <w:rPr>
          <w:rFonts w:ascii="Helvetica" w:hAnsi="Helvetica" w:cstheme="minorHAnsi"/>
          <w:b/>
          <w:bCs/>
          <w:i/>
          <w:iCs/>
          <w:bdr w:val="none" w:sz="0" w:space="0" w:color="auto" w:frame="1"/>
        </w:rPr>
        <w:t xml:space="preserve"> and </w:t>
      </w:r>
      <w:proofErr w:type="spellStart"/>
      <w:r w:rsidRPr="00D51751">
        <w:rPr>
          <w:rFonts w:ascii="Helvetica" w:hAnsi="Helvetica" w:cstheme="minorHAnsi"/>
          <w:b/>
          <w:bCs/>
          <w:i/>
          <w:iCs/>
          <w:bdr w:val="none" w:sz="0" w:space="0" w:color="auto" w:frame="1"/>
        </w:rPr>
        <w:t>Bathroom</w:t>
      </w:r>
      <w:proofErr w:type="spellEnd"/>
      <w:r w:rsidRPr="00D51751">
        <w:rPr>
          <w:rFonts w:ascii="Helvetica" w:hAnsi="Helvetica" w:cstheme="minorHAnsi"/>
          <w:b/>
          <w:bCs/>
          <w:i/>
          <w:iCs/>
          <w:bdr w:val="none" w:sz="0" w:space="0" w:color="auto" w:frame="1"/>
        </w:rPr>
        <w:t xml:space="preserve"> Collection</w:t>
      </w:r>
      <w:r w:rsidRPr="00D51751">
        <w:rPr>
          <w:rFonts w:ascii="Helvetica" w:hAnsi="Helvetica" w:cstheme="minorHAnsi"/>
          <w:b/>
          <w:bCs/>
          <w:bdr w:val="none" w:sz="0" w:space="0" w:color="auto" w:frame="1"/>
        </w:rPr>
        <w:t xml:space="preserve"> </w:t>
      </w:r>
      <w:r w:rsidR="00FF37FE" w:rsidRPr="00D51751">
        <w:rPr>
          <w:rFonts w:ascii="Helvetica" w:hAnsi="Helvetica" w:cstheme="minorHAnsi"/>
          <w:b/>
          <w:bCs/>
          <w:color w:val="000000" w:themeColor="text1"/>
        </w:rPr>
        <w:t>sono</w:t>
      </w:r>
      <w:r w:rsidR="00FF37FE" w:rsidRPr="006078AE">
        <w:rPr>
          <w:rFonts w:ascii="Helvetica" w:hAnsi="Helvetica" w:cstheme="minorHAnsi"/>
          <w:b/>
          <w:bCs/>
          <w:color w:val="000000" w:themeColor="text1"/>
        </w:rPr>
        <w:t xml:space="preserve"> disponibili esclusivamente tramite RAK </w:t>
      </w:r>
      <w:proofErr w:type="spellStart"/>
      <w:r w:rsidR="00FF37FE" w:rsidRPr="006078AE">
        <w:rPr>
          <w:rFonts w:ascii="Helvetica" w:hAnsi="Helvetica" w:cstheme="minorHAnsi"/>
          <w:b/>
          <w:bCs/>
          <w:color w:val="000000" w:themeColor="text1"/>
        </w:rPr>
        <w:t>Ceramics</w:t>
      </w:r>
      <w:proofErr w:type="spellEnd"/>
      <w:r w:rsidR="00FF37FE" w:rsidRPr="006078AE">
        <w:rPr>
          <w:rFonts w:ascii="Helvetica" w:hAnsi="Helvetica" w:cstheme="minorHAnsi"/>
          <w:b/>
          <w:bCs/>
          <w:color w:val="000000" w:themeColor="text1"/>
        </w:rPr>
        <w:t>.</w:t>
      </w:r>
      <w:r w:rsidR="006078AE" w:rsidRPr="006078AE">
        <w:rPr>
          <w:rFonts w:ascii="Helvetica" w:hAnsi="Helvetica" w:cstheme="minorHAnsi"/>
          <w:b/>
          <w:bCs/>
          <w:color w:val="000000" w:themeColor="text1"/>
        </w:rPr>
        <w:t xml:space="preserve"> </w:t>
      </w:r>
    </w:p>
    <w:p w14:paraId="6EBB68C4" w14:textId="049B5C19" w:rsidR="00D51751" w:rsidRPr="006078AE" w:rsidRDefault="00FF37FE" w:rsidP="006301B9">
      <w:pPr>
        <w:rPr>
          <w:rFonts w:ascii="Helvetica" w:hAnsi="Helvetica" w:cstheme="minorHAnsi"/>
          <w:color w:val="000000" w:themeColor="text1"/>
          <w:u w:val="single"/>
        </w:rPr>
      </w:pPr>
      <w:r w:rsidRPr="006078AE">
        <w:rPr>
          <w:rFonts w:ascii="Helvetica" w:hAnsi="Helvetica" w:cstheme="minorHAnsi"/>
          <w:color w:val="000000" w:themeColor="text1"/>
        </w:rPr>
        <w:t>Per maggiori informazioni:</w:t>
      </w:r>
      <w:r w:rsidR="00751667" w:rsidRPr="006078AE">
        <w:rPr>
          <w:rFonts w:ascii="Helvetica" w:hAnsi="Helvetica" w:cstheme="minorHAnsi"/>
          <w:color w:val="000000" w:themeColor="text1"/>
        </w:rPr>
        <w:t xml:space="preserve"> </w:t>
      </w:r>
      <w:hyperlink r:id="rId6" w:history="1">
        <w:r w:rsidR="00751667" w:rsidRPr="006078AE">
          <w:rPr>
            <w:rStyle w:val="Collegamentoipertestuale"/>
            <w:rFonts w:ascii="Helvetica" w:hAnsi="Helvetica" w:cstheme="minorHAnsi"/>
            <w:color w:val="000000" w:themeColor="text1"/>
          </w:rPr>
          <w:t>www.eliesaab.rakceramics.com</w:t>
        </w:r>
      </w:hyperlink>
    </w:p>
    <w:p w14:paraId="61C05CE2" w14:textId="2B7F6171" w:rsidR="00627E1D" w:rsidRPr="006078AE" w:rsidRDefault="00627E1D" w:rsidP="006301B9">
      <w:pPr>
        <w:rPr>
          <w:rFonts w:ascii="Helvetica" w:hAnsi="Helvetica" w:cstheme="minorHAnsi"/>
          <w:color w:val="000000" w:themeColor="text1"/>
        </w:rPr>
      </w:pPr>
    </w:p>
    <w:p w14:paraId="43D0FD0B" w14:textId="47D67FF3" w:rsidR="00FF37FE" w:rsidRPr="002F71C1" w:rsidRDefault="00FF37FE" w:rsidP="006301B9">
      <w:pPr>
        <w:rPr>
          <w:rFonts w:ascii="Helvetica" w:hAnsi="Helvetica" w:cstheme="minorHAnsi"/>
          <w:b/>
          <w:bCs/>
          <w:color w:val="000000" w:themeColor="text1"/>
        </w:rPr>
      </w:pPr>
      <w:r w:rsidRPr="002F71C1">
        <w:rPr>
          <w:rFonts w:ascii="Helvetica" w:hAnsi="Helvetica" w:cstheme="minorHAnsi"/>
          <w:b/>
          <w:bCs/>
          <w:color w:val="000000" w:themeColor="text1"/>
        </w:rPr>
        <w:t xml:space="preserve">Per richieste stampa contattare l’ufficio stampa RAK </w:t>
      </w:r>
      <w:proofErr w:type="spellStart"/>
      <w:r w:rsidRPr="002F71C1">
        <w:rPr>
          <w:rFonts w:ascii="Helvetica" w:hAnsi="Helvetica" w:cstheme="minorHAnsi"/>
          <w:b/>
          <w:bCs/>
          <w:color w:val="000000" w:themeColor="text1"/>
        </w:rPr>
        <w:t>Ceramics</w:t>
      </w:r>
      <w:proofErr w:type="spellEnd"/>
      <w:r w:rsidRPr="002F71C1">
        <w:rPr>
          <w:rFonts w:ascii="Helvetica" w:hAnsi="Helvetica" w:cstheme="minorHAnsi"/>
          <w:b/>
          <w:bCs/>
          <w:color w:val="000000" w:themeColor="text1"/>
        </w:rPr>
        <w:t>:</w:t>
      </w:r>
    </w:p>
    <w:p w14:paraId="25A2A71B" w14:textId="1E228277" w:rsidR="00FF37FE" w:rsidRPr="002F71C1" w:rsidRDefault="00FF37FE" w:rsidP="006301B9">
      <w:pPr>
        <w:rPr>
          <w:rFonts w:ascii="Helvetica" w:hAnsi="Helvetica" w:cstheme="minorHAnsi"/>
          <w:b/>
          <w:bCs/>
          <w:color w:val="000000" w:themeColor="text1"/>
        </w:rPr>
      </w:pPr>
      <w:r w:rsidRPr="002F71C1">
        <w:rPr>
          <w:rFonts w:ascii="Helvetica" w:hAnsi="Helvetica" w:cstheme="minorHAnsi"/>
          <w:b/>
          <w:bCs/>
          <w:color w:val="000000" w:themeColor="text1"/>
        </w:rPr>
        <w:t>Paola Staiano</w:t>
      </w:r>
      <w:r w:rsidR="00D51751">
        <w:rPr>
          <w:rFonts w:ascii="Helvetica" w:hAnsi="Helvetica" w:cstheme="minorHAnsi"/>
          <w:b/>
          <w:bCs/>
          <w:color w:val="000000" w:themeColor="text1"/>
        </w:rPr>
        <w:t xml:space="preserve"> | </w:t>
      </w:r>
      <w:proofErr w:type="spellStart"/>
      <w:r w:rsidR="00D51751" w:rsidRPr="002F71C1">
        <w:rPr>
          <w:rFonts w:ascii="Helvetica" w:hAnsi="Helvetica" w:cstheme="minorHAnsi"/>
          <w:b/>
          <w:bCs/>
          <w:color w:val="000000" w:themeColor="text1"/>
        </w:rPr>
        <w:t>TAConline</w:t>
      </w:r>
      <w:proofErr w:type="spellEnd"/>
    </w:p>
    <w:p w14:paraId="1B7E1A8B" w14:textId="02B458CC" w:rsidR="00FF37FE" w:rsidRPr="00D72F77" w:rsidRDefault="00FF37FE" w:rsidP="006301B9">
      <w:pPr>
        <w:rPr>
          <w:rFonts w:ascii="Helvetica" w:hAnsi="Helvetica" w:cstheme="minorHAnsi"/>
          <w:i/>
          <w:iCs/>
          <w:color w:val="000000" w:themeColor="text1"/>
        </w:rPr>
      </w:pPr>
      <w:proofErr w:type="spellStart"/>
      <w:r w:rsidRPr="00D72F77">
        <w:rPr>
          <w:rFonts w:ascii="Helvetica" w:hAnsi="Helvetica" w:cstheme="minorHAnsi"/>
          <w:i/>
          <w:iCs/>
          <w:color w:val="000000" w:themeColor="text1"/>
        </w:rPr>
        <w:t>Communication</w:t>
      </w:r>
      <w:proofErr w:type="spellEnd"/>
      <w:r w:rsidRPr="00D72F77">
        <w:rPr>
          <w:rFonts w:ascii="Helvetica" w:hAnsi="Helvetica" w:cstheme="minorHAnsi"/>
          <w:i/>
          <w:iCs/>
          <w:color w:val="000000" w:themeColor="text1"/>
        </w:rPr>
        <w:t xml:space="preserve"> &amp; PR manager</w:t>
      </w:r>
    </w:p>
    <w:p w14:paraId="743B7797" w14:textId="65A27B8B" w:rsidR="009341BB" w:rsidRPr="00D51751" w:rsidRDefault="00FF37FE" w:rsidP="006301B9">
      <w:pPr>
        <w:rPr>
          <w:rStyle w:val="Collegamentoipertestuale"/>
          <w:rFonts w:ascii="Helvetica" w:hAnsi="Helvetica" w:cstheme="minorHAnsi"/>
          <w:i/>
          <w:iCs/>
          <w:color w:val="0070C0"/>
          <w:lang w:val="en-US"/>
        </w:rPr>
      </w:pPr>
      <w:r w:rsidRPr="00D51751">
        <w:rPr>
          <w:rFonts w:ascii="Helvetica" w:hAnsi="Helvetica" w:cstheme="minorHAnsi"/>
          <w:i/>
          <w:iCs/>
          <w:color w:val="0070C0"/>
          <w:u w:val="single"/>
          <w:lang w:val="en-US"/>
        </w:rPr>
        <w:t>staiano@taconline.i</w:t>
      </w:r>
      <w:r w:rsidR="00D51751" w:rsidRPr="00D51751">
        <w:rPr>
          <w:rFonts w:ascii="Helvetica" w:hAnsi="Helvetica" w:cstheme="minorHAnsi"/>
          <w:i/>
          <w:iCs/>
          <w:color w:val="0070C0"/>
          <w:u w:val="single"/>
          <w:lang w:val="en-US"/>
        </w:rPr>
        <w:t>t</w:t>
      </w:r>
    </w:p>
    <w:p w14:paraId="50238E2E" w14:textId="77777777" w:rsidR="00DE40D4" w:rsidRPr="00D51751" w:rsidRDefault="00DE40D4" w:rsidP="006301B9">
      <w:pPr>
        <w:keepNext/>
        <w:keepLines/>
        <w:pBdr>
          <w:top w:val="nil"/>
          <w:left w:val="nil"/>
          <w:bottom w:val="nil"/>
          <w:right w:val="nil"/>
          <w:between w:val="nil"/>
        </w:pBdr>
        <w:outlineLvl w:val="2"/>
        <w:rPr>
          <w:rFonts w:ascii="Helvetica" w:hAnsi="Helvetica"/>
          <w:b/>
          <w:color w:val="C2AA75"/>
          <w:szCs w:val="20"/>
          <w:lang w:val="en-US" w:eastAsia="en-GB"/>
        </w:rPr>
      </w:pPr>
    </w:p>
    <w:p w14:paraId="5387C14C" w14:textId="77777777" w:rsidR="00D51751" w:rsidRDefault="00D51751" w:rsidP="006301B9">
      <w:pPr>
        <w:rPr>
          <w:rFonts w:ascii="Helvetica" w:hAnsi="Helvetica"/>
          <w:b/>
          <w:color w:val="C2AA75"/>
          <w:szCs w:val="20"/>
          <w:lang w:val="en-US" w:eastAsia="en-GB"/>
        </w:rPr>
      </w:pPr>
    </w:p>
    <w:p w14:paraId="5A1EEDAA" w14:textId="5728CE86" w:rsidR="00692E83" w:rsidRPr="00D51751" w:rsidRDefault="00692E83" w:rsidP="006301B9">
      <w:pPr>
        <w:rPr>
          <w:rFonts w:ascii="Helvetica" w:hAnsi="Helvetica"/>
          <w:b/>
          <w:color w:val="C2AA75"/>
          <w:szCs w:val="20"/>
          <w:lang w:val="en-US" w:eastAsia="en-GB"/>
        </w:rPr>
      </w:pPr>
      <w:r w:rsidRPr="00D51751">
        <w:rPr>
          <w:rFonts w:ascii="Helvetica" w:hAnsi="Helvetica"/>
          <w:b/>
          <w:color w:val="C2AA75"/>
          <w:szCs w:val="20"/>
          <w:lang w:val="en-US" w:eastAsia="en-GB"/>
        </w:rPr>
        <w:t>ELIE SAAB</w:t>
      </w:r>
    </w:p>
    <w:p w14:paraId="3BB6D062" w14:textId="2CF3CCC0" w:rsidR="00F60B60" w:rsidRDefault="00FF37FE" w:rsidP="006301B9">
      <w:pPr>
        <w:rPr>
          <w:rStyle w:val="Collegamentoipertestuale"/>
          <w:rFonts w:ascii="Helvetica" w:hAnsi="Helvetica" w:cstheme="minorHAnsi"/>
        </w:rPr>
      </w:pPr>
      <w:r w:rsidRPr="002F71C1">
        <w:rPr>
          <w:rFonts w:ascii="Helvetica" w:eastAsia="Times New Roman" w:hAnsi="Helvetica" w:cstheme="minorHAnsi"/>
          <w:color w:val="000000" w:themeColor="text1"/>
        </w:rPr>
        <w:t xml:space="preserve">Elie Saab ha fondato la sua etichetta omonima nel 1982, a soli 18 anni. Da allora, la maison ELIE SAAB si è affermata come uno dei maggiori leader nella categoria HAUTE COUTURE a livello globale, con atelier con sede a Parigi e Beirut. ELIE SAAB ha continuato a costruire sul savoir-faire intrinseco e sull'eleganza innata per cui è rinomata, espandendosi nelle categorie Prêt-à-Porter, Bridal, Accessori, Eyewear &amp; Fragrance. Insieme alla più recente avventura del marchio in home &amp; interiors, con la nuova linea MAISON, ELIE SAAB </w:t>
      </w:r>
      <w:r w:rsidR="00286C42">
        <w:rPr>
          <w:rFonts w:ascii="Helvetica" w:eastAsia="Times New Roman" w:hAnsi="Helvetica" w:cstheme="minorHAnsi"/>
          <w:color w:val="000000" w:themeColor="text1"/>
        </w:rPr>
        <w:t>è tra i più rinomati</w:t>
      </w:r>
      <w:r w:rsidRPr="002F71C1">
        <w:rPr>
          <w:rFonts w:ascii="Helvetica" w:eastAsia="Times New Roman" w:hAnsi="Helvetica" w:cstheme="minorHAnsi"/>
          <w:color w:val="000000" w:themeColor="text1"/>
        </w:rPr>
        <w:t xml:space="preserve"> marchi globali di moda e lifestyle di lusso del mondo</w:t>
      </w:r>
      <w:r w:rsidR="00F60B60" w:rsidRPr="002F71C1">
        <w:rPr>
          <w:rFonts w:ascii="Helvetica" w:hAnsi="Helvetica" w:cstheme="minorHAnsi"/>
          <w:color w:val="000000" w:themeColor="text1"/>
        </w:rPr>
        <w:t>. </w:t>
      </w:r>
      <w:hyperlink r:id="rId7" w:tgtFrame="_blank" w:history="1">
        <w:r w:rsidR="00F60B60" w:rsidRPr="002F71C1">
          <w:rPr>
            <w:rStyle w:val="Collegamentoipertestuale"/>
            <w:rFonts w:ascii="Helvetica" w:hAnsi="Helvetica" w:cstheme="minorHAnsi"/>
          </w:rPr>
          <w:t>www.eliesaab.com</w:t>
        </w:r>
      </w:hyperlink>
    </w:p>
    <w:p w14:paraId="20029A19" w14:textId="77777777" w:rsidR="00D51751" w:rsidRPr="002F71C1" w:rsidRDefault="00D51751" w:rsidP="006301B9">
      <w:pPr>
        <w:rPr>
          <w:rFonts w:ascii="Helvetica" w:eastAsia="Times New Roman" w:hAnsi="Helvetica" w:cstheme="minorHAnsi"/>
          <w:color w:val="000000" w:themeColor="text1"/>
        </w:rPr>
      </w:pPr>
    </w:p>
    <w:p w14:paraId="00DB1DD1" w14:textId="77777777" w:rsidR="006078AE" w:rsidRPr="002F71C1" w:rsidRDefault="006078AE" w:rsidP="006301B9">
      <w:pPr>
        <w:pStyle w:val="NormaleWeb"/>
        <w:shd w:val="clear" w:color="auto" w:fill="FFFFFF"/>
        <w:spacing w:before="0" w:beforeAutospacing="0" w:after="0" w:afterAutospacing="0"/>
        <w:rPr>
          <w:rFonts w:ascii="Helvetica" w:hAnsi="Helvetica" w:cstheme="minorHAnsi"/>
          <w:b/>
          <w:bCs/>
          <w:color w:val="000000" w:themeColor="text1"/>
        </w:rPr>
      </w:pPr>
      <w:r w:rsidRPr="002F71C1">
        <w:rPr>
          <w:rFonts w:ascii="Helvetica" w:hAnsi="Helvetica" w:cstheme="minorHAnsi"/>
          <w:b/>
          <w:bCs/>
          <w:color w:val="000000" w:themeColor="text1"/>
        </w:rPr>
        <w:t>Per approfondimenti, contattare:</w:t>
      </w:r>
    </w:p>
    <w:p w14:paraId="7AD72CF6" w14:textId="23A9A335" w:rsidR="00DE40D4" w:rsidRPr="006078AE" w:rsidRDefault="00B33345" w:rsidP="006301B9">
      <w:pPr>
        <w:rPr>
          <w:rFonts w:ascii="Helvetica" w:hAnsi="Helvetica"/>
        </w:rPr>
      </w:pPr>
      <w:r w:rsidRPr="002F71C1">
        <w:rPr>
          <w:rFonts w:ascii="Helvetica" w:hAnsi="Helvetica"/>
          <w:b/>
          <w:bCs/>
        </w:rPr>
        <w:t>Rafif Safadi</w:t>
      </w:r>
      <w:r w:rsidRPr="002F71C1">
        <w:rPr>
          <w:rFonts w:ascii="Helvetica" w:hAnsi="Helvetica"/>
        </w:rPr>
        <w:br/>
      </w:r>
      <w:r w:rsidRPr="006078AE">
        <w:rPr>
          <w:rFonts w:ascii="Helvetica" w:hAnsi="Helvetica"/>
          <w:i/>
        </w:rPr>
        <w:t xml:space="preserve">Communications </w:t>
      </w:r>
      <w:proofErr w:type="spellStart"/>
      <w:r w:rsidRPr="006078AE">
        <w:rPr>
          <w:rFonts w:ascii="Helvetica" w:hAnsi="Helvetica"/>
          <w:i/>
        </w:rPr>
        <w:t>Director</w:t>
      </w:r>
      <w:proofErr w:type="spellEnd"/>
      <w:r w:rsidRPr="002F71C1">
        <w:rPr>
          <w:rFonts w:ascii="Helvetica" w:hAnsi="Helvetica"/>
          <w:i/>
        </w:rPr>
        <w:br/>
      </w:r>
      <w:hyperlink r:id="rId8" w:history="1">
        <w:r w:rsidRPr="002F71C1">
          <w:rPr>
            <w:rStyle w:val="Collegamentoipertestuale"/>
            <w:rFonts w:ascii="Helvetica" w:hAnsi="Helvetica" w:cstheme="minorHAnsi"/>
            <w:i/>
          </w:rPr>
          <w:t>rafifs@eliesaab.com</w:t>
        </w:r>
      </w:hyperlink>
    </w:p>
    <w:p w14:paraId="3DE6F20F" w14:textId="77777777" w:rsidR="009341BB" w:rsidRPr="006078AE" w:rsidRDefault="009341BB" w:rsidP="006301B9">
      <w:pPr>
        <w:rPr>
          <w:rFonts w:ascii="Helvetica" w:hAnsi="Helvetica"/>
        </w:rPr>
      </w:pPr>
    </w:p>
    <w:p w14:paraId="00C305E9" w14:textId="77777777" w:rsidR="00D72F77" w:rsidRDefault="00692E83" w:rsidP="006301B9">
      <w:pPr>
        <w:keepNext/>
        <w:keepLines/>
        <w:pBdr>
          <w:top w:val="nil"/>
          <w:left w:val="nil"/>
          <w:bottom w:val="nil"/>
          <w:right w:val="nil"/>
          <w:between w:val="nil"/>
        </w:pBdr>
        <w:outlineLvl w:val="2"/>
        <w:rPr>
          <w:rFonts w:ascii="Helvetica" w:hAnsi="Helvetica"/>
          <w:b/>
          <w:color w:val="C2AA75"/>
          <w:szCs w:val="20"/>
          <w:lang w:eastAsia="en-GB"/>
        </w:rPr>
      </w:pPr>
      <w:r w:rsidRPr="002F71C1">
        <w:rPr>
          <w:rFonts w:ascii="Helvetica" w:hAnsi="Helvetica"/>
          <w:b/>
          <w:color w:val="C2AA75"/>
          <w:szCs w:val="20"/>
          <w:lang w:eastAsia="en-GB"/>
        </w:rPr>
        <w:t xml:space="preserve">RAK </w:t>
      </w:r>
      <w:proofErr w:type="spellStart"/>
      <w:r w:rsidRPr="002F71C1">
        <w:rPr>
          <w:rFonts w:ascii="Helvetica" w:hAnsi="Helvetica"/>
          <w:b/>
          <w:color w:val="C2AA75"/>
          <w:szCs w:val="20"/>
          <w:lang w:eastAsia="en-GB"/>
        </w:rPr>
        <w:t>Ceramics</w:t>
      </w:r>
      <w:bookmarkStart w:id="0" w:name="_e7sw13mdpuyl" w:colFirst="0" w:colLast="0"/>
      <w:bookmarkEnd w:id="0"/>
      <w:proofErr w:type="spellEnd"/>
    </w:p>
    <w:p w14:paraId="34C1AB46" w14:textId="26AF1CC4" w:rsidR="00FC5FA0" w:rsidRPr="00D51751" w:rsidRDefault="00FF37FE" w:rsidP="00D51751">
      <w:pPr>
        <w:keepNext/>
        <w:keepLines/>
        <w:pBdr>
          <w:top w:val="nil"/>
          <w:left w:val="nil"/>
          <w:bottom w:val="nil"/>
          <w:right w:val="nil"/>
          <w:between w:val="nil"/>
        </w:pBdr>
        <w:outlineLvl w:val="2"/>
        <w:rPr>
          <w:rStyle w:val="Collegamentoipertestuale"/>
          <w:rFonts w:ascii="Helvetica" w:hAnsi="Helvetica"/>
          <w:b/>
          <w:color w:val="C2AA75"/>
          <w:u w:val="none"/>
          <w:lang w:eastAsia="en-GB"/>
        </w:rPr>
      </w:pPr>
      <w:r w:rsidRPr="002F71C1">
        <w:rPr>
          <w:rFonts w:ascii="Helvetica" w:hAnsi="Helvetica"/>
          <w:szCs w:val="20"/>
          <w:lang w:eastAsia="en-GB"/>
        </w:rPr>
        <w:t xml:space="preserve">RAK </w:t>
      </w:r>
      <w:proofErr w:type="spellStart"/>
      <w:r w:rsidRPr="002F71C1">
        <w:rPr>
          <w:rFonts w:ascii="Helvetica" w:hAnsi="Helvetica"/>
          <w:szCs w:val="20"/>
          <w:lang w:eastAsia="en-GB"/>
        </w:rPr>
        <w:t>Ceramics</w:t>
      </w:r>
      <w:proofErr w:type="spellEnd"/>
      <w:r w:rsidRPr="002F71C1">
        <w:rPr>
          <w:rFonts w:ascii="Helvetica" w:hAnsi="Helvetica"/>
          <w:szCs w:val="20"/>
          <w:lang w:eastAsia="en-GB"/>
        </w:rPr>
        <w:t xml:space="preserve"> è uno dei più grandi marchi di ceramica al mondo. Specializzata nella produzione di rivestimenti e pavimenti in ceramica e gres porcellanato, </w:t>
      </w:r>
      <w:proofErr w:type="spellStart"/>
      <w:r w:rsidR="00FC5FA0" w:rsidRPr="002F71C1">
        <w:rPr>
          <w:rFonts w:ascii="Helvetica" w:hAnsi="Helvetica"/>
          <w:szCs w:val="20"/>
          <w:lang w:eastAsia="en-GB"/>
        </w:rPr>
        <w:t>tableware</w:t>
      </w:r>
      <w:proofErr w:type="spellEnd"/>
      <w:r w:rsidRPr="002F71C1">
        <w:rPr>
          <w:rFonts w:ascii="Helvetica" w:hAnsi="Helvetica"/>
          <w:szCs w:val="20"/>
          <w:lang w:eastAsia="en-GB"/>
        </w:rPr>
        <w:t xml:space="preserve">, sanitari </w:t>
      </w:r>
      <w:r w:rsidRPr="00BD4CAC">
        <w:rPr>
          <w:rFonts w:ascii="Helvetica" w:hAnsi="Helvetica"/>
          <w:lang w:eastAsia="en-GB"/>
        </w:rPr>
        <w:t xml:space="preserve">e rubinetti, l'azienda </w:t>
      </w:r>
      <w:r w:rsidR="00FC5FA0" w:rsidRPr="00BD4CAC">
        <w:rPr>
          <w:rFonts w:ascii="Helvetica" w:hAnsi="Helvetica"/>
          <w:lang w:eastAsia="en-GB"/>
        </w:rPr>
        <w:t>una</w:t>
      </w:r>
      <w:r w:rsidRPr="00BD4CAC">
        <w:rPr>
          <w:rFonts w:ascii="Helvetica" w:hAnsi="Helvetica"/>
          <w:lang w:eastAsia="en-GB"/>
        </w:rPr>
        <w:t xml:space="preserve"> capacità </w:t>
      </w:r>
      <w:r w:rsidR="00FC5FA0" w:rsidRPr="00BD4CAC">
        <w:rPr>
          <w:rFonts w:ascii="Helvetica" w:hAnsi="Helvetica"/>
          <w:lang w:eastAsia="en-GB"/>
        </w:rPr>
        <w:t>produttiva di</w:t>
      </w:r>
      <w:r w:rsidRPr="00BD4CAC">
        <w:rPr>
          <w:rFonts w:ascii="Helvetica" w:hAnsi="Helvetica"/>
          <w:lang w:eastAsia="en-GB"/>
        </w:rPr>
        <w:t xml:space="preserve"> 123 milioni di metri quadrati di piastrelle, 5 milioni di pezzi di sanitari, 24 milioni di pezzi di stoviglie in porcellana e 1 milione di pezzi di rubinetti all'anno </w:t>
      </w:r>
      <w:r w:rsidR="00FC5FA0" w:rsidRPr="00BD4CAC">
        <w:rPr>
          <w:rFonts w:ascii="Helvetica" w:hAnsi="Helvetica"/>
          <w:lang w:eastAsia="en-GB"/>
        </w:rPr>
        <w:t xml:space="preserve">tutti realizzati </w:t>
      </w:r>
      <w:r w:rsidRPr="00BD4CAC">
        <w:rPr>
          <w:rFonts w:ascii="Helvetica" w:hAnsi="Helvetica"/>
          <w:lang w:eastAsia="en-GB"/>
        </w:rPr>
        <w:t xml:space="preserve">nei suoi 22 stabilimenti all'avanguardia negli Emirati Arabi Uniti, India e </w:t>
      </w:r>
      <w:proofErr w:type="spellStart"/>
      <w:r w:rsidRPr="00BD4CAC">
        <w:rPr>
          <w:rFonts w:ascii="Helvetica" w:hAnsi="Helvetica"/>
          <w:lang w:eastAsia="en-GB"/>
        </w:rPr>
        <w:t>Bangladesh.Fondata</w:t>
      </w:r>
      <w:proofErr w:type="spellEnd"/>
      <w:r w:rsidRPr="00BD4CAC">
        <w:rPr>
          <w:rFonts w:ascii="Helvetica" w:hAnsi="Helvetica"/>
          <w:lang w:eastAsia="en-GB"/>
        </w:rPr>
        <w:t xml:space="preserve"> nel 1989 e con sede negli Emirati Arabi Uniti, RAK </w:t>
      </w:r>
      <w:proofErr w:type="spellStart"/>
      <w:r w:rsidRPr="00BD4CAC">
        <w:rPr>
          <w:rFonts w:ascii="Helvetica" w:hAnsi="Helvetica"/>
          <w:lang w:eastAsia="en-GB"/>
        </w:rPr>
        <w:t>Ceramics</w:t>
      </w:r>
      <w:proofErr w:type="spellEnd"/>
      <w:r w:rsidRPr="00BD4CAC">
        <w:rPr>
          <w:rFonts w:ascii="Helvetica" w:hAnsi="Helvetica"/>
          <w:lang w:eastAsia="en-GB"/>
        </w:rPr>
        <w:t xml:space="preserve"> serve clienti in oltre 150 paesi attraverso la sua rete di </w:t>
      </w:r>
      <w:proofErr w:type="spellStart"/>
      <w:r w:rsidRPr="00BD4CAC">
        <w:rPr>
          <w:rFonts w:ascii="Helvetica" w:hAnsi="Helvetica"/>
          <w:lang w:eastAsia="en-GB"/>
        </w:rPr>
        <w:t>hub</w:t>
      </w:r>
      <w:proofErr w:type="spellEnd"/>
      <w:r w:rsidRPr="00BD4CAC">
        <w:rPr>
          <w:rFonts w:ascii="Helvetica" w:hAnsi="Helvetica"/>
          <w:lang w:eastAsia="en-GB"/>
        </w:rPr>
        <w:t xml:space="preserve"> operativi in Europa, Medio Oriente e Nord Africa, Asia, Nord e Sud America e Australia. </w:t>
      </w:r>
      <w:hyperlink r:id="rId9" w:history="1">
        <w:r w:rsidR="00FC5FA0" w:rsidRPr="00BD4CAC">
          <w:rPr>
            <w:rStyle w:val="Collegamentoipertestuale"/>
            <w:rFonts w:ascii="Helvetica" w:hAnsi="Helvetica"/>
            <w:lang w:eastAsia="en-GB"/>
          </w:rPr>
          <w:t>www.rakceramics.com</w:t>
        </w:r>
      </w:hyperlink>
    </w:p>
    <w:p w14:paraId="461B7E08" w14:textId="77777777" w:rsidR="00BD4CAC" w:rsidRPr="00BD4CAC" w:rsidRDefault="00BD4CAC" w:rsidP="00BD4CAC">
      <w:pPr>
        <w:rPr>
          <w:rFonts w:ascii="Helvetica" w:eastAsia="Times New Roman" w:hAnsi="Helvetica" w:cs="Times New Roman"/>
          <w:color w:val="000000"/>
          <w:lang w:eastAsia="it-IT"/>
        </w:rPr>
      </w:pPr>
      <w:r w:rsidRPr="00BD4CAC">
        <w:rPr>
          <w:rFonts w:ascii="Helvetica" w:eastAsia="Times New Roman" w:hAnsi="Helvetica" w:cs="Times New Roman"/>
          <w:color w:val="000000"/>
          <w:lang w:eastAsia="it-IT"/>
        </w:rPr>
        <w:t xml:space="preserve">Al di là dei numeri, seppure impressionanti, negli ultimi anni l’azienda ha scelto di intraprendere una strategia di marketing finalizzata soprattutto alla valorizzazione del proprio </w:t>
      </w:r>
      <w:proofErr w:type="gramStart"/>
      <w:r w:rsidRPr="00BD4CAC">
        <w:rPr>
          <w:rFonts w:ascii="Helvetica" w:eastAsia="Times New Roman" w:hAnsi="Helvetica" w:cs="Times New Roman"/>
          <w:color w:val="000000"/>
          <w:lang w:eastAsia="it-IT"/>
        </w:rPr>
        <w:t>brand</w:t>
      </w:r>
      <w:proofErr w:type="gramEnd"/>
      <w:r w:rsidRPr="00BD4CAC">
        <w:rPr>
          <w:rFonts w:ascii="Helvetica" w:eastAsia="Times New Roman" w:hAnsi="Helvetica" w:cs="Times New Roman"/>
          <w:color w:val="000000"/>
          <w:lang w:eastAsia="it-IT"/>
        </w:rPr>
        <w:t xml:space="preserve"> perseguendo la massima qualità dei prodotti e intraprendendo un percorso anche nell’ambito del design. Grazie, infatti, alla collaborazione con designer di fama internazionale ma anche investendo su giovani promesse, ha emancipato la propria immagine di azienda multinazionale rivolta unicamente alla produzione di grandi volumi, per affermarsi come brand ad alto valore aggiunto e iniziare anche un percorso di dialogo con il mondo del progetto. A dimostrazione di questa nuova attenzione, nel 2022, RAK </w:t>
      </w:r>
      <w:proofErr w:type="spellStart"/>
      <w:r w:rsidRPr="00BD4CAC">
        <w:rPr>
          <w:rFonts w:ascii="Helvetica" w:eastAsia="Times New Roman" w:hAnsi="Helvetica" w:cs="Times New Roman"/>
          <w:color w:val="000000"/>
          <w:lang w:eastAsia="it-IT"/>
        </w:rPr>
        <w:t>Ceramics</w:t>
      </w:r>
      <w:proofErr w:type="spellEnd"/>
      <w:r w:rsidRPr="00BD4CAC">
        <w:rPr>
          <w:rFonts w:ascii="Helvetica" w:eastAsia="Times New Roman" w:hAnsi="Helvetica" w:cs="Times New Roman"/>
          <w:color w:val="000000"/>
          <w:lang w:eastAsia="it-IT"/>
        </w:rPr>
        <w:t xml:space="preserve"> aprirà una Global </w:t>
      </w:r>
      <w:proofErr w:type="spellStart"/>
      <w:r w:rsidRPr="00BD4CAC">
        <w:rPr>
          <w:rFonts w:ascii="Helvetica" w:eastAsia="Times New Roman" w:hAnsi="Helvetica" w:cs="Times New Roman"/>
          <w:color w:val="000000"/>
          <w:lang w:eastAsia="it-IT"/>
        </w:rPr>
        <w:t>Specification</w:t>
      </w:r>
      <w:proofErr w:type="spellEnd"/>
      <w:r w:rsidRPr="00BD4CAC">
        <w:rPr>
          <w:rFonts w:ascii="Helvetica" w:eastAsia="Times New Roman" w:hAnsi="Helvetica" w:cs="Times New Roman"/>
          <w:color w:val="000000"/>
          <w:lang w:eastAsia="it-IT"/>
        </w:rPr>
        <w:t xml:space="preserve"> Showroom nel centro di Londra dedicata al mondo dell’architettura e del design.</w:t>
      </w:r>
    </w:p>
    <w:p w14:paraId="5AE9602D" w14:textId="77777777" w:rsidR="00BD4CAC" w:rsidRPr="002F71C1" w:rsidRDefault="00BD4CAC" w:rsidP="00286C42">
      <w:pPr>
        <w:pStyle w:val="NormaleWeb"/>
        <w:shd w:val="clear" w:color="auto" w:fill="FFFFFF"/>
        <w:spacing w:before="0" w:beforeAutospacing="0" w:after="0" w:afterAutospacing="0"/>
        <w:rPr>
          <w:rFonts w:ascii="Helvetica" w:eastAsiaTheme="minorHAnsi" w:hAnsi="Helvetica" w:cstheme="minorBidi"/>
          <w:szCs w:val="20"/>
          <w:lang w:eastAsia="en-GB"/>
        </w:rPr>
      </w:pPr>
    </w:p>
    <w:p w14:paraId="6549F2F8" w14:textId="2A450446" w:rsidR="00FF37FE" w:rsidRPr="002F71C1" w:rsidRDefault="00FF37FE" w:rsidP="00FF37FE">
      <w:pPr>
        <w:pStyle w:val="NormaleWeb"/>
        <w:shd w:val="clear" w:color="auto" w:fill="FFFFFF"/>
        <w:spacing w:before="225" w:beforeAutospacing="0" w:after="135" w:afterAutospacing="0" w:line="276" w:lineRule="auto"/>
        <w:rPr>
          <w:rFonts w:ascii="Helvetica" w:hAnsi="Helvetica" w:cstheme="minorHAnsi"/>
          <w:b/>
          <w:bCs/>
          <w:color w:val="000000" w:themeColor="text1"/>
        </w:rPr>
      </w:pPr>
      <w:r w:rsidRPr="002F71C1">
        <w:rPr>
          <w:rFonts w:ascii="Helvetica" w:hAnsi="Helvetica" w:cstheme="minorHAnsi"/>
          <w:b/>
          <w:bCs/>
          <w:color w:val="000000" w:themeColor="text1"/>
        </w:rPr>
        <w:t>Per approfondimenti, contattare:</w:t>
      </w:r>
    </w:p>
    <w:p w14:paraId="7AE57D64" w14:textId="1A0F598D" w:rsidR="00692E83" w:rsidRPr="00D51751" w:rsidRDefault="00B33345" w:rsidP="007931E4">
      <w:pPr>
        <w:rPr>
          <w:rFonts w:ascii="Helvetica" w:hAnsi="Helvetica" w:cstheme="minorHAnsi"/>
          <w:i/>
        </w:rPr>
      </w:pPr>
      <w:r w:rsidRPr="002F71C1">
        <w:rPr>
          <w:rFonts w:ascii="Helvetica" w:hAnsi="Helvetica"/>
          <w:b/>
          <w:bCs/>
        </w:rPr>
        <w:t>Steven Allen</w:t>
      </w:r>
      <w:r w:rsidRPr="002F71C1">
        <w:rPr>
          <w:rFonts w:ascii="Helvetica" w:hAnsi="Helvetica"/>
        </w:rPr>
        <w:br/>
      </w:r>
      <w:r w:rsidRPr="002F71C1">
        <w:rPr>
          <w:rFonts w:ascii="Helvetica" w:hAnsi="Helvetica"/>
          <w:i/>
        </w:rPr>
        <w:t>Head of Corporate Communications</w:t>
      </w:r>
      <w:r w:rsidRPr="002F71C1">
        <w:rPr>
          <w:rFonts w:ascii="Helvetica" w:hAnsi="Helvetica"/>
          <w:i/>
        </w:rPr>
        <w:br/>
      </w:r>
      <w:hyperlink r:id="rId10" w:history="1">
        <w:r w:rsidR="00FF37FE" w:rsidRPr="002F71C1">
          <w:rPr>
            <w:rStyle w:val="Collegamentoipertestuale"/>
            <w:rFonts w:ascii="Helvetica" w:hAnsi="Helvetica" w:cstheme="minorHAnsi"/>
            <w:i/>
          </w:rPr>
          <w:t>steven.allen@rakceramics.com</w:t>
        </w:r>
      </w:hyperlink>
    </w:p>
    <w:sectPr w:rsidR="00692E83" w:rsidRPr="00D51751" w:rsidSect="00D51751">
      <w:headerReference w:type="default" r:id="rId11"/>
      <w:pgSz w:w="12240" w:h="15840"/>
      <w:pgMar w:top="2237" w:right="1440" w:bottom="851" w:left="1440" w:header="61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FA4A77" w14:textId="77777777" w:rsidR="005E72DC" w:rsidRDefault="005E72DC" w:rsidP="00B33345">
      <w:r>
        <w:separator/>
      </w:r>
    </w:p>
  </w:endnote>
  <w:endnote w:type="continuationSeparator" w:id="0">
    <w:p w14:paraId="4B8897F0" w14:textId="77777777" w:rsidR="005E72DC" w:rsidRDefault="005E72DC" w:rsidP="00B333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Corpo)">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FB2C6F" w14:textId="77777777" w:rsidR="005E72DC" w:rsidRDefault="005E72DC" w:rsidP="00B33345">
      <w:r>
        <w:separator/>
      </w:r>
    </w:p>
  </w:footnote>
  <w:footnote w:type="continuationSeparator" w:id="0">
    <w:p w14:paraId="5572C57B" w14:textId="77777777" w:rsidR="005E72DC" w:rsidRDefault="005E72DC" w:rsidP="00B333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42F03" w14:textId="426B7B35" w:rsidR="00B33345" w:rsidRDefault="00683887" w:rsidP="00D51751">
    <w:pPr>
      <w:pStyle w:val="Intestazione"/>
      <w:ind w:left="-426"/>
      <w:jc w:val="center"/>
    </w:pPr>
    <w:r w:rsidRPr="00560D4F">
      <w:rPr>
        <w:rFonts w:cstheme="minorHAnsi"/>
        <w:noProof/>
        <w:color w:val="000000" w:themeColor="text1"/>
        <w:lang w:val="en-GB"/>
      </w:rPr>
      <w:drawing>
        <wp:inline distT="0" distB="0" distL="0" distR="0" wp14:anchorId="5E507600" wp14:editId="4EA1E8FE">
          <wp:extent cx="2719304" cy="52003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971247" cy="568218"/>
                  </a:xfrm>
                  <a:prstGeom prst="rect">
                    <a:avLst/>
                  </a:prstGeom>
                </pic:spPr>
              </pic:pic>
            </a:graphicData>
          </a:graphic>
        </wp:inline>
      </w:drawing>
    </w:r>
  </w:p>
  <w:p w14:paraId="47E2FE69" w14:textId="65D726EE" w:rsidR="00D51751" w:rsidRDefault="00D51751" w:rsidP="00D51751">
    <w:pPr>
      <w:pStyle w:val="Intestazione"/>
    </w:pPr>
    <w:r>
      <w:rPr>
        <w:noProof/>
      </w:rPr>
      <w:drawing>
        <wp:anchor distT="0" distB="0" distL="0" distR="0" simplePos="0" relativeHeight="251659264" behindDoc="1" locked="0" layoutInCell="1" allowOverlap="1" wp14:anchorId="08A0F0FC" wp14:editId="2DC1F331">
          <wp:simplePos x="0" y="0"/>
          <wp:positionH relativeFrom="page">
            <wp:posOffset>3394710</wp:posOffset>
          </wp:positionH>
          <wp:positionV relativeFrom="page">
            <wp:posOffset>1068268</wp:posOffset>
          </wp:positionV>
          <wp:extent cx="599607" cy="333185"/>
          <wp:effectExtent l="0" t="0" r="0" b="0"/>
          <wp:wrapNone/>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2" cstate="print"/>
                  <a:stretch>
                    <a:fillRect/>
                  </a:stretch>
                </pic:blipFill>
                <pic:spPr>
                  <a:xfrm>
                    <a:off x="0" y="0"/>
                    <a:ext cx="599607" cy="333185"/>
                  </a:xfrm>
                  <a:prstGeom prst="rect">
                    <a:avLst/>
                  </a:prstGeom>
                </pic:spPr>
              </pic:pic>
            </a:graphicData>
          </a:graphic>
          <wp14:sizeRelH relativeFrom="margin">
            <wp14:pctWidth>0</wp14:pctWidth>
          </wp14:sizeRelH>
          <wp14:sizeRelV relativeFrom="margin">
            <wp14:pctHeight>0</wp14:pctHeight>
          </wp14:sizeRelV>
        </wp:anchor>
      </w:drawing>
    </w:r>
  </w:p>
  <w:p w14:paraId="3516C037" w14:textId="346D72BA" w:rsidR="00D51751" w:rsidRDefault="00D51751" w:rsidP="00D51751">
    <w:pPr>
      <w:pStyle w:val="Intestazione"/>
      <w:ind w:left="-426"/>
      <w:jc w:val="center"/>
    </w:pPr>
  </w:p>
  <w:p w14:paraId="4BBFFD46" w14:textId="77777777" w:rsidR="00D51751" w:rsidRDefault="00D51751" w:rsidP="00D51751">
    <w:pPr>
      <w:pStyle w:val="Intestazione"/>
      <w:ind w:left="-426"/>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E1D"/>
    <w:rsid w:val="00012353"/>
    <w:rsid w:val="00040FE6"/>
    <w:rsid w:val="000B08BC"/>
    <w:rsid w:val="000C27A1"/>
    <w:rsid w:val="000F7D20"/>
    <w:rsid w:val="001042A8"/>
    <w:rsid w:val="0011411F"/>
    <w:rsid w:val="0013494E"/>
    <w:rsid w:val="00137B4F"/>
    <w:rsid w:val="001520B5"/>
    <w:rsid w:val="00192252"/>
    <w:rsid w:val="00275A68"/>
    <w:rsid w:val="00286C42"/>
    <w:rsid w:val="0028716A"/>
    <w:rsid w:val="002A34DF"/>
    <w:rsid w:val="002A5330"/>
    <w:rsid w:val="002E4331"/>
    <w:rsid w:val="002F2032"/>
    <w:rsid w:val="002F71C1"/>
    <w:rsid w:val="00301174"/>
    <w:rsid w:val="00305D35"/>
    <w:rsid w:val="0033114B"/>
    <w:rsid w:val="003858E5"/>
    <w:rsid w:val="00386057"/>
    <w:rsid w:val="00473E4C"/>
    <w:rsid w:val="00486157"/>
    <w:rsid w:val="0048787E"/>
    <w:rsid w:val="00513EF9"/>
    <w:rsid w:val="00560D4F"/>
    <w:rsid w:val="00576415"/>
    <w:rsid w:val="005E72DC"/>
    <w:rsid w:val="006078AE"/>
    <w:rsid w:val="00613E00"/>
    <w:rsid w:val="00627E1D"/>
    <w:rsid w:val="006301B9"/>
    <w:rsid w:val="00683887"/>
    <w:rsid w:val="00692E83"/>
    <w:rsid w:val="006A3E03"/>
    <w:rsid w:val="006D2010"/>
    <w:rsid w:val="006D4CEE"/>
    <w:rsid w:val="006F0ED7"/>
    <w:rsid w:val="00746443"/>
    <w:rsid w:val="00751667"/>
    <w:rsid w:val="007931E4"/>
    <w:rsid w:val="007A2DA6"/>
    <w:rsid w:val="007B7812"/>
    <w:rsid w:val="00815534"/>
    <w:rsid w:val="0084437D"/>
    <w:rsid w:val="008C7A1C"/>
    <w:rsid w:val="009072A0"/>
    <w:rsid w:val="009341BB"/>
    <w:rsid w:val="00967F64"/>
    <w:rsid w:val="00980890"/>
    <w:rsid w:val="009B6A30"/>
    <w:rsid w:val="00AB14F4"/>
    <w:rsid w:val="00B33345"/>
    <w:rsid w:val="00B641A3"/>
    <w:rsid w:val="00BD4CAC"/>
    <w:rsid w:val="00C65102"/>
    <w:rsid w:val="00C76C06"/>
    <w:rsid w:val="00CB2600"/>
    <w:rsid w:val="00D200CC"/>
    <w:rsid w:val="00D51751"/>
    <w:rsid w:val="00D51CD8"/>
    <w:rsid w:val="00D72F77"/>
    <w:rsid w:val="00DC2FFE"/>
    <w:rsid w:val="00DC401E"/>
    <w:rsid w:val="00DE40D4"/>
    <w:rsid w:val="00E126AE"/>
    <w:rsid w:val="00E70C8D"/>
    <w:rsid w:val="00F60B60"/>
    <w:rsid w:val="00F95D7C"/>
    <w:rsid w:val="00FC2844"/>
    <w:rsid w:val="00FC5FA0"/>
    <w:rsid w:val="00FD3416"/>
    <w:rsid w:val="00FF37F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6B7D8BAA"/>
  <w15:chartTrackingRefBased/>
  <w15:docId w15:val="{2FF21D7B-AFFD-EC4C-8713-E693DB160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27E1D"/>
  </w:style>
  <w:style w:type="paragraph" w:styleId="Titolo1">
    <w:name w:val="heading 1"/>
    <w:basedOn w:val="Normale"/>
    <w:link w:val="Titolo1Carattere"/>
    <w:uiPriority w:val="9"/>
    <w:qFormat/>
    <w:rsid w:val="007B7812"/>
    <w:pPr>
      <w:spacing w:before="100" w:beforeAutospacing="1" w:after="100" w:afterAutospacing="1"/>
      <w:outlineLvl w:val="0"/>
    </w:pPr>
    <w:rPr>
      <w:rFonts w:ascii="Times New Roman" w:eastAsia="Times New Roman" w:hAnsi="Times New Roman" w:cs="Times New Roman"/>
      <w:b/>
      <w:bCs/>
      <w:kern w:val="36"/>
      <w:sz w:val="48"/>
      <w:szCs w:val="48"/>
      <w:lang w:eastAsia="it-IT"/>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apple-converted-space">
    <w:name w:val="apple-converted-space"/>
    <w:basedOn w:val="Carpredefinitoparagrafo"/>
    <w:rsid w:val="00040FE6"/>
  </w:style>
  <w:style w:type="paragraph" w:styleId="NormaleWeb">
    <w:name w:val="Normal (Web)"/>
    <w:basedOn w:val="Normale"/>
    <w:uiPriority w:val="99"/>
    <w:unhideWhenUsed/>
    <w:rsid w:val="006D4CEE"/>
    <w:pPr>
      <w:spacing w:before="100" w:beforeAutospacing="1" w:after="100" w:afterAutospacing="1"/>
    </w:pPr>
    <w:rPr>
      <w:rFonts w:ascii="Times New Roman" w:eastAsia="Times New Roman" w:hAnsi="Times New Roman" w:cs="Times New Roman"/>
    </w:rPr>
  </w:style>
  <w:style w:type="character" w:styleId="Collegamentoipertestuale">
    <w:name w:val="Hyperlink"/>
    <w:basedOn w:val="Carpredefinitoparagrafo"/>
    <w:uiPriority w:val="99"/>
    <w:unhideWhenUsed/>
    <w:rsid w:val="006D4CEE"/>
    <w:rPr>
      <w:color w:val="0563C1" w:themeColor="hyperlink"/>
      <w:u w:val="single"/>
    </w:rPr>
  </w:style>
  <w:style w:type="character" w:styleId="Menzionenonrisolta">
    <w:name w:val="Unresolved Mention"/>
    <w:basedOn w:val="Carpredefinitoparagrafo"/>
    <w:uiPriority w:val="99"/>
    <w:semiHidden/>
    <w:unhideWhenUsed/>
    <w:rsid w:val="006D4CEE"/>
    <w:rPr>
      <w:color w:val="605E5C"/>
      <w:shd w:val="clear" w:color="auto" w:fill="E1DFDD"/>
    </w:rPr>
  </w:style>
  <w:style w:type="paragraph" w:styleId="Intestazione">
    <w:name w:val="header"/>
    <w:basedOn w:val="Normale"/>
    <w:link w:val="IntestazioneCarattere"/>
    <w:uiPriority w:val="99"/>
    <w:unhideWhenUsed/>
    <w:rsid w:val="00B33345"/>
    <w:pPr>
      <w:tabs>
        <w:tab w:val="center" w:pos="4680"/>
        <w:tab w:val="right" w:pos="9360"/>
      </w:tabs>
    </w:pPr>
  </w:style>
  <w:style w:type="character" w:customStyle="1" w:styleId="IntestazioneCarattere">
    <w:name w:val="Intestazione Carattere"/>
    <w:basedOn w:val="Carpredefinitoparagrafo"/>
    <w:link w:val="Intestazione"/>
    <w:uiPriority w:val="99"/>
    <w:rsid w:val="00B33345"/>
  </w:style>
  <w:style w:type="paragraph" w:styleId="Pidipagina">
    <w:name w:val="footer"/>
    <w:basedOn w:val="Normale"/>
    <w:link w:val="PidipaginaCarattere"/>
    <w:uiPriority w:val="99"/>
    <w:unhideWhenUsed/>
    <w:rsid w:val="00B33345"/>
    <w:pPr>
      <w:tabs>
        <w:tab w:val="center" w:pos="4680"/>
        <w:tab w:val="right" w:pos="9360"/>
      </w:tabs>
    </w:pPr>
  </w:style>
  <w:style w:type="character" w:customStyle="1" w:styleId="PidipaginaCarattere">
    <w:name w:val="Piè di pagina Carattere"/>
    <w:basedOn w:val="Carpredefinitoparagrafo"/>
    <w:link w:val="Pidipagina"/>
    <w:uiPriority w:val="99"/>
    <w:rsid w:val="00B33345"/>
  </w:style>
  <w:style w:type="character" w:styleId="Collegamentovisitato">
    <w:name w:val="FollowedHyperlink"/>
    <w:basedOn w:val="Carpredefinitoparagrafo"/>
    <w:uiPriority w:val="99"/>
    <w:semiHidden/>
    <w:unhideWhenUsed/>
    <w:rsid w:val="00B33345"/>
    <w:rPr>
      <w:color w:val="954F72" w:themeColor="followedHyperlink"/>
      <w:u w:val="single"/>
    </w:rPr>
  </w:style>
  <w:style w:type="character" w:customStyle="1" w:styleId="Titolo1Carattere">
    <w:name w:val="Titolo 1 Carattere"/>
    <w:basedOn w:val="Carpredefinitoparagrafo"/>
    <w:link w:val="Titolo1"/>
    <w:uiPriority w:val="9"/>
    <w:rsid w:val="007B7812"/>
    <w:rPr>
      <w:rFonts w:ascii="Times New Roman" w:eastAsia="Times New Roman" w:hAnsi="Times New Roman" w:cs="Times New Roman"/>
      <w:b/>
      <w:bCs/>
      <w:kern w:val="36"/>
      <w:sz w:val="48"/>
      <w:szCs w:val="48"/>
      <w:lang w:eastAsia="it-IT"/>
    </w:rPr>
  </w:style>
  <w:style w:type="paragraph" w:customStyle="1" w:styleId="post-meta">
    <w:name w:val="post-meta"/>
    <w:basedOn w:val="Normale"/>
    <w:rsid w:val="007B7812"/>
    <w:pPr>
      <w:spacing w:before="100" w:beforeAutospacing="1" w:after="100" w:afterAutospacing="1"/>
    </w:pPr>
    <w:rPr>
      <w:rFonts w:ascii="Times New Roman" w:eastAsia="Times New Roman" w:hAnsi="Times New Roman" w:cs="Times New Roman"/>
      <w:lang w:eastAsia="it-IT"/>
    </w:rPr>
  </w:style>
  <w:style w:type="character" w:styleId="Enfasigrassetto">
    <w:name w:val="Strong"/>
    <w:basedOn w:val="Carpredefinitoparagrafo"/>
    <w:uiPriority w:val="22"/>
    <w:qFormat/>
    <w:rsid w:val="007B7812"/>
    <w:rPr>
      <w:b/>
      <w:bCs/>
    </w:rPr>
  </w:style>
  <w:style w:type="paragraph" w:customStyle="1" w:styleId="font8">
    <w:name w:val="font_8"/>
    <w:basedOn w:val="Normale"/>
    <w:rsid w:val="00683887"/>
    <w:pPr>
      <w:spacing w:before="100" w:beforeAutospacing="1" w:after="100" w:afterAutospacing="1"/>
    </w:pPr>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512680">
      <w:bodyDiv w:val="1"/>
      <w:marLeft w:val="0"/>
      <w:marRight w:val="0"/>
      <w:marTop w:val="0"/>
      <w:marBottom w:val="0"/>
      <w:divBdr>
        <w:top w:val="none" w:sz="0" w:space="0" w:color="auto"/>
        <w:left w:val="none" w:sz="0" w:space="0" w:color="auto"/>
        <w:bottom w:val="none" w:sz="0" w:space="0" w:color="auto"/>
        <w:right w:val="none" w:sz="0" w:space="0" w:color="auto"/>
      </w:divBdr>
    </w:div>
    <w:div w:id="207493945">
      <w:bodyDiv w:val="1"/>
      <w:marLeft w:val="0"/>
      <w:marRight w:val="0"/>
      <w:marTop w:val="0"/>
      <w:marBottom w:val="0"/>
      <w:divBdr>
        <w:top w:val="none" w:sz="0" w:space="0" w:color="auto"/>
        <w:left w:val="none" w:sz="0" w:space="0" w:color="auto"/>
        <w:bottom w:val="none" w:sz="0" w:space="0" w:color="auto"/>
        <w:right w:val="none" w:sz="0" w:space="0" w:color="auto"/>
      </w:divBdr>
    </w:div>
    <w:div w:id="374895418">
      <w:bodyDiv w:val="1"/>
      <w:marLeft w:val="0"/>
      <w:marRight w:val="0"/>
      <w:marTop w:val="0"/>
      <w:marBottom w:val="0"/>
      <w:divBdr>
        <w:top w:val="none" w:sz="0" w:space="0" w:color="auto"/>
        <w:left w:val="none" w:sz="0" w:space="0" w:color="auto"/>
        <w:bottom w:val="none" w:sz="0" w:space="0" w:color="auto"/>
        <w:right w:val="none" w:sz="0" w:space="0" w:color="auto"/>
      </w:divBdr>
    </w:div>
    <w:div w:id="587081568">
      <w:bodyDiv w:val="1"/>
      <w:marLeft w:val="0"/>
      <w:marRight w:val="0"/>
      <w:marTop w:val="0"/>
      <w:marBottom w:val="0"/>
      <w:divBdr>
        <w:top w:val="none" w:sz="0" w:space="0" w:color="auto"/>
        <w:left w:val="none" w:sz="0" w:space="0" w:color="auto"/>
        <w:bottom w:val="none" w:sz="0" w:space="0" w:color="auto"/>
        <w:right w:val="none" w:sz="0" w:space="0" w:color="auto"/>
      </w:divBdr>
    </w:div>
    <w:div w:id="682122666">
      <w:bodyDiv w:val="1"/>
      <w:marLeft w:val="0"/>
      <w:marRight w:val="0"/>
      <w:marTop w:val="0"/>
      <w:marBottom w:val="0"/>
      <w:divBdr>
        <w:top w:val="none" w:sz="0" w:space="0" w:color="auto"/>
        <w:left w:val="none" w:sz="0" w:space="0" w:color="auto"/>
        <w:bottom w:val="none" w:sz="0" w:space="0" w:color="auto"/>
        <w:right w:val="none" w:sz="0" w:space="0" w:color="auto"/>
      </w:divBdr>
    </w:div>
    <w:div w:id="800803995">
      <w:bodyDiv w:val="1"/>
      <w:marLeft w:val="0"/>
      <w:marRight w:val="0"/>
      <w:marTop w:val="0"/>
      <w:marBottom w:val="0"/>
      <w:divBdr>
        <w:top w:val="none" w:sz="0" w:space="0" w:color="auto"/>
        <w:left w:val="none" w:sz="0" w:space="0" w:color="auto"/>
        <w:bottom w:val="none" w:sz="0" w:space="0" w:color="auto"/>
        <w:right w:val="none" w:sz="0" w:space="0" w:color="auto"/>
      </w:divBdr>
    </w:div>
    <w:div w:id="816799281">
      <w:bodyDiv w:val="1"/>
      <w:marLeft w:val="0"/>
      <w:marRight w:val="0"/>
      <w:marTop w:val="0"/>
      <w:marBottom w:val="0"/>
      <w:divBdr>
        <w:top w:val="none" w:sz="0" w:space="0" w:color="auto"/>
        <w:left w:val="none" w:sz="0" w:space="0" w:color="auto"/>
        <w:bottom w:val="none" w:sz="0" w:space="0" w:color="auto"/>
        <w:right w:val="none" w:sz="0" w:space="0" w:color="auto"/>
      </w:divBdr>
    </w:div>
    <w:div w:id="1028336858">
      <w:bodyDiv w:val="1"/>
      <w:marLeft w:val="0"/>
      <w:marRight w:val="0"/>
      <w:marTop w:val="0"/>
      <w:marBottom w:val="0"/>
      <w:divBdr>
        <w:top w:val="none" w:sz="0" w:space="0" w:color="auto"/>
        <w:left w:val="none" w:sz="0" w:space="0" w:color="auto"/>
        <w:bottom w:val="none" w:sz="0" w:space="0" w:color="auto"/>
        <w:right w:val="none" w:sz="0" w:space="0" w:color="auto"/>
      </w:divBdr>
    </w:div>
    <w:div w:id="1070157257">
      <w:bodyDiv w:val="1"/>
      <w:marLeft w:val="0"/>
      <w:marRight w:val="0"/>
      <w:marTop w:val="0"/>
      <w:marBottom w:val="0"/>
      <w:divBdr>
        <w:top w:val="none" w:sz="0" w:space="0" w:color="auto"/>
        <w:left w:val="none" w:sz="0" w:space="0" w:color="auto"/>
        <w:bottom w:val="none" w:sz="0" w:space="0" w:color="auto"/>
        <w:right w:val="none" w:sz="0" w:space="0" w:color="auto"/>
      </w:divBdr>
    </w:div>
    <w:div w:id="1137141189">
      <w:bodyDiv w:val="1"/>
      <w:marLeft w:val="0"/>
      <w:marRight w:val="0"/>
      <w:marTop w:val="0"/>
      <w:marBottom w:val="0"/>
      <w:divBdr>
        <w:top w:val="none" w:sz="0" w:space="0" w:color="auto"/>
        <w:left w:val="none" w:sz="0" w:space="0" w:color="auto"/>
        <w:bottom w:val="none" w:sz="0" w:space="0" w:color="auto"/>
        <w:right w:val="none" w:sz="0" w:space="0" w:color="auto"/>
      </w:divBdr>
    </w:div>
    <w:div w:id="1188369237">
      <w:bodyDiv w:val="1"/>
      <w:marLeft w:val="0"/>
      <w:marRight w:val="0"/>
      <w:marTop w:val="0"/>
      <w:marBottom w:val="0"/>
      <w:divBdr>
        <w:top w:val="none" w:sz="0" w:space="0" w:color="auto"/>
        <w:left w:val="none" w:sz="0" w:space="0" w:color="auto"/>
        <w:bottom w:val="none" w:sz="0" w:space="0" w:color="auto"/>
        <w:right w:val="none" w:sz="0" w:space="0" w:color="auto"/>
      </w:divBdr>
    </w:div>
    <w:div w:id="1283685546">
      <w:bodyDiv w:val="1"/>
      <w:marLeft w:val="0"/>
      <w:marRight w:val="0"/>
      <w:marTop w:val="0"/>
      <w:marBottom w:val="0"/>
      <w:divBdr>
        <w:top w:val="none" w:sz="0" w:space="0" w:color="auto"/>
        <w:left w:val="none" w:sz="0" w:space="0" w:color="auto"/>
        <w:bottom w:val="none" w:sz="0" w:space="0" w:color="auto"/>
        <w:right w:val="none" w:sz="0" w:space="0" w:color="auto"/>
      </w:divBdr>
    </w:div>
    <w:div w:id="1339381992">
      <w:bodyDiv w:val="1"/>
      <w:marLeft w:val="0"/>
      <w:marRight w:val="0"/>
      <w:marTop w:val="0"/>
      <w:marBottom w:val="0"/>
      <w:divBdr>
        <w:top w:val="none" w:sz="0" w:space="0" w:color="auto"/>
        <w:left w:val="none" w:sz="0" w:space="0" w:color="auto"/>
        <w:bottom w:val="none" w:sz="0" w:space="0" w:color="auto"/>
        <w:right w:val="none" w:sz="0" w:space="0" w:color="auto"/>
      </w:divBdr>
    </w:div>
    <w:div w:id="1508321702">
      <w:bodyDiv w:val="1"/>
      <w:marLeft w:val="0"/>
      <w:marRight w:val="0"/>
      <w:marTop w:val="0"/>
      <w:marBottom w:val="0"/>
      <w:divBdr>
        <w:top w:val="none" w:sz="0" w:space="0" w:color="auto"/>
        <w:left w:val="none" w:sz="0" w:space="0" w:color="auto"/>
        <w:bottom w:val="none" w:sz="0" w:space="0" w:color="auto"/>
        <w:right w:val="none" w:sz="0" w:space="0" w:color="auto"/>
      </w:divBdr>
    </w:div>
    <w:div w:id="1773935124">
      <w:bodyDiv w:val="1"/>
      <w:marLeft w:val="0"/>
      <w:marRight w:val="0"/>
      <w:marTop w:val="0"/>
      <w:marBottom w:val="0"/>
      <w:divBdr>
        <w:top w:val="none" w:sz="0" w:space="0" w:color="auto"/>
        <w:left w:val="none" w:sz="0" w:space="0" w:color="auto"/>
        <w:bottom w:val="none" w:sz="0" w:space="0" w:color="auto"/>
        <w:right w:val="none" w:sz="0" w:space="0" w:color="auto"/>
      </w:divBdr>
    </w:div>
    <w:div w:id="1798838384">
      <w:bodyDiv w:val="1"/>
      <w:marLeft w:val="0"/>
      <w:marRight w:val="0"/>
      <w:marTop w:val="0"/>
      <w:marBottom w:val="0"/>
      <w:divBdr>
        <w:top w:val="none" w:sz="0" w:space="0" w:color="auto"/>
        <w:left w:val="none" w:sz="0" w:space="0" w:color="auto"/>
        <w:bottom w:val="none" w:sz="0" w:space="0" w:color="auto"/>
        <w:right w:val="none" w:sz="0" w:space="0" w:color="auto"/>
      </w:divBdr>
      <w:divsChild>
        <w:div w:id="1536429977">
          <w:marLeft w:val="0"/>
          <w:marRight w:val="0"/>
          <w:marTop w:val="0"/>
          <w:marBottom w:val="0"/>
          <w:divBdr>
            <w:top w:val="none" w:sz="0" w:space="0" w:color="auto"/>
            <w:left w:val="none" w:sz="0" w:space="0" w:color="auto"/>
            <w:bottom w:val="none" w:sz="0" w:space="0" w:color="auto"/>
            <w:right w:val="none" w:sz="0" w:space="0" w:color="auto"/>
          </w:divBdr>
        </w:div>
      </w:divsChild>
    </w:div>
    <w:div w:id="1875578744">
      <w:bodyDiv w:val="1"/>
      <w:marLeft w:val="0"/>
      <w:marRight w:val="0"/>
      <w:marTop w:val="0"/>
      <w:marBottom w:val="0"/>
      <w:divBdr>
        <w:top w:val="none" w:sz="0" w:space="0" w:color="auto"/>
        <w:left w:val="none" w:sz="0" w:space="0" w:color="auto"/>
        <w:bottom w:val="none" w:sz="0" w:space="0" w:color="auto"/>
        <w:right w:val="none" w:sz="0" w:space="0" w:color="auto"/>
      </w:divBdr>
    </w:div>
    <w:div w:id="1887259471">
      <w:bodyDiv w:val="1"/>
      <w:marLeft w:val="0"/>
      <w:marRight w:val="0"/>
      <w:marTop w:val="0"/>
      <w:marBottom w:val="0"/>
      <w:divBdr>
        <w:top w:val="none" w:sz="0" w:space="0" w:color="auto"/>
        <w:left w:val="none" w:sz="0" w:space="0" w:color="auto"/>
        <w:bottom w:val="none" w:sz="0" w:space="0" w:color="auto"/>
        <w:right w:val="none" w:sz="0" w:space="0" w:color="auto"/>
      </w:divBdr>
    </w:div>
    <w:div w:id="2042321280">
      <w:bodyDiv w:val="1"/>
      <w:marLeft w:val="0"/>
      <w:marRight w:val="0"/>
      <w:marTop w:val="0"/>
      <w:marBottom w:val="0"/>
      <w:divBdr>
        <w:top w:val="none" w:sz="0" w:space="0" w:color="auto"/>
        <w:left w:val="none" w:sz="0" w:space="0" w:color="auto"/>
        <w:bottom w:val="none" w:sz="0" w:space="0" w:color="auto"/>
        <w:right w:val="none" w:sz="0" w:space="0" w:color="auto"/>
      </w:divBdr>
    </w:div>
    <w:div w:id="2045595534">
      <w:bodyDiv w:val="1"/>
      <w:marLeft w:val="0"/>
      <w:marRight w:val="0"/>
      <w:marTop w:val="0"/>
      <w:marBottom w:val="0"/>
      <w:divBdr>
        <w:top w:val="none" w:sz="0" w:space="0" w:color="auto"/>
        <w:left w:val="none" w:sz="0" w:space="0" w:color="auto"/>
        <w:bottom w:val="none" w:sz="0" w:space="0" w:color="auto"/>
        <w:right w:val="none" w:sz="0" w:space="0" w:color="auto"/>
      </w:divBdr>
    </w:div>
    <w:div w:id="2057772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fifs@eliesaab.co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protect-eu.mimecast.com/s/rOgFCE0EPhkn7PxuN9XHu"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liesaab.rakceramics.com/en"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mailto:steven.allen@rakceramics.com" TargetMode="External"/><Relationship Id="rId4" Type="http://schemas.openxmlformats.org/officeDocument/2006/relationships/footnotes" Target="footnotes.xml"/><Relationship Id="rId9" Type="http://schemas.openxmlformats.org/officeDocument/2006/relationships/hyperlink" Target="http://www.rakceramics.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16A0196-1CF5-B946-9371-6E5885E0BEFE}">
  <we:reference id="wa200001011" version="1.2.0.0" store="en-US" storeType="OMEX"/>
  <we:alternateReferences>
    <we:reference id="WA200001011" version="1.2.0.0" store="WA200001011"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0</TotalTime>
  <Pages>3</Pages>
  <Words>1134</Words>
  <Characters>6469</Characters>
  <Application>Microsoft Office Word</Application>
  <DocSecurity>0</DocSecurity>
  <Lines>53</Lines>
  <Paragraphs>15</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Bradley</dc:creator>
  <cp:keywords/>
  <dc:description/>
  <cp:lastModifiedBy>Paola Staiano</cp:lastModifiedBy>
  <cp:revision>2</cp:revision>
  <dcterms:created xsi:type="dcterms:W3CDTF">2021-11-11T14:44:00Z</dcterms:created>
  <dcterms:modified xsi:type="dcterms:W3CDTF">2021-11-11T14:44:00Z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documentId_9617</vt:lpwstr>
  </property>
  <property fmtid="{D5CDD505-2E9C-101B-9397-08002B2CF9AE}" pid="3" name="grammarly_documentContext">
    <vt:lpwstr>{"goals":[],"domain":"general","emotions":[],"dialect":"british"}</vt:lpwstr>
  </property>
</Properties>
</file>