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BA12A" w14:textId="77777777" w:rsidR="00510611" w:rsidRDefault="00510611" w:rsidP="00A81EB6">
      <w:pPr>
        <w:ind w:left="2552" w:right="134"/>
        <w:jc w:val="both"/>
        <w:textAlignment w:val="baseline"/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it-IT"/>
        </w:rPr>
      </w:pPr>
    </w:p>
    <w:p w14:paraId="1C41145C" w14:textId="245AD3B5" w:rsidR="007A2498" w:rsidRPr="002C1596" w:rsidRDefault="002C1596" w:rsidP="00A81EB6">
      <w:pPr>
        <w:ind w:left="2552" w:right="134"/>
        <w:jc w:val="both"/>
        <w:textAlignment w:val="baseline"/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it-IT"/>
        </w:rPr>
      </w:pPr>
      <w:r w:rsidRPr="002C1596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it-IT"/>
        </w:rPr>
        <w:t>SANITARI SDR</w:t>
      </w:r>
      <w:r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it-IT"/>
        </w:rPr>
        <w:t xml:space="preserve">: </w:t>
      </w:r>
      <w:r w:rsidRPr="002C1596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it-IT"/>
        </w:rPr>
        <w:t>RISPARMIO E</w:t>
      </w:r>
      <w:r w:rsidR="007672AE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it-IT"/>
        </w:rPr>
        <w:t>CONOMICO E IDRICO</w:t>
      </w:r>
    </w:p>
    <w:p w14:paraId="404E39E3" w14:textId="41F569C5" w:rsidR="002C1596" w:rsidRPr="002C1596" w:rsidRDefault="002C1596" w:rsidP="00A81EB6">
      <w:pPr>
        <w:ind w:left="2552" w:right="134"/>
        <w:jc w:val="both"/>
        <w:textAlignment w:val="baseline"/>
        <w:rPr>
          <w:rFonts w:ascii="Arial" w:eastAsia="Times New Roman" w:hAnsi="Arial" w:cs="Arial"/>
          <w:b/>
          <w:color w:val="000000"/>
          <w:sz w:val="21"/>
          <w:szCs w:val="21"/>
          <w:bdr w:val="none" w:sz="0" w:space="0" w:color="auto" w:frame="1"/>
          <w:lang w:eastAsia="it-IT"/>
        </w:rPr>
      </w:pPr>
      <w:r w:rsidRPr="002C1596">
        <w:rPr>
          <w:rFonts w:ascii="Arial" w:eastAsia="Times New Roman" w:hAnsi="Arial" w:cs="Arial"/>
          <w:b/>
          <w:color w:val="000000"/>
          <w:sz w:val="21"/>
          <w:szCs w:val="21"/>
          <w:bdr w:val="none" w:sz="0" w:space="0" w:color="auto" w:frame="1"/>
          <w:lang w:eastAsia="it-IT"/>
        </w:rPr>
        <w:t>CON UNO SCARICO LIMITATO A 6 LT TUTTI I SANITARI IN CERAMICA DI SDR POSSONO BENEFICIARE DEL BONUS IDRICO 2021</w:t>
      </w:r>
    </w:p>
    <w:p w14:paraId="114FF8C2" w14:textId="77777777" w:rsidR="00A81EB6" w:rsidRDefault="00A81EB6" w:rsidP="00A81EB6">
      <w:pPr>
        <w:ind w:left="2552" w:right="134"/>
        <w:jc w:val="both"/>
        <w:textAlignment w:val="baseline"/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</w:pPr>
    </w:p>
    <w:p w14:paraId="48AD31F8" w14:textId="2C22400A" w:rsidR="006B7029" w:rsidRPr="002C1596" w:rsidRDefault="006B7029" w:rsidP="00A81EB6">
      <w:pPr>
        <w:ind w:left="2552" w:right="134"/>
        <w:jc w:val="both"/>
        <w:textAlignment w:val="baseline"/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</w:pPr>
      <w:r w:rsidRPr="006B7029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 xml:space="preserve">Fino al 31 dicembre 2021 è previsto un bonus di 1.000 euro, per chi acquista </w:t>
      </w:r>
      <w:r w:rsidR="00306538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 xml:space="preserve">e installa </w:t>
      </w:r>
      <w:r w:rsidRPr="006B7029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 xml:space="preserve">uno o più </w:t>
      </w:r>
      <w:r w:rsidRPr="002C1596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>prodotti sanitari in ceramica</w:t>
      </w:r>
      <w:r w:rsidR="00DF0EF2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 xml:space="preserve"> che permettano di risparmia l’utilizzo di acqua attraverso uno scarico minore o uguale a 6 lt</w:t>
      </w:r>
      <w:r w:rsidRPr="002C1596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>.</w:t>
      </w:r>
    </w:p>
    <w:p w14:paraId="108CFA7E" w14:textId="3C6BC2E0" w:rsidR="006B7029" w:rsidRPr="00A81EB6" w:rsidRDefault="006B7029" w:rsidP="00A81EB6">
      <w:pPr>
        <w:ind w:left="2552" w:right="134"/>
        <w:jc w:val="both"/>
        <w:rPr>
          <w:rFonts w:ascii="Arial" w:eastAsia="Times New Roman" w:hAnsi="Arial" w:cs="Arial"/>
          <w:lang w:eastAsia="it-IT"/>
        </w:rPr>
      </w:pPr>
      <w:r w:rsidRPr="002C1596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I sanitari SDR Ceramiche rispondono alle richieste</w:t>
      </w:r>
      <w:r w:rsidR="002C1596" w:rsidRPr="002C1596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</w:t>
      </w:r>
      <w:r w:rsidRPr="002C1596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della nuova legge di bilancio per </w:t>
      </w:r>
      <w:r w:rsidRPr="002C1596">
        <w:rPr>
          <w:rFonts w:ascii="Arial" w:eastAsia="Times New Roman" w:hAnsi="Arial" w:cs="Arial"/>
          <w:color w:val="000000" w:themeColor="text1"/>
          <w:bdr w:val="none" w:sz="0" w:space="0" w:color="auto" w:frame="1"/>
          <w:lang w:eastAsia="it-IT"/>
        </w:rPr>
        <w:t>il bonus idrico 2021, ch</w:t>
      </w:r>
      <w:r w:rsidR="002C1596" w:rsidRPr="002C1596">
        <w:rPr>
          <w:rFonts w:ascii="Arial" w:eastAsia="Times New Roman" w:hAnsi="Arial" w:cs="Arial"/>
          <w:color w:val="000000" w:themeColor="text1"/>
          <w:bdr w:val="none" w:sz="0" w:space="0" w:color="auto" w:frame="1"/>
          <w:lang w:eastAsia="it-IT"/>
        </w:rPr>
        <w:t>e all’articolo 63 recita “</w:t>
      </w:r>
      <w:r w:rsidR="002C1596" w:rsidRPr="002C1596">
        <w:rPr>
          <w:rFonts w:ascii="Arial" w:eastAsia="Times New Roman" w:hAnsi="Arial" w:cs="Arial"/>
          <w:color w:val="000000" w:themeColor="text1"/>
          <w:lang w:eastAsia="it-IT"/>
        </w:rPr>
        <w:t>Il bonus idrico di cui al comma 62 è riconosciuto con riferimento alle spese sostenute per: a</w:t>
      </w:r>
      <w:r w:rsidR="002C1596" w:rsidRPr="00306538">
        <w:rPr>
          <w:rFonts w:ascii="Arial" w:eastAsia="Times New Roman" w:hAnsi="Arial" w:cs="Arial"/>
          <w:color w:val="000000" w:themeColor="text1"/>
          <w:lang w:eastAsia="it-IT"/>
        </w:rPr>
        <w:t>)</w:t>
      </w:r>
      <w:r w:rsidR="002C1596" w:rsidRPr="002C1596">
        <w:rPr>
          <w:rFonts w:ascii="Arial" w:eastAsia="Times New Roman" w:hAnsi="Arial" w:cs="Arial"/>
          <w:b/>
          <w:bCs/>
          <w:color w:val="000000" w:themeColor="text1"/>
          <w:lang w:eastAsia="it-IT"/>
        </w:rPr>
        <w:t xml:space="preserve"> la fornitura e la posa in opera di vasi sanitari in ceramica con volume massimo di scarico uguale o inferiore a 6 litri </w:t>
      </w:r>
      <w:r w:rsidR="002C1596" w:rsidRPr="002C1596">
        <w:rPr>
          <w:rFonts w:ascii="Arial" w:eastAsia="Times New Roman" w:hAnsi="Arial" w:cs="Arial"/>
          <w:color w:val="000000" w:themeColor="text1"/>
          <w:lang w:eastAsia="it-IT"/>
        </w:rPr>
        <w:t>e relativi sistemi di scarico, compresi le opere idrauliche e murarie collegate e lo smontaggio e la dismissione dei sistemi preesistenti;”</w:t>
      </w:r>
    </w:p>
    <w:p w14:paraId="5479AAB3" w14:textId="0D8240B6" w:rsidR="006B7029" w:rsidRPr="002C1596" w:rsidRDefault="002C1596" w:rsidP="00C2385D">
      <w:pPr>
        <w:ind w:left="2552" w:right="134"/>
        <w:jc w:val="both"/>
        <w:textAlignment w:val="baseline"/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</w:pPr>
      <w:r w:rsidRPr="002C1596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 xml:space="preserve">Tutta la gamma di sanitari in ceramica SDR, infatti, sia a terra che sospesi, </w:t>
      </w:r>
      <w:r w:rsidR="00306538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>è</w:t>
      </w:r>
      <w:r w:rsidRPr="002C1596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 xml:space="preserve"> stat</w:t>
      </w:r>
      <w:r w:rsidR="00306538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 xml:space="preserve">a </w:t>
      </w:r>
      <w:r w:rsidRPr="002C1596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>progettat</w:t>
      </w:r>
      <w:r w:rsidR="00306538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>a</w:t>
      </w:r>
      <w:r w:rsidRPr="002C1596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 xml:space="preserve"> e realizzat</w:t>
      </w:r>
      <w:r w:rsidR="00306538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>a</w:t>
      </w:r>
      <w:r w:rsidRPr="002C1596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 xml:space="preserve"> internamente con scarico fino a 6 lt.</w:t>
      </w:r>
    </w:p>
    <w:p w14:paraId="0C8E9084" w14:textId="544AC4C2" w:rsidR="006B7029" w:rsidRDefault="006B7029" w:rsidP="00C2385D">
      <w:pPr>
        <w:ind w:left="2552" w:right="134"/>
        <w:jc w:val="both"/>
        <w:textAlignment w:val="baseline"/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</w:pPr>
    </w:p>
    <w:p w14:paraId="536B3824" w14:textId="7513A187" w:rsidR="006B7029" w:rsidRDefault="00306538" w:rsidP="00C2385D">
      <w:pPr>
        <w:ind w:left="2552" w:right="134"/>
        <w:jc w:val="both"/>
        <w:textAlignment w:val="baseline"/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  <w:t>Tra i prodotti che permettono</w:t>
      </w:r>
      <w:r w:rsidR="009C6879"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  <w:t xml:space="preserve"> </w:t>
      </w:r>
      <w:r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  <w:t>di beneficiare delle agevolazioni del bonus idrico 2021:</w:t>
      </w:r>
    </w:p>
    <w:p w14:paraId="0D627428" w14:textId="77777777" w:rsidR="00A81EB6" w:rsidRDefault="00A81EB6" w:rsidP="00A81EB6">
      <w:pPr>
        <w:ind w:right="134"/>
        <w:jc w:val="both"/>
        <w:textAlignment w:val="baseline"/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</w:pPr>
    </w:p>
    <w:p w14:paraId="053743F5" w14:textId="1E0B5F14" w:rsidR="00C63006" w:rsidRDefault="00306538" w:rsidP="00306538">
      <w:pPr>
        <w:ind w:left="2552" w:right="134"/>
        <w:jc w:val="both"/>
        <w:textAlignment w:val="baseline"/>
        <w:rPr>
          <w:rFonts w:ascii="Arial" w:eastAsia="Times New Roman" w:hAnsi="Arial" w:cs="Arial"/>
          <w:bCs/>
          <w:color w:val="000000"/>
          <w:sz w:val="22"/>
          <w:szCs w:val="22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  <w:u w:val="single"/>
          <w:bdr w:val="none" w:sz="0" w:space="0" w:color="auto" w:frame="1"/>
          <w:lang w:eastAsia="it-IT"/>
        </w:rPr>
        <w:t>-</w:t>
      </w:r>
      <w:r w:rsidR="007C21A8">
        <w:rPr>
          <w:rFonts w:ascii="Arial" w:eastAsia="Times New Roman" w:hAnsi="Arial" w:cs="Arial"/>
          <w:b/>
          <w:bCs/>
          <w:color w:val="000000"/>
          <w:sz w:val="22"/>
          <w:szCs w:val="22"/>
          <w:u w:val="single"/>
          <w:bdr w:val="none" w:sz="0" w:space="0" w:color="auto" w:frame="1"/>
          <w:lang w:eastAsia="it-IT"/>
        </w:rPr>
        <w:t>BULL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u w:val="single"/>
          <w:bdr w:val="none" w:sz="0" w:space="0" w:color="auto" w:frame="1"/>
          <w:lang w:eastAsia="it-IT"/>
        </w:rPr>
        <w:t xml:space="preserve"> sospesa, </w:t>
      </w:r>
      <w:r w:rsidR="007C21A8" w:rsidRPr="003F4477">
        <w:rPr>
          <w:rFonts w:ascii="Arial" w:eastAsia="Times New Roman" w:hAnsi="Arial" w:cs="Arial"/>
          <w:b/>
          <w:bCs/>
          <w:color w:val="000000"/>
          <w:sz w:val="22"/>
          <w:szCs w:val="22"/>
          <w:u w:val="single"/>
          <w:bdr w:val="none" w:sz="0" w:space="0" w:color="auto" w:frame="1"/>
          <w:lang w:eastAsia="it-IT"/>
        </w:rPr>
        <w:t xml:space="preserve">la collezione di sanitari </w:t>
      </w:r>
      <w:proofErr w:type="spellStart"/>
      <w:r w:rsidR="007C21A8" w:rsidRPr="003F4477">
        <w:rPr>
          <w:rFonts w:ascii="Arial" w:eastAsia="Times New Roman" w:hAnsi="Arial" w:cs="Arial"/>
          <w:b/>
          <w:bCs/>
          <w:color w:val="000000"/>
          <w:sz w:val="22"/>
          <w:szCs w:val="22"/>
          <w:u w:val="single"/>
          <w:bdr w:val="none" w:sz="0" w:space="0" w:color="auto" w:frame="1"/>
          <w:lang w:eastAsia="it-IT"/>
        </w:rPr>
        <w:t>curvy</w:t>
      </w:r>
      <w:proofErr w:type="spellEnd"/>
      <w:r w:rsidR="007C21A8" w:rsidRPr="003F4477">
        <w:rPr>
          <w:rFonts w:ascii="Arial" w:eastAsia="Times New Roman" w:hAnsi="Arial" w:cs="Arial"/>
          <w:i/>
          <w:iCs/>
          <w:color w:val="000000"/>
          <w:sz w:val="22"/>
          <w:szCs w:val="22"/>
          <w:bdr w:val="none" w:sz="0" w:space="0" w:color="auto" w:frame="1"/>
          <w:lang w:eastAsia="it-IT"/>
        </w:rPr>
        <w:t xml:space="preserve"> </w:t>
      </w:r>
      <w:r w:rsidR="007C21A8" w:rsidRPr="003F4477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 xml:space="preserve">di SDR, </w:t>
      </w:r>
      <w:r w:rsidR="004103A3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che si distingue</w:t>
      </w:r>
      <w:r w:rsidR="007C21A8" w:rsidRPr="003F4477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 xml:space="preserve"> </w:t>
      </w:r>
      <w:r w:rsidR="004103A3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per le sue</w:t>
      </w:r>
      <w:r w:rsidR="007C21A8" w:rsidRPr="003F4477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 xml:space="preserve"> linee morbide e avvolgenti.</w:t>
      </w: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 xml:space="preserve"> </w:t>
      </w:r>
      <w:r>
        <w:rPr>
          <w:rFonts w:ascii="Arial" w:eastAsia="Times New Roman" w:hAnsi="Arial" w:cs="Arial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I </w:t>
      </w:r>
      <w:r w:rsidR="007C21A8" w:rsidRPr="003F4477">
        <w:rPr>
          <w:rFonts w:ascii="Arial" w:eastAsia="Times New Roman" w:hAnsi="Arial" w:cs="Arial"/>
          <w:b/>
          <w:color w:val="000000"/>
          <w:sz w:val="22"/>
          <w:szCs w:val="22"/>
          <w:bdr w:val="none" w:sz="0" w:space="0" w:color="auto" w:frame="1"/>
          <w:lang w:eastAsia="it-IT"/>
        </w:rPr>
        <w:t>sanitari</w:t>
      </w:r>
      <w:r w:rsidR="00DC19E8">
        <w:rPr>
          <w:rFonts w:ascii="Arial" w:eastAsia="Times New Roman" w:hAnsi="Arial" w:cs="Arial"/>
          <w:b/>
          <w:color w:val="000000"/>
          <w:sz w:val="22"/>
          <w:szCs w:val="22"/>
          <w:bdr w:val="none" w:sz="0" w:space="0" w:color="auto" w:frame="1"/>
          <w:lang w:eastAsia="it-IT"/>
        </w:rPr>
        <w:t xml:space="preserve"> BULL</w:t>
      </w:r>
      <w:r w:rsidR="007C21A8" w:rsidRPr="003F4477">
        <w:rPr>
          <w:rFonts w:ascii="Arial" w:eastAsia="Times New Roman" w:hAnsi="Arial" w:cs="Arial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 </w:t>
      </w:r>
      <w:r>
        <w:rPr>
          <w:rFonts w:ascii="Arial" w:eastAsia="Times New Roman" w:hAnsi="Arial" w:cs="Arial"/>
          <w:b/>
          <w:color w:val="000000"/>
          <w:sz w:val="22"/>
          <w:szCs w:val="22"/>
          <w:bdr w:val="none" w:sz="0" w:space="0" w:color="auto" w:frame="1"/>
          <w:lang w:eastAsia="it-IT"/>
        </w:rPr>
        <w:t xml:space="preserve">sospesi </w:t>
      </w:r>
      <w:r w:rsidR="005C0944">
        <w:rPr>
          <w:rFonts w:ascii="Arial" w:eastAsia="Times New Roman" w:hAnsi="Arial" w:cs="Arial"/>
          <w:b/>
          <w:color w:val="000000"/>
          <w:sz w:val="22"/>
          <w:szCs w:val="22"/>
          <w:bdr w:val="none" w:sz="0" w:space="0" w:color="auto" w:frame="1"/>
          <w:lang w:eastAsia="it-IT"/>
        </w:rPr>
        <w:t>NO-RIM</w:t>
      </w:r>
      <w:r w:rsidR="007C21A8">
        <w:rPr>
          <w:rFonts w:ascii="Arial" w:eastAsia="Times New Roman" w:hAnsi="Arial" w:cs="Arial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 </w:t>
      </w:r>
      <w:r w:rsidR="00B22176">
        <w:rPr>
          <w:rFonts w:ascii="Arial" w:eastAsia="Times New Roman" w:hAnsi="Arial" w:cs="Arial"/>
          <w:bCs/>
          <w:color w:val="000000"/>
          <w:sz w:val="22"/>
          <w:szCs w:val="22"/>
          <w:bdr w:val="none" w:sz="0" w:space="0" w:color="auto" w:frame="1"/>
          <w:lang w:eastAsia="it-IT"/>
        </w:rPr>
        <w:t>sono caratterizzati da linee</w:t>
      </w:r>
      <w:r>
        <w:rPr>
          <w:rFonts w:ascii="Arial" w:eastAsia="Times New Roman" w:hAnsi="Arial" w:cs="Arial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 </w:t>
      </w:r>
      <w:r w:rsidR="007C21A8" w:rsidRPr="003F4477">
        <w:rPr>
          <w:rFonts w:ascii="Arial" w:eastAsia="Times New Roman" w:hAnsi="Arial" w:cs="Arial"/>
          <w:bCs/>
          <w:color w:val="000000"/>
          <w:sz w:val="22"/>
          <w:szCs w:val="22"/>
          <w:bdr w:val="none" w:sz="0" w:space="0" w:color="auto" w:frame="1"/>
          <w:lang w:eastAsia="it-IT"/>
        </w:rPr>
        <w:t>confortevoli</w:t>
      </w:r>
      <w:r w:rsidR="00B22176">
        <w:rPr>
          <w:rFonts w:ascii="Arial" w:eastAsia="Times New Roman" w:hAnsi="Arial" w:cs="Arial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 e</w:t>
      </w:r>
      <w:r w:rsidR="007C21A8" w:rsidRPr="003F4477">
        <w:rPr>
          <w:rFonts w:ascii="Arial" w:eastAsia="Times New Roman" w:hAnsi="Arial" w:cs="Arial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 </w:t>
      </w:r>
      <w:r w:rsidR="00B22176">
        <w:rPr>
          <w:rFonts w:ascii="Arial" w:eastAsia="Times New Roman" w:hAnsi="Arial" w:cs="Arial"/>
          <w:bCs/>
          <w:color w:val="000000"/>
          <w:sz w:val="22"/>
          <w:szCs w:val="22"/>
          <w:bdr w:val="none" w:sz="0" w:space="0" w:color="auto" w:frame="1"/>
          <w:lang w:eastAsia="it-IT"/>
        </w:rPr>
        <w:t>da una</w:t>
      </w:r>
      <w:r w:rsidR="007C21A8" w:rsidRPr="003F4477">
        <w:rPr>
          <w:rFonts w:ascii="Arial" w:eastAsia="Times New Roman" w:hAnsi="Arial" w:cs="Arial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 superficie accogliente</w:t>
      </w:r>
      <w:r w:rsidR="00A81EB6">
        <w:rPr>
          <w:rFonts w:ascii="Arial" w:eastAsia="Times New Roman" w:hAnsi="Arial" w:cs="Arial"/>
          <w:bCs/>
          <w:color w:val="000000"/>
          <w:sz w:val="22"/>
          <w:szCs w:val="22"/>
          <w:bdr w:val="none" w:sz="0" w:space="0" w:color="auto" w:frame="1"/>
          <w:lang w:eastAsia="it-IT"/>
        </w:rPr>
        <w:t>,</w:t>
      </w:r>
      <w:r w:rsidR="007C21A8" w:rsidRPr="003F4477">
        <w:rPr>
          <w:rFonts w:ascii="Arial" w:eastAsia="Times New Roman" w:hAnsi="Arial" w:cs="Arial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 dal design dolce e </w:t>
      </w:r>
      <w:r w:rsidR="00B22176">
        <w:rPr>
          <w:rFonts w:ascii="Arial" w:eastAsia="Times New Roman" w:hAnsi="Arial" w:cs="Arial"/>
          <w:bCs/>
          <w:color w:val="000000"/>
          <w:sz w:val="22"/>
          <w:szCs w:val="22"/>
          <w:bdr w:val="none" w:sz="0" w:space="0" w:color="auto" w:frame="1"/>
          <w:lang w:eastAsia="it-IT"/>
        </w:rPr>
        <w:t>caldo</w:t>
      </w:r>
      <w:r>
        <w:rPr>
          <w:rFonts w:ascii="Arial" w:eastAsia="Times New Roman" w:hAnsi="Arial" w:cs="Arial"/>
          <w:bCs/>
          <w:i/>
          <w:iCs/>
          <w:color w:val="000000"/>
          <w:sz w:val="22"/>
          <w:szCs w:val="22"/>
          <w:bdr w:val="none" w:sz="0" w:space="0" w:color="auto" w:frame="1"/>
          <w:lang w:eastAsia="it-IT"/>
        </w:rPr>
        <w:t>.</w:t>
      </w:r>
      <w:r w:rsidR="007C21A8" w:rsidRPr="003F4477">
        <w:rPr>
          <w:rFonts w:ascii="Arial" w:eastAsia="Times New Roman" w:hAnsi="Arial" w:cs="Arial"/>
          <w:bCs/>
          <w:i/>
          <w:iCs/>
          <w:color w:val="000000"/>
          <w:sz w:val="22"/>
          <w:szCs w:val="22"/>
          <w:bdr w:val="none" w:sz="0" w:space="0" w:color="auto" w:frame="1"/>
          <w:lang w:eastAsia="it-IT"/>
        </w:rPr>
        <w:t xml:space="preserve"> </w:t>
      </w:r>
      <w:r>
        <w:rPr>
          <w:rFonts w:ascii="Arial" w:eastAsia="Times New Roman" w:hAnsi="Arial" w:cs="Arial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La serie </w:t>
      </w:r>
      <w:r w:rsidR="00A81EB6">
        <w:rPr>
          <w:rFonts w:ascii="Arial" w:eastAsia="Times New Roman" w:hAnsi="Arial" w:cs="Arial"/>
          <w:bCs/>
          <w:color w:val="000000"/>
          <w:sz w:val="22"/>
          <w:szCs w:val="22"/>
          <w:bdr w:val="none" w:sz="0" w:space="0" w:color="auto" w:frame="1"/>
          <w:lang w:eastAsia="it-IT"/>
        </w:rPr>
        <w:t>BULL</w:t>
      </w:r>
      <w:r>
        <w:rPr>
          <w:rFonts w:ascii="Arial" w:eastAsia="Times New Roman" w:hAnsi="Arial" w:cs="Arial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 anticipa le tendenze dell’abitare attraverso le sue curve geometricamente precise</w:t>
      </w:r>
      <w:r w:rsidR="00A81EB6">
        <w:rPr>
          <w:rFonts w:ascii="Arial" w:eastAsia="Times New Roman" w:hAnsi="Arial" w:cs="Arial"/>
          <w:bCs/>
          <w:color w:val="000000"/>
          <w:sz w:val="22"/>
          <w:szCs w:val="22"/>
          <w:bdr w:val="none" w:sz="0" w:space="0" w:color="auto" w:frame="1"/>
          <w:lang w:eastAsia="it-IT"/>
        </w:rPr>
        <w:t>,</w:t>
      </w:r>
      <w:r>
        <w:rPr>
          <w:rFonts w:ascii="Arial" w:eastAsia="Times New Roman" w:hAnsi="Arial" w:cs="Arial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 </w:t>
      </w:r>
      <w:r w:rsidR="00B22176">
        <w:rPr>
          <w:rFonts w:ascii="Arial" w:eastAsia="Times New Roman" w:hAnsi="Arial" w:cs="Arial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esaltate da </w:t>
      </w:r>
      <w:r>
        <w:rPr>
          <w:rFonts w:ascii="Arial" w:eastAsia="Times New Roman" w:hAnsi="Arial" w:cs="Arial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un materiale igienico e resistente come la ceramica, </w:t>
      </w:r>
      <w:r w:rsidR="00B22176">
        <w:rPr>
          <w:rFonts w:ascii="Arial" w:eastAsia="Times New Roman" w:hAnsi="Arial" w:cs="Arial"/>
          <w:bCs/>
          <w:color w:val="000000"/>
          <w:sz w:val="22"/>
          <w:szCs w:val="22"/>
          <w:bdr w:val="none" w:sz="0" w:space="0" w:color="auto" w:frame="1"/>
          <w:lang w:eastAsia="it-IT"/>
        </w:rPr>
        <w:t>materiale lavorato perfettamente grazie ad una esperienza artigiana unica.</w:t>
      </w:r>
    </w:p>
    <w:p w14:paraId="7C025042" w14:textId="19EFDEC5" w:rsidR="00A81EB6" w:rsidRDefault="00A81EB6" w:rsidP="00A81EB6">
      <w:pPr>
        <w:ind w:left="2552" w:right="134"/>
        <w:jc w:val="both"/>
        <w:textAlignment w:val="baseline"/>
        <w:rPr>
          <w:rFonts w:ascii="Arial" w:eastAsia="Times New Roman" w:hAnsi="Arial" w:cs="Arial"/>
          <w:bCs/>
          <w:color w:val="000000"/>
          <w:sz w:val="22"/>
          <w:szCs w:val="22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 w:frame="1"/>
          <w:lang w:eastAsia="it-IT"/>
        </w:rPr>
        <w:drawing>
          <wp:inline distT="0" distB="0" distL="0" distR="0" wp14:anchorId="1C95D7DC" wp14:editId="6D0A0F6D">
            <wp:extent cx="987552" cy="1298448"/>
            <wp:effectExtent l="0" t="0" r="3175" b="0"/>
            <wp:docPr id="10" name="Immagine 10" descr="Immagine che contiene interni, bianco, stoviglie, serviziodatavol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0" descr="Immagine che contiene interni, bianco, stoviglie, serviziodatavola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02481" cy="1318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Cs/>
          <w:noProof/>
          <w:color w:val="000000"/>
          <w:sz w:val="22"/>
          <w:szCs w:val="22"/>
          <w:bdr w:val="none" w:sz="0" w:space="0" w:color="auto" w:frame="1"/>
          <w:lang w:eastAsia="it-IT"/>
        </w:rPr>
        <w:drawing>
          <wp:inline distT="0" distB="0" distL="0" distR="0" wp14:anchorId="66A114B6" wp14:editId="23879231">
            <wp:extent cx="979507" cy="1289304"/>
            <wp:effectExtent l="0" t="0" r="0" b="0"/>
            <wp:docPr id="11" name="Immagine 11" descr="Immagine che contiene stanzadabagno, pavimento, interni, toelet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 descr="Immagine che contiene stanzadabagno, pavimento, interni, toeletta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05088" cy="132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F0582" w14:textId="77777777" w:rsidR="00A81EB6" w:rsidRDefault="00A81EB6" w:rsidP="00306538">
      <w:pPr>
        <w:ind w:left="2552" w:right="134"/>
        <w:jc w:val="both"/>
        <w:textAlignment w:val="baseline"/>
        <w:rPr>
          <w:rFonts w:ascii="Arial" w:eastAsia="Times New Roman" w:hAnsi="Arial" w:cs="Arial"/>
          <w:bCs/>
          <w:color w:val="000000"/>
          <w:sz w:val="22"/>
          <w:szCs w:val="22"/>
          <w:bdr w:val="none" w:sz="0" w:space="0" w:color="auto" w:frame="1"/>
          <w:lang w:eastAsia="it-IT"/>
        </w:rPr>
      </w:pPr>
    </w:p>
    <w:p w14:paraId="2DF4CC3E" w14:textId="27FABCBD" w:rsidR="00B22176" w:rsidRPr="00B22176" w:rsidRDefault="00B22176" w:rsidP="00306538">
      <w:pPr>
        <w:ind w:left="2552" w:right="134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  <w:u w:val="single"/>
          <w:bdr w:val="none" w:sz="0" w:space="0" w:color="auto" w:frame="1"/>
          <w:lang w:eastAsia="it-IT"/>
        </w:rPr>
        <w:t>-QUADRA a terra, la collezione di sanitari equilibrata e armoniosa</w:t>
      </w: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 xml:space="preserve"> di SDR, caratterizzata da linee rigorose e solide. I sanitari a terra NO-RIM </w:t>
      </w:r>
      <w:r w:rsidR="004103A3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 xml:space="preserve">sono dotati </w:t>
      </w: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d</w:t>
      </w:r>
      <w:r w:rsidR="004103A3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i</w:t>
      </w: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 xml:space="preserve"> un</w:t>
      </w:r>
      <w:r w:rsidR="00DC19E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a</w:t>
      </w: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 xml:space="preserve"> straordinari</w:t>
      </w:r>
      <w:r w:rsidR="00DC19E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 xml:space="preserve">a predisposizione alla serenità, alla simmetria, inserendosi perfettamente in un ambiente ispirato al benessere supremo. Gli angoli non troppo spigolosi, la </w:t>
      </w:r>
      <w:r w:rsidR="00A81EB6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regolarità</w:t>
      </w:r>
      <w:r w:rsidR="00DC19E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 xml:space="preserve"> delle linee, la geometria pulita, rendono gli elementi che compongono la collezione di sanitari complici ideali di spazi </w:t>
      </w:r>
      <w:r w:rsidR="00A81EB6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 xml:space="preserve">sicuri, </w:t>
      </w:r>
      <w:r w:rsidR="00DC19E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quieti e ricchi di energie positive.</w:t>
      </w:r>
    </w:p>
    <w:p w14:paraId="5418EA65" w14:textId="4B2C65BA" w:rsidR="008F7C6C" w:rsidRDefault="00A81EB6" w:rsidP="00510611">
      <w:pPr>
        <w:ind w:left="2552" w:right="134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Helvetica" w:hAnsi="Helvetica"/>
          <w:noProof/>
          <w:sz w:val="22"/>
          <w:szCs w:val="22"/>
        </w:rPr>
        <w:lastRenderedPageBreak/>
        <w:drawing>
          <wp:inline distT="0" distB="0" distL="0" distR="0" wp14:anchorId="1262158B" wp14:editId="589D27D0">
            <wp:extent cx="987552" cy="1303019"/>
            <wp:effectExtent l="0" t="0" r="3175" b="5715"/>
            <wp:docPr id="14" name="Immagine 14" descr="Immagine che contiene parete, interni, toeletta, bian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 descr="Immagine che contiene parete, interni, toeletta, bianco&#10;&#10;Descrizione generat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7606" cy="1355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 wp14:anchorId="78354C4A" wp14:editId="08E9ED0E">
            <wp:extent cx="997947" cy="1316736"/>
            <wp:effectExtent l="0" t="0" r="5715" b="4445"/>
            <wp:docPr id="15" name="Immagine 15" descr="Immagine che contiene interni, parete, pavime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magine 15" descr="Immagine che contiene interni, parete, pavimento&#10;&#10;Descrizione generata automa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64500" cy="1404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75F8D" w14:textId="2A294292" w:rsidR="00756390" w:rsidRDefault="00756390" w:rsidP="00510611">
      <w:pPr>
        <w:ind w:left="2552" w:right="134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0BEBA42C" w14:textId="1033736A" w:rsidR="00756390" w:rsidRDefault="00756390" w:rsidP="00510611">
      <w:pPr>
        <w:ind w:left="2552" w:right="134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E22E73">
        <w:rPr>
          <w:rFonts w:ascii="Arial" w:hAnsi="Arial" w:cs="Arial"/>
          <w:b/>
          <w:bCs/>
          <w:sz w:val="22"/>
          <w:szCs w:val="22"/>
          <w:u w:val="single"/>
        </w:rPr>
        <w:t>FOX</w:t>
      </w:r>
      <w:r w:rsidR="004103A3" w:rsidRPr="00E22E73">
        <w:rPr>
          <w:rFonts w:ascii="Arial" w:hAnsi="Arial" w:cs="Arial"/>
          <w:b/>
          <w:bCs/>
          <w:sz w:val="22"/>
          <w:szCs w:val="22"/>
          <w:u w:val="single"/>
        </w:rPr>
        <w:t xml:space="preserve"> sospesa, la collezione di sanitari giovane e snella di SDR</w:t>
      </w:r>
      <w:r w:rsidR="004103A3">
        <w:rPr>
          <w:rFonts w:ascii="Arial" w:hAnsi="Arial" w:cs="Arial"/>
          <w:sz w:val="22"/>
          <w:szCs w:val="22"/>
        </w:rPr>
        <w:t xml:space="preserve">, speciale per la sua silhouette sinuosa e vivace. Il vaso si presenta minimale e dalle linee pulite grazie alla tecnologia NO-RIM e al </w:t>
      </w:r>
      <w:proofErr w:type="spellStart"/>
      <w:r w:rsidR="004103A3">
        <w:rPr>
          <w:rFonts w:ascii="Arial" w:hAnsi="Arial" w:cs="Arial"/>
          <w:sz w:val="22"/>
          <w:szCs w:val="22"/>
        </w:rPr>
        <w:t>coprivaso</w:t>
      </w:r>
      <w:proofErr w:type="spellEnd"/>
      <w:r w:rsidR="004103A3">
        <w:rPr>
          <w:rFonts w:ascii="Arial" w:hAnsi="Arial" w:cs="Arial"/>
          <w:sz w:val="22"/>
          <w:szCs w:val="22"/>
        </w:rPr>
        <w:t xml:space="preserve"> SLIM con sgancio rapido. La tecnica di fissaggio rapida e nascosta della collezione sospesa contribuisce a ri</w:t>
      </w:r>
      <w:r w:rsidR="00E22E73">
        <w:rPr>
          <w:rFonts w:ascii="Arial" w:hAnsi="Arial" w:cs="Arial"/>
          <w:sz w:val="22"/>
          <w:szCs w:val="22"/>
        </w:rPr>
        <w:t>creare un ambiente puro e armonioso.</w:t>
      </w:r>
    </w:p>
    <w:p w14:paraId="11BD8E1D" w14:textId="20DF5857" w:rsidR="00756390" w:rsidRDefault="001976A2" w:rsidP="00510611">
      <w:pPr>
        <w:ind w:left="2552" w:right="134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6B054EE" wp14:editId="77AB2D11">
            <wp:extent cx="994595" cy="1312018"/>
            <wp:effectExtent l="0" t="0" r="0" b="0"/>
            <wp:docPr id="6" name="Immagine 6" descr="Immagine che contiene tazza, interni, bianco, serviziodatavol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tazza, interni, bianco, serviziodatavola&#10;&#10;Descrizione generata automa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12434" cy="1335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219DE66" wp14:editId="7EB6B917">
            <wp:extent cx="990600" cy="1312632"/>
            <wp:effectExtent l="0" t="0" r="0" b="0"/>
            <wp:docPr id="7" name="Immagine 7" descr="Immagine che contiene pavimento, intern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 descr="Immagine che contiene pavimento, interni&#10;&#10;Descrizione generata automa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13306" cy="134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CC93D" w14:textId="23D0F584" w:rsidR="00E22E73" w:rsidRDefault="00E22E73" w:rsidP="00510611">
      <w:pPr>
        <w:ind w:left="2552" w:right="134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22677FF4" w14:textId="77777777" w:rsidR="00E22E73" w:rsidRDefault="00E22E73" w:rsidP="00510611">
      <w:pPr>
        <w:ind w:left="2552" w:right="134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533B9764" w14:textId="6766D2E2" w:rsidR="00E53775" w:rsidRDefault="00756390" w:rsidP="00510611">
      <w:pPr>
        <w:ind w:left="2552" w:right="134"/>
        <w:jc w:val="both"/>
        <w:textAlignment w:val="baseline"/>
        <w:rPr>
          <w:rFonts w:ascii="Arial" w:hAnsi="Arial" w:cs="Arial"/>
          <w:sz w:val="22"/>
          <w:szCs w:val="22"/>
        </w:rPr>
      </w:pPr>
      <w:r w:rsidRPr="00E22E73">
        <w:rPr>
          <w:rFonts w:ascii="Arial" w:hAnsi="Arial" w:cs="Arial"/>
          <w:b/>
          <w:bCs/>
          <w:sz w:val="22"/>
          <w:szCs w:val="22"/>
          <w:u w:val="single"/>
        </w:rPr>
        <w:t>-BULL 500</w:t>
      </w:r>
      <w:r w:rsidR="00E22E73" w:rsidRPr="00E22E73">
        <w:rPr>
          <w:rFonts w:ascii="Arial" w:hAnsi="Arial" w:cs="Arial"/>
          <w:b/>
          <w:bCs/>
          <w:sz w:val="22"/>
          <w:szCs w:val="22"/>
          <w:u w:val="single"/>
        </w:rPr>
        <w:t xml:space="preserve"> la collezione di sanitari compatta di SDR</w:t>
      </w:r>
      <w:r w:rsidR="00E22E73">
        <w:rPr>
          <w:rFonts w:ascii="Arial" w:hAnsi="Arial" w:cs="Arial"/>
          <w:sz w:val="22"/>
          <w:szCs w:val="22"/>
        </w:rPr>
        <w:t>, spicca nell’ambiente bagno per i profili dolci e accoglienti senza essere ingombrante. Perfetta per rispondere a esigenze di spazi più contenuti BULL 500 è la collezione di sanitari in ceramica NO-RIM, sospesa o a terra, adatta ad un pubblico giovane e attento alle novità.</w:t>
      </w:r>
    </w:p>
    <w:p w14:paraId="48696D81" w14:textId="5DE709F2" w:rsidR="00756390" w:rsidRPr="00510611" w:rsidRDefault="00E53775" w:rsidP="00510611">
      <w:pPr>
        <w:ind w:left="2552" w:right="134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 wp14:anchorId="0375763D" wp14:editId="32FDD4D4">
            <wp:extent cx="969764" cy="1282812"/>
            <wp:effectExtent l="0" t="0" r="0" b="0"/>
            <wp:docPr id="9" name="Immagine 9" descr="Immagine che contiene interni, bianco, toeletta, stovigli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9" descr="Immagine che contiene interni, bianco, toeletta, stoviglie&#10;&#10;Descrizione generata automa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98362" cy="1320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 wp14:anchorId="252BA1D0" wp14:editId="55F2A677">
            <wp:extent cx="975055" cy="1284051"/>
            <wp:effectExtent l="0" t="0" r="3175" b="0"/>
            <wp:docPr id="8" name="Immagine 8" descr="Immagine che contiene parete, interni, stanzadabagno, toelet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 descr="Immagine che contiene parete, interni, stanzadabagno, toeletta&#10;&#10;Descrizione generata automa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02122" cy="1319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6390" w:rsidRPr="00510611" w:rsidSect="00C422A2">
      <w:headerReference w:type="default" r:id="rId15"/>
      <w:footerReference w:type="default" r:id="rId16"/>
      <w:pgSz w:w="11900" w:h="16840"/>
      <w:pgMar w:top="1063" w:right="1134" w:bottom="567" w:left="1134" w:header="4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AF84E4" w14:textId="77777777" w:rsidR="002D764F" w:rsidRDefault="002D764F" w:rsidP="00CB72D8">
      <w:r>
        <w:separator/>
      </w:r>
    </w:p>
  </w:endnote>
  <w:endnote w:type="continuationSeparator" w:id="0">
    <w:p w14:paraId="306F53D3" w14:textId="77777777" w:rsidR="002D764F" w:rsidRDefault="002D764F" w:rsidP="00CB7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venir LT Std 35 Light">
    <w:altName w:val="Avenir LT Std 35 Light"/>
    <w:panose1 w:val="020B04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0D1D9" w14:textId="5FFC84C4" w:rsidR="00C2385D" w:rsidRDefault="00510611" w:rsidP="00621942">
    <w:pPr>
      <w:ind w:left="284" w:right="-6"/>
      <w:jc w:val="both"/>
      <w:rPr>
        <w:rFonts w:ascii="Arial" w:eastAsia="Arial Unicode MS" w:hAnsi="Arial" w:cs="Arial"/>
        <w:b/>
        <w:sz w:val="13"/>
        <w:szCs w:val="13"/>
      </w:rPr>
    </w:pPr>
    <w:r>
      <w:rPr>
        <w:rFonts w:asciiTheme="majorHAnsi" w:hAnsiTheme="majorHAnsi"/>
        <w:noProof/>
        <w:color w:val="000000"/>
        <w:sz w:val="22"/>
        <w:szCs w:val="22"/>
        <w:lang w:eastAsia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871FADE" wp14:editId="642B06B8">
              <wp:simplePos x="0" y="0"/>
              <wp:positionH relativeFrom="column">
                <wp:posOffset>-230251</wp:posOffset>
              </wp:positionH>
              <wp:positionV relativeFrom="paragraph">
                <wp:posOffset>-2000885</wp:posOffset>
              </wp:positionV>
              <wp:extent cx="1385180" cy="905347"/>
              <wp:effectExtent l="0" t="0" r="0" b="0"/>
              <wp:wrapNone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5180" cy="90534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ED0ACAA" w14:textId="593B5130" w:rsidR="00C2385D" w:rsidRPr="00621942" w:rsidRDefault="00C2385D" w:rsidP="00C2385D">
                          <w:pPr>
                            <w:ind w:left="284" w:right="-6"/>
                            <w:rPr>
                              <w:rFonts w:ascii="Arial" w:hAnsi="Arial" w:cs="Arial"/>
                              <w:color w:val="000000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S</w:t>
                          </w:r>
                          <w:r w:rsidRPr="00621942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DR Ceramiche s.r.l.</w:t>
                          </w:r>
                        </w:p>
                        <w:p w14:paraId="167CD405" w14:textId="77777777" w:rsidR="00C2385D" w:rsidRPr="00621942" w:rsidRDefault="00C2385D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proofErr w:type="spellStart"/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loc</w:t>
                          </w:r>
                          <w:proofErr w:type="spellEnd"/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. Quartaccio</w:t>
                          </w:r>
                        </w:p>
                        <w:p w14:paraId="4DDE8AA0" w14:textId="77777777" w:rsidR="00C2385D" w:rsidRPr="00621942" w:rsidRDefault="00C2385D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01034 Fabrica di Roma</w:t>
                          </w:r>
                        </w:p>
                        <w:p w14:paraId="6D78E88D" w14:textId="77777777" w:rsidR="00C2385D" w:rsidRPr="00621942" w:rsidRDefault="00C2385D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Viterbo - Italy</w:t>
                          </w:r>
                        </w:p>
                        <w:p w14:paraId="527E4D8D" w14:textId="77777777" w:rsidR="00C2385D" w:rsidRPr="00621942" w:rsidRDefault="00C2385D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ph. +39 0761 598469</w:t>
                          </w:r>
                        </w:p>
                        <w:p w14:paraId="5271FC74" w14:textId="77777777" w:rsidR="00C2385D" w:rsidRPr="00621942" w:rsidRDefault="00C2385D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info@sdrceramiche.it</w:t>
                          </w:r>
                        </w:p>
                        <w:p w14:paraId="79EECCFF" w14:textId="77777777" w:rsidR="00C2385D" w:rsidRPr="00621942" w:rsidRDefault="002D764F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1976A2">
                            <w:rPr>
                              <w:lang w:val="en-US"/>
                            </w:rPr>
                            <w:instrText xml:space="preserve"> HYPERLINK "http://www.sdrceramiche.it" </w:instrText>
                          </w:r>
                          <w:r>
                            <w:fldChar w:fldCharType="separate"/>
                          </w:r>
                          <w:r w:rsidR="00C2385D" w:rsidRPr="00621942">
                            <w:rPr>
                              <w:rStyle w:val="Collegamentoipertestuale"/>
                              <w:rFonts w:ascii="Arial" w:eastAsia="Arial Unicode MS" w:hAnsi="Arial" w:cs="Arial"/>
                              <w:color w:val="auto"/>
                              <w:sz w:val="13"/>
                              <w:szCs w:val="13"/>
                              <w:lang w:val="en-US"/>
                            </w:rPr>
                            <w:t>www.sdrceramiche.it</w:t>
                          </w:r>
                          <w:r>
                            <w:rPr>
                              <w:rStyle w:val="Collegamentoipertestuale"/>
                              <w:rFonts w:ascii="Arial" w:eastAsia="Arial Unicode MS" w:hAnsi="Arial" w:cs="Arial"/>
                              <w:color w:val="auto"/>
                              <w:sz w:val="13"/>
                              <w:szCs w:val="13"/>
                              <w:lang w:val="en-US"/>
                            </w:rPr>
                            <w:fldChar w:fldCharType="end"/>
                          </w:r>
                        </w:p>
                        <w:p w14:paraId="50FA2231" w14:textId="77777777" w:rsidR="00C2385D" w:rsidRPr="00C2385D" w:rsidRDefault="00C2385D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71FADE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7" type="#_x0000_t202" style="position:absolute;left:0;text-align:left;margin-left:-18.15pt;margin-top:-157.55pt;width:109.05pt;height:71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" filled="f" stroked="f" strokeweight=".5pt">
              <v:textbox>
                <w:txbxContent>
                  <w:p w14:paraId="2ED0ACAA" w14:textId="593B5130" w:rsidR="00C2385D" w:rsidRPr="00621942" w:rsidRDefault="00C2385D" w:rsidP="00C2385D">
                    <w:pPr>
                      <w:ind w:left="284" w:right="-6"/>
                      <w:rPr>
                        <w:rFonts w:ascii="Arial" w:hAnsi="Arial" w:cs="Arial"/>
                        <w:color w:val="000000"/>
                        <w:sz w:val="13"/>
                        <w:szCs w:val="13"/>
                      </w:rPr>
                    </w:pPr>
                    <w:r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S</w:t>
                    </w:r>
                    <w:r w:rsidRPr="00621942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DR Ceramiche s.r.l.</w:t>
                    </w:r>
                  </w:p>
                  <w:p w14:paraId="167CD405" w14:textId="77777777" w:rsidR="00C2385D" w:rsidRPr="00621942" w:rsidRDefault="00C2385D" w:rsidP="00C2385D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proofErr w:type="spellStart"/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loc</w:t>
                    </w:r>
                    <w:proofErr w:type="spellEnd"/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. Quartaccio</w:t>
                    </w:r>
                  </w:p>
                  <w:p w14:paraId="4DDE8AA0" w14:textId="77777777" w:rsidR="00C2385D" w:rsidRPr="00621942" w:rsidRDefault="00C2385D" w:rsidP="00C2385D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01034 Fabrica di Roma</w:t>
                    </w:r>
                  </w:p>
                  <w:p w14:paraId="6D78E88D" w14:textId="77777777" w:rsidR="00C2385D" w:rsidRPr="00621942" w:rsidRDefault="00C2385D" w:rsidP="00C2385D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Viterbo - Italy</w:t>
                    </w:r>
                  </w:p>
                  <w:p w14:paraId="527E4D8D" w14:textId="77777777" w:rsidR="00C2385D" w:rsidRPr="00621942" w:rsidRDefault="00C2385D" w:rsidP="00C2385D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ph. +39 0761 598469</w:t>
                    </w:r>
                  </w:p>
                  <w:p w14:paraId="5271FC74" w14:textId="77777777" w:rsidR="00C2385D" w:rsidRPr="00621942" w:rsidRDefault="00C2385D" w:rsidP="00C2385D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info@sdrceramiche.it</w:t>
                    </w:r>
                  </w:p>
                  <w:p w14:paraId="79EECCFF" w14:textId="77777777" w:rsidR="00C2385D" w:rsidRPr="00621942" w:rsidRDefault="002D764F" w:rsidP="00C2385D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>
                      <w:fldChar w:fldCharType="begin"/>
                    </w:r>
                    <w:r w:rsidRPr="001976A2">
                      <w:rPr>
                        <w:lang w:val="en-US"/>
                      </w:rPr>
                      <w:instrText xml:space="preserve"> HYPERLINK "http://www.sdrceramiche.it" </w:instrText>
                    </w:r>
                    <w:r>
                      <w:fldChar w:fldCharType="separate"/>
                    </w:r>
                    <w:r w:rsidR="00C2385D" w:rsidRPr="00621942">
                      <w:rPr>
                        <w:rStyle w:val="Collegamentoipertestuale"/>
                        <w:rFonts w:ascii="Arial" w:eastAsia="Arial Unicode MS" w:hAnsi="Arial" w:cs="Arial"/>
                        <w:color w:val="auto"/>
                        <w:sz w:val="13"/>
                        <w:szCs w:val="13"/>
                        <w:lang w:val="en-US"/>
                      </w:rPr>
                      <w:t>www.sdrceramiche.it</w:t>
                    </w:r>
                    <w:r>
                      <w:rPr>
                        <w:rStyle w:val="Collegamentoipertestuale"/>
                        <w:rFonts w:ascii="Arial" w:eastAsia="Arial Unicode MS" w:hAnsi="Arial" w:cs="Arial"/>
                        <w:color w:val="auto"/>
                        <w:sz w:val="13"/>
                        <w:szCs w:val="13"/>
                        <w:lang w:val="en-US"/>
                      </w:rPr>
                      <w:fldChar w:fldCharType="end"/>
                    </w:r>
                  </w:p>
                  <w:p w14:paraId="50FA2231" w14:textId="77777777" w:rsidR="00C2385D" w:rsidRPr="00C2385D" w:rsidRDefault="00C2385D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621942">
      <w:rPr>
        <w:rFonts w:ascii="Arial" w:hAnsi="Arial" w:cs="Arial"/>
        <w:noProof/>
        <w:sz w:val="13"/>
        <w:szCs w:val="13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4AF719" wp14:editId="66268847">
              <wp:simplePos x="0" y="0"/>
              <wp:positionH relativeFrom="column">
                <wp:posOffset>-52070</wp:posOffset>
              </wp:positionH>
              <wp:positionV relativeFrom="paragraph">
                <wp:posOffset>-1102995</wp:posOffset>
              </wp:positionV>
              <wp:extent cx="1057910" cy="755650"/>
              <wp:effectExtent l="0" t="0" r="0" b="0"/>
              <wp:wrapSquare wrapText="bothSides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7910" cy="755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4385A140" w14:textId="77777777" w:rsidR="00457EAC" w:rsidRPr="00621942" w:rsidRDefault="00457EAC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  <w:lang w:val="en-US"/>
                            </w:rPr>
                            <w:t>PRESS OFFICE</w:t>
                          </w:r>
                        </w:p>
                        <w:p w14:paraId="7887F727" w14:textId="77777777" w:rsidR="00457EAC" w:rsidRPr="00621942" w:rsidRDefault="00457EAC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  <w:lang w:val="en-US"/>
                            </w:rPr>
                            <w:t>tac comunic@zione</w:t>
                          </w:r>
                        </w:p>
                        <w:p w14:paraId="13218A62" w14:textId="77777777" w:rsidR="00457EAC" w:rsidRPr="00621942" w:rsidRDefault="00457EAC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Milano - Genova (Italy)</w:t>
                          </w:r>
                        </w:p>
                        <w:p w14:paraId="08C684C8" w14:textId="77777777" w:rsidR="00457EAC" w:rsidRPr="00621942" w:rsidRDefault="00457EAC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ph. + 39 02 48 51 76 18</w:t>
                          </w:r>
                        </w:p>
                        <w:p w14:paraId="42E0A274" w14:textId="77777777" w:rsidR="00457EAC" w:rsidRPr="00621942" w:rsidRDefault="00457EAC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f. + 39 0185 35 16 16</w:t>
                          </w:r>
                        </w:p>
                        <w:p w14:paraId="3EC52604" w14:textId="77777777" w:rsidR="00457EAC" w:rsidRPr="00621942" w:rsidRDefault="00457EAC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press@taconline.it</w:t>
                          </w:r>
                        </w:p>
                        <w:p w14:paraId="2C50342E" w14:textId="77777777" w:rsidR="00457EAC" w:rsidRPr="00621942" w:rsidRDefault="00457EAC" w:rsidP="00C2385D">
                          <w:pPr>
                            <w:rPr>
                              <w:rFonts w:ascii="Arial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4AF719" id="Casella di testo 2" o:spid="_x0000_s1028" type="#_x0000_t202" style="position:absolute;left:0;text-align:left;margin-left:-4.1pt;margin-top:-86.85pt;width:83.3pt;height:59.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" filled="f" stroked="f">
              <v:textbox style="mso-fit-shape-to-text:t">
                <w:txbxContent>
                  <w:p w14:paraId="4385A140" w14:textId="77777777" w:rsidR="00457EAC" w:rsidRPr="00621942" w:rsidRDefault="00457EAC" w:rsidP="00C2385D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  <w:lang w:val="en-US"/>
                      </w:rPr>
                      <w:t>PRESS OFFICE</w:t>
                    </w:r>
                  </w:p>
                  <w:p w14:paraId="7887F727" w14:textId="77777777" w:rsidR="00457EAC" w:rsidRPr="00621942" w:rsidRDefault="00457EAC" w:rsidP="00C2385D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  <w:lang w:val="en-US"/>
                      </w:rPr>
                      <w:t>tac comunic@zione</w:t>
                    </w:r>
                  </w:p>
                  <w:p w14:paraId="13218A62" w14:textId="77777777" w:rsidR="00457EAC" w:rsidRPr="00621942" w:rsidRDefault="00457EAC" w:rsidP="00C2385D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Milano - Genova (Italy)</w:t>
                    </w:r>
                  </w:p>
                  <w:p w14:paraId="08C684C8" w14:textId="77777777" w:rsidR="00457EAC" w:rsidRPr="00621942" w:rsidRDefault="00457EAC" w:rsidP="00C2385D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ph. + 39 02 48 51 76 18</w:t>
                    </w:r>
                  </w:p>
                  <w:p w14:paraId="42E0A274" w14:textId="77777777" w:rsidR="00457EAC" w:rsidRPr="00621942" w:rsidRDefault="00457EAC" w:rsidP="00C2385D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f. + 39 0185 35 16 16</w:t>
                    </w:r>
                  </w:p>
                  <w:p w14:paraId="3EC52604" w14:textId="77777777" w:rsidR="00457EAC" w:rsidRPr="00621942" w:rsidRDefault="00457EAC" w:rsidP="00C2385D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press@taconline.it</w:t>
                    </w:r>
                  </w:p>
                  <w:p w14:paraId="2C50342E" w14:textId="77777777" w:rsidR="00457EAC" w:rsidRPr="00621942" w:rsidRDefault="00457EAC" w:rsidP="00C2385D">
                    <w:pPr>
                      <w:rPr>
                        <w:rFonts w:ascii="Arial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www.taconline.it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214FDE58" w14:textId="77777777" w:rsidR="00C2385D" w:rsidRDefault="00C2385D" w:rsidP="00621942">
    <w:pPr>
      <w:ind w:left="284" w:right="-6"/>
      <w:jc w:val="both"/>
      <w:rPr>
        <w:rFonts w:ascii="Arial" w:eastAsia="Arial Unicode MS" w:hAnsi="Arial" w:cs="Arial"/>
        <w:b/>
        <w:sz w:val="13"/>
        <w:szCs w:val="13"/>
      </w:rPr>
    </w:pPr>
  </w:p>
  <w:p w14:paraId="242D05F9" w14:textId="57E5B035" w:rsidR="00457EAC" w:rsidRPr="00621942" w:rsidRDefault="00C2385D" w:rsidP="00C2385D">
    <w:pPr>
      <w:ind w:right="-6"/>
      <w:jc w:val="both"/>
      <w:rPr>
        <w:rFonts w:ascii="Arial" w:eastAsia="Arial Unicode MS" w:hAnsi="Arial" w:cs="Arial"/>
        <w:sz w:val="13"/>
        <w:szCs w:val="13"/>
        <w:lang w:val="en-US"/>
      </w:rPr>
    </w:pPr>
    <w:r w:rsidRPr="00621942">
      <w:rPr>
        <w:rFonts w:ascii="Arial" w:eastAsia="Arial Unicode MS" w:hAnsi="Arial" w:cs="Arial"/>
        <w:sz w:val="13"/>
        <w:szCs w:val="13"/>
        <w:lang w:val="en-US"/>
      </w:rPr>
      <w:t xml:space="preserve"> </w:t>
    </w:r>
  </w:p>
  <w:p w14:paraId="0E70C1B9" w14:textId="77777777" w:rsidR="00457EAC" w:rsidRPr="00606ABD" w:rsidRDefault="00457EAC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F8D74C" w14:textId="77777777" w:rsidR="002D764F" w:rsidRDefault="002D764F" w:rsidP="00CB72D8">
      <w:r>
        <w:separator/>
      </w:r>
    </w:p>
  </w:footnote>
  <w:footnote w:type="continuationSeparator" w:id="0">
    <w:p w14:paraId="79450870" w14:textId="77777777" w:rsidR="002D764F" w:rsidRDefault="002D764F" w:rsidP="00CB7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D5575" w14:textId="6215B7C3" w:rsidR="00457EAC" w:rsidRDefault="00510611" w:rsidP="00C422A2">
    <w:pPr>
      <w:pStyle w:val="Intestazione"/>
      <w:tabs>
        <w:tab w:val="clear" w:pos="4819"/>
        <w:tab w:val="clear" w:pos="9638"/>
        <w:tab w:val="left" w:pos="-284"/>
        <w:tab w:val="left" w:pos="0"/>
        <w:tab w:val="left" w:pos="708"/>
        <w:tab w:val="left" w:pos="1416"/>
        <w:tab w:val="left" w:pos="2124"/>
      </w:tabs>
      <w:rPr>
        <w:noProof/>
      </w:rPr>
    </w:pPr>
    <w:r w:rsidRPr="000C2F91">
      <w:rPr>
        <w:rFonts w:asciiTheme="majorHAnsi" w:hAnsiTheme="majorHAnsi"/>
        <w:noProof/>
        <w:color w:val="000000"/>
        <w:sz w:val="22"/>
        <w:szCs w:val="22"/>
        <w:lang w:eastAsia="it-IT"/>
      </w:rPr>
      <w:drawing>
        <wp:anchor distT="0" distB="0" distL="114300" distR="114300" simplePos="0" relativeHeight="251661312" behindDoc="0" locked="0" layoutInCell="1" allowOverlap="1" wp14:anchorId="25B0DF45" wp14:editId="738C0B7D">
          <wp:simplePos x="0" y="0"/>
          <wp:positionH relativeFrom="column">
            <wp:posOffset>-104775</wp:posOffset>
          </wp:positionH>
          <wp:positionV relativeFrom="paragraph">
            <wp:posOffset>1523568</wp:posOffset>
          </wp:positionV>
          <wp:extent cx="942340" cy="832485"/>
          <wp:effectExtent l="0" t="0" r="0" b="5715"/>
          <wp:wrapSquare wrapText="bothSides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34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2336" behindDoc="0" locked="0" layoutInCell="1" allowOverlap="1" wp14:anchorId="6FFC2B6F" wp14:editId="76379DC9">
          <wp:simplePos x="0" y="0"/>
          <wp:positionH relativeFrom="column">
            <wp:posOffset>-55245</wp:posOffset>
          </wp:positionH>
          <wp:positionV relativeFrom="paragraph">
            <wp:posOffset>568528</wp:posOffset>
          </wp:positionV>
          <wp:extent cx="841375" cy="815340"/>
          <wp:effectExtent l="0" t="0" r="0" b="0"/>
          <wp:wrapSquare wrapText="bothSides"/>
          <wp:docPr id="4" name="Immagine 4" descr="DatiTAC:NUOVO TACONLINE:Materiali CLIENTI :SDR:2019:fatte:macrame nuovo catalogo e logo:logo:ok:image0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SDR:2019:fatte:macrame nuovo catalogo e logo:logo:ok:image003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75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6D99AFA" wp14:editId="0A7663BB">
              <wp:simplePos x="0" y="0"/>
              <wp:positionH relativeFrom="column">
                <wp:posOffset>-125730</wp:posOffset>
              </wp:positionH>
              <wp:positionV relativeFrom="paragraph">
                <wp:posOffset>3561080</wp:posOffset>
              </wp:positionV>
              <wp:extent cx="1283970" cy="3044825"/>
              <wp:effectExtent l="0" t="0" r="11430" b="15875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3970" cy="304482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16D65E7" w14:textId="77777777" w:rsidR="00A81EB6" w:rsidRPr="00A81EB6" w:rsidRDefault="00A81EB6" w:rsidP="00A81EB6">
                          <w:pPr>
                            <w:ind w:left="142" w:right="134"/>
                            <w:rPr>
                              <w:rFonts w:ascii="Arial" w:eastAsia="Times New Roman" w:hAnsi="Arial" w:cs="Arial"/>
                              <w:bCs/>
                              <w:color w:val="000000"/>
                              <w:sz w:val="16"/>
                              <w:szCs w:val="16"/>
                              <w:bdr w:val="none" w:sz="0" w:space="0" w:color="auto" w:frame="1"/>
                            </w:rPr>
                          </w:pPr>
                          <w:r w:rsidRPr="00A81EB6">
                            <w:rPr>
                              <w:rFonts w:ascii="Arial" w:eastAsia="Times New Roman" w:hAnsi="Arial" w:cs="Arial"/>
                              <w:bCs/>
                              <w:color w:val="000000"/>
                              <w:sz w:val="16"/>
                              <w:szCs w:val="16"/>
                              <w:bdr w:val="none" w:sz="0" w:space="0" w:color="auto" w:frame="1"/>
                              <w:lang w:eastAsia="it-IT"/>
                            </w:rPr>
                            <w:t xml:space="preserve">Come un’intima ed esclusiva bottega artigiana, </w:t>
                          </w:r>
                          <w:r w:rsidRPr="00A81EB6">
                            <w:rPr>
                              <w:rFonts w:ascii="Arial" w:eastAsia="Times New Roman" w:hAnsi="Arial" w:cs="Arial"/>
                              <w:b/>
                              <w:color w:val="000000"/>
                              <w:sz w:val="16"/>
                              <w:szCs w:val="16"/>
                              <w:bdr w:val="none" w:sz="0" w:space="0" w:color="auto" w:frame="1"/>
                              <w:lang w:eastAsia="it-IT"/>
                            </w:rPr>
                            <w:t xml:space="preserve">SDR </w:t>
                          </w:r>
                          <w:r w:rsidRPr="00A81EB6">
                            <w:rPr>
                              <w:rFonts w:ascii="Arial" w:eastAsia="Times New Roman" w:hAnsi="Arial" w:cs="Arial"/>
                              <w:bCs/>
                              <w:color w:val="000000"/>
                              <w:sz w:val="16"/>
                              <w:szCs w:val="16"/>
                              <w:bdr w:val="none" w:sz="0" w:space="0" w:color="auto" w:frame="1"/>
                              <w:lang w:eastAsia="it-IT"/>
                            </w:rPr>
                            <w:t xml:space="preserve">tesse idee, sperimenta, ed è in continuo movimento. Lo studio progetta prodotti ricercati ed esclusivi. Raggiunto ogni traguardo gli artigiani di </w:t>
                          </w:r>
                          <w:r w:rsidRPr="00A81EB6">
                            <w:rPr>
                              <w:rFonts w:ascii="Arial" w:eastAsia="Times New Roman" w:hAnsi="Arial" w:cs="Arial"/>
                              <w:b/>
                              <w:color w:val="000000"/>
                              <w:sz w:val="16"/>
                              <w:szCs w:val="16"/>
                              <w:bdr w:val="none" w:sz="0" w:space="0" w:color="auto" w:frame="1"/>
                              <w:lang w:eastAsia="it-IT"/>
                            </w:rPr>
                            <w:t xml:space="preserve">SDR </w:t>
                          </w:r>
                          <w:r w:rsidRPr="00A81EB6">
                            <w:rPr>
                              <w:rFonts w:ascii="Arial" w:eastAsia="Times New Roman" w:hAnsi="Arial" w:cs="Arial"/>
                              <w:bCs/>
                              <w:color w:val="000000"/>
                              <w:sz w:val="16"/>
                              <w:szCs w:val="16"/>
                              <w:bdr w:val="none" w:sz="0" w:space="0" w:color="auto" w:frame="1"/>
                              <w:lang w:eastAsia="it-IT"/>
                            </w:rPr>
                            <w:t>ricominciano una nuova sperimentazione. L’attenzione sartoriale ad ogni articolo che esce dalla piccola produzione interna e che racchiude tutto l’amore e la passione del team, lo rende unico e irripetibile.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D99AFA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9.9pt;margin-top:280.4pt;width:101.1pt;height:23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" filled="f" strokeweight=".5pt">
              <v:textbox>
                <w:txbxContent>
                  <w:p w14:paraId="416D65E7" w14:textId="77777777" w:rsidR="00A81EB6" w:rsidRPr="00A81EB6" w:rsidRDefault="00A81EB6" w:rsidP="00A81EB6">
                    <w:pPr>
                      <w:ind w:left="142" w:right="134"/>
                      <w:rPr>
                        <w:rFonts w:ascii="Arial" w:eastAsia="Times New Roman" w:hAnsi="Arial" w:cs="Arial"/>
                        <w:bCs/>
                        <w:color w:val="000000"/>
                        <w:sz w:val="16"/>
                        <w:szCs w:val="16"/>
                        <w:bdr w:val="none" w:sz="0" w:space="0" w:color="auto" w:frame="1"/>
                      </w:rPr>
                    </w:pPr>
                    <w:r w:rsidRPr="00A81EB6">
                      <w:rPr>
                        <w:rFonts w:ascii="Arial" w:eastAsia="Times New Roman" w:hAnsi="Arial" w:cs="Arial"/>
                        <w:bCs/>
                        <w:color w:val="000000"/>
                        <w:sz w:val="16"/>
                        <w:szCs w:val="16"/>
                        <w:bdr w:val="none" w:sz="0" w:space="0" w:color="auto" w:frame="1"/>
                        <w:lang w:eastAsia="it-IT"/>
                      </w:rPr>
                      <w:t xml:space="preserve">Come un’intima ed esclusiva bottega artigiana, </w:t>
                    </w:r>
                    <w:r w:rsidRPr="00A81EB6">
                      <w:rPr>
                        <w:rFonts w:ascii="Arial" w:eastAsia="Times New Roman" w:hAnsi="Arial" w:cs="Arial"/>
                        <w:b/>
                        <w:color w:val="000000"/>
                        <w:sz w:val="16"/>
                        <w:szCs w:val="16"/>
                        <w:bdr w:val="none" w:sz="0" w:space="0" w:color="auto" w:frame="1"/>
                        <w:lang w:eastAsia="it-IT"/>
                      </w:rPr>
                      <w:t xml:space="preserve">SDR </w:t>
                    </w:r>
                    <w:r w:rsidRPr="00A81EB6">
                      <w:rPr>
                        <w:rFonts w:ascii="Arial" w:eastAsia="Times New Roman" w:hAnsi="Arial" w:cs="Arial"/>
                        <w:bCs/>
                        <w:color w:val="000000"/>
                        <w:sz w:val="16"/>
                        <w:szCs w:val="16"/>
                        <w:bdr w:val="none" w:sz="0" w:space="0" w:color="auto" w:frame="1"/>
                        <w:lang w:eastAsia="it-IT"/>
                      </w:rPr>
                      <w:t xml:space="preserve">tesse idee, sperimenta, ed è in continuo movimento. Lo studio progetta prodotti ricercati ed esclusivi. Raggiunto ogni traguardo gli artigiani di </w:t>
                    </w:r>
                    <w:r w:rsidRPr="00A81EB6">
                      <w:rPr>
                        <w:rFonts w:ascii="Arial" w:eastAsia="Times New Roman" w:hAnsi="Arial" w:cs="Arial"/>
                        <w:b/>
                        <w:color w:val="000000"/>
                        <w:sz w:val="16"/>
                        <w:szCs w:val="16"/>
                        <w:bdr w:val="none" w:sz="0" w:space="0" w:color="auto" w:frame="1"/>
                        <w:lang w:eastAsia="it-IT"/>
                      </w:rPr>
                      <w:t xml:space="preserve">SDR </w:t>
                    </w:r>
                    <w:r w:rsidRPr="00A81EB6">
                      <w:rPr>
                        <w:rFonts w:ascii="Arial" w:eastAsia="Times New Roman" w:hAnsi="Arial" w:cs="Arial"/>
                        <w:bCs/>
                        <w:color w:val="000000"/>
                        <w:sz w:val="16"/>
                        <w:szCs w:val="16"/>
                        <w:bdr w:val="none" w:sz="0" w:space="0" w:color="auto" w:frame="1"/>
                        <w:lang w:eastAsia="it-IT"/>
                      </w:rPr>
                      <w:t>ricominciano una nuova sperimentazione. L’attenzione sartoriale ad ogni articolo che esce dalla piccola produzione interna e che racchiude tutto l’amore e la passione del team, lo rende unico e irripetibile.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81EB6" w:rsidRPr="00621942">
      <w:rPr>
        <w:rFonts w:ascii="Arial" w:hAnsi="Arial" w:cs="Arial"/>
        <w:noProof/>
        <w:sz w:val="13"/>
        <w:szCs w:val="13"/>
        <w:lang w:eastAsia="it-IT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EC53AA"/>
    <w:multiLevelType w:val="hybridMultilevel"/>
    <w:tmpl w:val="105E5790"/>
    <w:lvl w:ilvl="0" w:tplc="23DC3210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57E"/>
    <w:rsid w:val="00003F93"/>
    <w:rsid w:val="00010980"/>
    <w:rsid w:val="0005576C"/>
    <w:rsid w:val="00086E58"/>
    <w:rsid w:val="000C602B"/>
    <w:rsid w:val="000D3BAD"/>
    <w:rsid w:val="00104660"/>
    <w:rsid w:val="00104F0C"/>
    <w:rsid w:val="001325BF"/>
    <w:rsid w:val="00152FCA"/>
    <w:rsid w:val="00165044"/>
    <w:rsid w:val="001808C5"/>
    <w:rsid w:val="00187E55"/>
    <w:rsid w:val="001976A2"/>
    <w:rsid w:val="00197B3E"/>
    <w:rsid w:val="001D7D02"/>
    <w:rsid w:val="001E6DE5"/>
    <w:rsid w:val="001F08FD"/>
    <w:rsid w:val="00200116"/>
    <w:rsid w:val="00201278"/>
    <w:rsid w:val="00201476"/>
    <w:rsid w:val="00202E07"/>
    <w:rsid w:val="00204F3D"/>
    <w:rsid w:val="00210A23"/>
    <w:rsid w:val="0021711D"/>
    <w:rsid w:val="0021715B"/>
    <w:rsid w:val="00226EF2"/>
    <w:rsid w:val="002636F1"/>
    <w:rsid w:val="002717BA"/>
    <w:rsid w:val="00272C6E"/>
    <w:rsid w:val="00275EB5"/>
    <w:rsid w:val="00285F48"/>
    <w:rsid w:val="002A0C8E"/>
    <w:rsid w:val="002A231A"/>
    <w:rsid w:val="002B111A"/>
    <w:rsid w:val="002C1596"/>
    <w:rsid w:val="002D764F"/>
    <w:rsid w:val="0030085A"/>
    <w:rsid w:val="00306538"/>
    <w:rsid w:val="00344A28"/>
    <w:rsid w:val="00356221"/>
    <w:rsid w:val="00363013"/>
    <w:rsid w:val="0037644C"/>
    <w:rsid w:val="003A531B"/>
    <w:rsid w:val="003F3527"/>
    <w:rsid w:val="003F4477"/>
    <w:rsid w:val="00400546"/>
    <w:rsid w:val="00407685"/>
    <w:rsid w:val="004103A3"/>
    <w:rsid w:val="0041195B"/>
    <w:rsid w:val="00413B83"/>
    <w:rsid w:val="004261C4"/>
    <w:rsid w:val="00457EAC"/>
    <w:rsid w:val="00490578"/>
    <w:rsid w:val="00490C01"/>
    <w:rsid w:val="00495945"/>
    <w:rsid w:val="004B54D3"/>
    <w:rsid w:val="004C51C1"/>
    <w:rsid w:val="004C6FC2"/>
    <w:rsid w:val="0050000B"/>
    <w:rsid w:val="005047D9"/>
    <w:rsid w:val="005066E4"/>
    <w:rsid w:val="00510611"/>
    <w:rsid w:val="00526743"/>
    <w:rsid w:val="00537980"/>
    <w:rsid w:val="005545B8"/>
    <w:rsid w:val="005613C7"/>
    <w:rsid w:val="005701AB"/>
    <w:rsid w:val="00573AF0"/>
    <w:rsid w:val="005743FD"/>
    <w:rsid w:val="00583BAA"/>
    <w:rsid w:val="005B6FAC"/>
    <w:rsid w:val="005C0944"/>
    <w:rsid w:val="0060420F"/>
    <w:rsid w:val="00606ABD"/>
    <w:rsid w:val="00621942"/>
    <w:rsid w:val="00637C1B"/>
    <w:rsid w:val="00641A7E"/>
    <w:rsid w:val="006665D1"/>
    <w:rsid w:val="00672402"/>
    <w:rsid w:val="00674331"/>
    <w:rsid w:val="006A42A1"/>
    <w:rsid w:val="006A4F0C"/>
    <w:rsid w:val="006B2294"/>
    <w:rsid w:val="006B43B3"/>
    <w:rsid w:val="006B7029"/>
    <w:rsid w:val="006C4620"/>
    <w:rsid w:val="006E7BD7"/>
    <w:rsid w:val="00701BAF"/>
    <w:rsid w:val="00722705"/>
    <w:rsid w:val="00731C72"/>
    <w:rsid w:val="00756390"/>
    <w:rsid w:val="007601A6"/>
    <w:rsid w:val="007672AE"/>
    <w:rsid w:val="00782BCE"/>
    <w:rsid w:val="00787638"/>
    <w:rsid w:val="00790F87"/>
    <w:rsid w:val="007A2498"/>
    <w:rsid w:val="007C08E1"/>
    <w:rsid w:val="007C21A8"/>
    <w:rsid w:val="007F5246"/>
    <w:rsid w:val="0080508F"/>
    <w:rsid w:val="008054FD"/>
    <w:rsid w:val="008061B1"/>
    <w:rsid w:val="00807842"/>
    <w:rsid w:val="008136E3"/>
    <w:rsid w:val="00824C13"/>
    <w:rsid w:val="00845880"/>
    <w:rsid w:val="00871A64"/>
    <w:rsid w:val="008964B0"/>
    <w:rsid w:val="008C0C9A"/>
    <w:rsid w:val="008D074D"/>
    <w:rsid w:val="008D2B1C"/>
    <w:rsid w:val="008F452D"/>
    <w:rsid w:val="008F7C6C"/>
    <w:rsid w:val="0090287E"/>
    <w:rsid w:val="00904FCB"/>
    <w:rsid w:val="009055A1"/>
    <w:rsid w:val="00914B8B"/>
    <w:rsid w:val="00931C5A"/>
    <w:rsid w:val="00943BE7"/>
    <w:rsid w:val="0096633F"/>
    <w:rsid w:val="00997E6F"/>
    <w:rsid w:val="009A2459"/>
    <w:rsid w:val="009A4C99"/>
    <w:rsid w:val="009B40D6"/>
    <w:rsid w:val="009B6B26"/>
    <w:rsid w:val="009C6879"/>
    <w:rsid w:val="009F0C7A"/>
    <w:rsid w:val="00A02589"/>
    <w:rsid w:val="00A23FFF"/>
    <w:rsid w:val="00A375DB"/>
    <w:rsid w:val="00A62822"/>
    <w:rsid w:val="00A65895"/>
    <w:rsid w:val="00A708D3"/>
    <w:rsid w:val="00A71E4C"/>
    <w:rsid w:val="00A81EB6"/>
    <w:rsid w:val="00A9419E"/>
    <w:rsid w:val="00AF78DC"/>
    <w:rsid w:val="00B04445"/>
    <w:rsid w:val="00B0533B"/>
    <w:rsid w:val="00B1037D"/>
    <w:rsid w:val="00B14467"/>
    <w:rsid w:val="00B22176"/>
    <w:rsid w:val="00B25626"/>
    <w:rsid w:val="00B635A9"/>
    <w:rsid w:val="00B6573E"/>
    <w:rsid w:val="00B676A5"/>
    <w:rsid w:val="00B95656"/>
    <w:rsid w:val="00BE622A"/>
    <w:rsid w:val="00BF2CAA"/>
    <w:rsid w:val="00BF704C"/>
    <w:rsid w:val="00C1310B"/>
    <w:rsid w:val="00C155CB"/>
    <w:rsid w:val="00C2385D"/>
    <w:rsid w:val="00C33576"/>
    <w:rsid w:val="00C422A2"/>
    <w:rsid w:val="00C42B6B"/>
    <w:rsid w:val="00C63006"/>
    <w:rsid w:val="00C7141D"/>
    <w:rsid w:val="00C84B2A"/>
    <w:rsid w:val="00CA4FAE"/>
    <w:rsid w:val="00CB72D8"/>
    <w:rsid w:val="00CC64A5"/>
    <w:rsid w:val="00CD32A1"/>
    <w:rsid w:val="00CE4B36"/>
    <w:rsid w:val="00CE7D1E"/>
    <w:rsid w:val="00D03EFA"/>
    <w:rsid w:val="00D07F0F"/>
    <w:rsid w:val="00D1243A"/>
    <w:rsid w:val="00D17859"/>
    <w:rsid w:val="00D369DA"/>
    <w:rsid w:val="00D4357E"/>
    <w:rsid w:val="00D47116"/>
    <w:rsid w:val="00D52344"/>
    <w:rsid w:val="00D57343"/>
    <w:rsid w:val="00D77487"/>
    <w:rsid w:val="00D77AEF"/>
    <w:rsid w:val="00D80B0A"/>
    <w:rsid w:val="00D83AA4"/>
    <w:rsid w:val="00D90728"/>
    <w:rsid w:val="00D9074C"/>
    <w:rsid w:val="00D92077"/>
    <w:rsid w:val="00DB1111"/>
    <w:rsid w:val="00DC19E8"/>
    <w:rsid w:val="00DC5779"/>
    <w:rsid w:val="00DF0EF2"/>
    <w:rsid w:val="00DF69D8"/>
    <w:rsid w:val="00E103A5"/>
    <w:rsid w:val="00E17D9C"/>
    <w:rsid w:val="00E20B63"/>
    <w:rsid w:val="00E22E73"/>
    <w:rsid w:val="00E244C4"/>
    <w:rsid w:val="00E52D4A"/>
    <w:rsid w:val="00E53775"/>
    <w:rsid w:val="00E63474"/>
    <w:rsid w:val="00E72AFA"/>
    <w:rsid w:val="00EB148F"/>
    <w:rsid w:val="00EB20DA"/>
    <w:rsid w:val="00EC48F0"/>
    <w:rsid w:val="00EC67F2"/>
    <w:rsid w:val="00F24A33"/>
    <w:rsid w:val="00F41B05"/>
    <w:rsid w:val="00F65930"/>
    <w:rsid w:val="00F96D05"/>
    <w:rsid w:val="00FC27FF"/>
    <w:rsid w:val="00FE3935"/>
    <w:rsid w:val="00FF4501"/>
    <w:rsid w:val="00FF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E52CE7"/>
  <w14:defaultImageDpi w14:val="300"/>
  <w15:docId w15:val="{31F30538-DE60-7348-AB7D-0DC1CD62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venir LT Std 35 Light" w:eastAsiaTheme="minorEastAsia" w:hAnsi="Avenir LT Std 35 Light" w:cs="Times New Roman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1325B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557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D4357E"/>
  </w:style>
  <w:style w:type="character" w:styleId="Enfasigrassetto">
    <w:name w:val="Strong"/>
    <w:basedOn w:val="Carpredefinitoparagrafo"/>
    <w:uiPriority w:val="22"/>
    <w:qFormat/>
    <w:rsid w:val="00D4357E"/>
    <w:rPr>
      <w:b/>
      <w:bCs/>
    </w:rPr>
  </w:style>
  <w:style w:type="paragraph" w:styleId="NormaleWeb">
    <w:name w:val="Normal (Web)"/>
    <w:basedOn w:val="Normale"/>
    <w:uiPriority w:val="99"/>
    <w:unhideWhenUsed/>
    <w:rsid w:val="00D4357E"/>
    <w:pPr>
      <w:spacing w:before="100" w:beforeAutospacing="1" w:after="100" w:afterAutospacing="1"/>
    </w:pPr>
    <w:rPr>
      <w:rFonts w:ascii="Times New Roman" w:hAnsi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4357E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325BF"/>
    <w:rPr>
      <w:rFonts w:ascii="Times New Roman" w:hAnsi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557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B72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72D8"/>
  </w:style>
  <w:style w:type="paragraph" w:styleId="Pidipagina">
    <w:name w:val="footer"/>
    <w:basedOn w:val="Normale"/>
    <w:link w:val="PidipaginaCarattere"/>
    <w:uiPriority w:val="99"/>
    <w:unhideWhenUsed/>
    <w:rsid w:val="00CB72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72D8"/>
  </w:style>
  <w:style w:type="character" w:styleId="Rimandocommento">
    <w:name w:val="annotation reference"/>
    <w:basedOn w:val="Carpredefinitoparagrafo"/>
    <w:uiPriority w:val="99"/>
    <w:semiHidden/>
    <w:unhideWhenUsed/>
    <w:rsid w:val="00A6589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6589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6589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6589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65895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5895"/>
    <w:rPr>
      <w:rFonts w:ascii="Times New Roman" w:hAnsi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5895"/>
    <w:rPr>
      <w:rFonts w:ascii="Times New Roman" w:hAnsi="Times New Roman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6743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1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8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2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33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1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4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7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0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43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76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9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3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6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739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802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8841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9824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Sanitari in Livin-Stone® | Revolution</vt:lpstr>
      <vt:lpstr>Vasche in Livin-Stone® | Revolution</vt:lpstr>
      <vt:lpstr>Lavabi in Livin-Stone® | Revolution</vt:lpstr>
    </vt:vector>
  </TitlesOfParts>
  <Manager/>
  <Company/>
  <LinksUpToDate>false</LinksUpToDate>
  <CharactersWithSpaces>2787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Paola Staiano</cp:lastModifiedBy>
  <cp:revision>12</cp:revision>
  <dcterms:created xsi:type="dcterms:W3CDTF">2020-10-13T15:43:00Z</dcterms:created>
  <dcterms:modified xsi:type="dcterms:W3CDTF">2021-02-24T11:17:00Z</dcterms:modified>
  <cp:category/>
</cp:coreProperties>
</file>