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1145C" w14:textId="7A227A34" w:rsidR="007A2498" w:rsidRDefault="007A2498" w:rsidP="00C2385D">
      <w:pPr>
        <w:ind w:left="2552" w:right="134"/>
        <w:jc w:val="both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</w:pPr>
    </w:p>
    <w:p w14:paraId="17B726E9" w14:textId="685C8299" w:rsidR="00344A28" w:rsidRDefault="00344A28" w:rsidP="00C2385D">
      <w:pPr>
        <w:ind w:left="2552" w:right="134"/>
        <w:jc w:val="both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</w:pPr>
    </w:p>
    <w:p w14:paraId="400B0C23" w14:textId="02DD6B6B" w:rsidR="00344A28" w:rsidRDefault="00344A28" w:rsidP="00C2385D">
      <w:pPr>
        <w:ind w:left="2552" w:right="134"/>
        <w:jc w:val="both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</w:pPr>
    </w:p>
    <w:p w14:paraId="49D9B56C" w14:textId="5C718E01" w:rsidR="00210A23" w:rsidRPr="00104660" w:rsidRDefault="00344A28" w:rsidP="00104660">
      <w:pPr>
        <w:ind w:left="2552" w:right="134"/>
        <w:jc w:val="both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bdr w:val="none" w:sz="0" w:space="0" w:color="auto" w:frame="1"/>
          <w:lang w:eastAsia="it-IT"/>
        </w:rPr>
      </w:pPr>
      <w:r w:rsidRPr="00731C72">
        <w:rPr>
          <w:rFonts w:ascii="Arial" w:eastAsia="Times New Roman" w:hAnsi="Arial" w:cs="Arial"/>
          <w:b/>
          <w:color w:val="000000"/>
          <w:sz w:val="32"/>
          <w:szCs w:val="32"/>
          <w:bdr w:val="none" w:sz="0" w:space="0" w:color="auto" w:frame="1"/>
          <w:lang w:eastAsia="it-IT"/>
        </w:rPr>
        <w:t>KING IL NUOVO RUBINETTO IN ACCIAIO INOX SPAZZOLATO DI SDR</w:t>
      </w:r>
      <w:r w:rsidR="00104660">
        <w:rPr>
          <w:rFonts w:ascii="Arial" w:eastAsia="Times New Roman" w:hAnsi="Arial" w:cs="Arial"/>
          <w:b/>
          <w:color w:val="000000"/>
          <w:sz w:val="32"/>
          <w:szCs w:val="32"/>
          <w:bdr w:val="none" w:sz="0" w:space="0" w:color="auto" w:frame="1"/>
          <w:lang w:eastAsia="it-IT"/>
        </w:rPr>
        <w:t xml:space="preserve"> CERAMICHE</w:t>
      </w:r>
    </w:p>
    <w:p w14:paraId="386B1C3E" w14:textId="0E85C5D3" w:rsidR="00731C72" w:rsidRPr="00104660" w:rsidRDefault="00731C72" w:rsidP="00731C72">
      <w:pPr>
        <w:ind w:left="2552" w:right="134"/>
        <w:jc w:val="both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0466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Nel mondo </w:t>
      </w:r>
      <w:r w:rsidR="00104660">
        <w:rPr>
          <w:rFonts w:ascii="Arial" w:hAnsi="Arial" w:cs="Arial"/>
          <w:i/>
          <w:iCs/>
          <w:color w:val="000000" w:themeColor="text1"/>
          <w:sz w:val="20"/>
          <w:szCs w:val="20"/>
        </w:rPr>
        <w:t>d</w:t>
      </w:r>
      <w:r w:rsidRPr="00104660">
        <w:rPr>
          <w:rFonts w:ascii="Arial" w:hAnsi="Arial" w:cs="Arial"/>
          <w:i/>
          <w:iCs/>
          <w:color w:val="000000" w:themeColor="text1"/>
          <w:sz w:val="20"/>
          <w:szCs w:val="20"/>
        </w:rPr>
        <w:t>ella rubinetteria</w:t>
      </w:r>
      <w:r w:rsidR="0010466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è aumentato </w:t>
      </w:r>
      <w:r w:rsidRPr="0010466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sempre più </w:t>
      </w:r>
      <w:r w:rsidR="00104660">
        <w:rPr>
          <w:rFonts w:ascii="Arial" w:hAnsi="Arial" w:cs="Arial"/>
          <w:i/>
          <w:iCs/>
          <w:color w:val="000000" w:themeColor="text1"/>
          <w:sz w:val="20"/>
          <w:szCs w:val="20"/>
        </w:rPr>
        <w:t>l’</w:t>
      </w:r>
      <w:r w:rsidRPr="0010466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interesse verso finiture che si distinguono </w:t>
      </w:r>
      <w:r w:rsidR="0010466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per la loro unicità. </w:t>
      </w:r>
      <w:r w:rsidRPr="00104660">
        <w:rPr>
          <w:rFonts w:ascii="Arial" w:hAnsi="Arial" w:cs="Arial"/>
          <w:i/>
          <w:iCs/>
          <w:color w:val="000000" w:themeColor="text1"/>
          <w:sz w:val="20"/>
          <w:szCs w:val="20"/>
        </w:rPr>
        <w:t>L’acciaio è una delle risposte, capace di coniugare ecosostenibilità, resistenza, stile ed igienicità.</w:t>
      </w:r>
    </w:p>
    <w:p w14:paraId="7A2A00BC" w14:textId="77777777" w:rsidR="00731C72" w:rsidRPr="00731C72" w:rsidRDefault="00731C72" w:rsidP="00731C72">
      <w:pPr>
        <w:ind w:left="2552" w:right="134"/>
        <w:jc w:val="both"/>
        <w:textAlignment w:val="baseline"/>
        <w:rPr>
          <w:rFonts w:ascii="Arial" w:eastAsia="Times New Roman" w:hAnsi="Arial" w:cs="Arial"/>
          <w:b/>
          <w:i/>
          <w:iCs/>
          <w:color w:val="000000"/>
          <w:bdr w:val="none" w:sz="0" w:space="0" w:color="auto" w:frame="1"/>
          <w:lang w:eastAsia="it-IT"/>
        </w:rPr>
      </w:pPr>
    </w:p>
    <w:p w14:paraId="3DDDB7C2" w14:textId="5B97BA75" w:rsidR="00356221" w:rsidRDefault="00210A23" w:rsidP="00731C72">
      <w:pPr>
        <w:ind w:left="2552" w:right="134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</w:pPr>
      <w:r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Riconosciuta per i suoi due fondamenti</w:t>
      </w:r>
      <w:r w:rsidR="00E72AFA"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,</w:t>
      </w:r>
      <w:r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 </w:t>
      </w:r>
      <w:r w:rsidR="00E72AFA"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“</w:t>
      </w:r>
      <w:r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fatto a mano</w:t>
      </w:r>
      <w:r w:rsidR="00E72AFA"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”</w:t>
      </w:r>
      <w:r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 e </w:t>
      </w:r>
      <w:r w:rsidR="00E72AFA"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“</w:t>
      </w:r>
      <w:r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fatto in </w:t>
      </w:r>
      <w:r w:rsidR="00E72AFA"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Italia”,</w:t>
      </w:r>
      <w:r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 SDR </w:t>
      </w:r>
      <w:r w:rsidR="0035622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CERAMICHE </w:t>
      </w:r>
      <w:r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complet</w:t>
      </w:r>
      <w:r w:rsidR="00E72AFA"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a</w:t>
      </w:r>
      <w:r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 la sua proposta bagno con </w:t>
      </w:r>
      <w:r w:rsidR="00356221" w:rsidRPr="00104660"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  <w:t>King</w:t>
      </w:r>
      <w:r w:rsidR="0035622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: la nuova</w:t>
      </w:r>
      <w:r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 collezione di rubinetteria </w:t>
      </w:r>
      <w:r w:rsidR="0035622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in acciaio spazzolato inox AISI 1610 in grado di coniugare ad altissimi livelli una tecnologia innovativa con una </w:t>
      </w:r>
      <w:r w:rsidR="0035622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tradizione artigiana </w:t>
      </w:r>
      <w:proofErr w:type="gramStart"/>
      <w:r w:rsidR="0035622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ultra decennale</w:t>
      </w:r>
      <w:proofErr w:type="gramEnd"/>
      <w:r w:rsidR="0035622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.</w:t>
      </w:r>
    </w:p>
    <w:p w14:paraId="6FDC1A95" w14:textId="69F4C9C7" w:rsidR="00210A23" w:rsidRPr="00731C72" w:rsidRDefault="00210A23" w:rsidP="00731C72">
      <w:pPr>
        <w:ind w:left="2552" w:right="134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</w:pPr>
    </w:p>
    <w:p w14:paraId="6EEDB6AD" w14:textId="1A5C9328" w:rsidR="00210A23" w:rsidRPr="00731C72" w:rsidRDefault="00104660" w:rsidP="00731C72">
      <w:pPr>
        <w:ind w:left="2552" w:right="134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Oltre al</w:t>
      </w:r>
      <w:r w:rsidR="00210A23"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 design essenziale </w:t>
      </w:r>
      <w:r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de</w:t>
      </w:r>
      <w:r w:rsidR="00E72AFA"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i rubinetti</w:t>
      </w:r>
      <w:r w:rsidR="00731C72"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 in acciaio inox spazzolat</w:t>
      </w:r>
      <w:r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o, l</w:t>
      </w:r>
      <w:r w:rsidR="00E72AFA"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a collezione </w:t>
      </w:r>
      <w:r w:rsidR="00E72AFA" w:rsidRPr="00104660"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  <w:t>King</w:t>
      </w:r>
      <w:r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  <w:t>,</w:t>
      </w:r>
      <w:r w:rsidR="00E72AFA"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 </w:t>
      </w:r>
      <w:r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grazie alla possibilità di intervenire sui colori del</w:t>
      </w:r>
      <w:r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la leva del miscelatore</w:t>
      </w:r>
      <w:r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,</w:t>
      </w:r>
      <w:r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 </w:t>
      </w:r>
      <w:r w:rsidR="00E72AFA"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si abbina</w:t>
      </w:r>
      <w:r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 perfettamente </w:t>
      </w:r>
      <w:r w:rsidR="00E72AFA"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ai mobili </w:t>
      </w:r>
      <w:r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SOLIDO </w:t>
      </w:r>
      <w:r w:rsidR="00E72AFA"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e a</w:t>
      </w:r>
      <w:r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 tutte le </w:t>
      </w:r>
      <w:r w:rsidR="00E72AFA"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collezioni bagno </w:t>
      </w:r>
      <w:r w:rsidR="0035622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in Solid Surface e ceramica </w:t>
      </w:r>
      <w:r w:rsidR="00E72AFA"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di SDR </w:t>
      </w:r>
      <w:r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CERAMICHE</w:t>
      </w:r>
      <w:r w:rsidR="00E72AFA"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.</w:t>
      </w:r>
    </w:p>
    <w:p w14:paraId="21B142D5" w14:textId="317A4038" w:rsidR="00E72AFA" w:rsidRPr="00731C72" w:rsidRDefault="00E72AFA" w:rsidP="00731C72">
      <w:pPr>
        <w:ind w:left="2552" w:right="134"/>
        <w:jc w:val="both"/>
        <w:textAlignment w:val="baseline"/>
        <w:rPr>
          <w:rFonts w:ascii="Arial" w:eastAsia="Times New Roman" w:hAnsi="Arial" w:cs="Arial"/>
          <w:b/>
          <w:i/>
          <w:iCs/>
          <w:color w:val="000000"/>
          <w:bdr w:val="none" w:sz="0" w:space="0" w:color="auto" w:frame="1"/>
          <w:lang w:eastAsia="it-IT"/>
        </w:rPr>
      </w:pPr>
    </w:p>
    <w:p w14:paraId="316B6B34" w14:textId="3B617BD0" w:rsidR="00E72AFA" w:rsidRPr="00731C72" w:rsidRDefault="00E72AFA" w:rsidP="00731C72">
      <w:pPr>
        <w:ind w:left="2552" w:right="134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</w:pPr>
      <w:r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Frutto di un’avanzata ricerca</w:t>
      </w:r>
      <w:r w:rsidR="0035622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 stilistica</w:t>
      </w:r>
      <w:r w:rsidR="00407685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, la collezione </w:t>
      </w:r>
      <w:r w:rsidR="00407685" w:rsidRPr="00104660"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  <w:t>King</w:t>
      </w:r>
      <w:r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 </w:t>
      </w:r>
      <w:r w:rsidR="00407685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con le sue </w:t>
      </w:r>
      <w:r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linee decise e pulite si impadronisce della scena da ver</w:t>
      </w:r>
      <w:r w:rsidR="0035622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>a</w:t>
      </w:r>
      <w:r w:rsidRPr="00731C72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  <w:t xml:space="preserve"> protagonista.</w:t>
      </w:r>
    </w:p>
    <w:p w14:paraId="6F6B103A" w14:textId="77777777" w:rsidR="00E72AFA" w:rsidRPr="00731C72" w:rsidRDefault="00E72AFA" w:rsidP="00731C72">
      <w:pPr>
        <w:ind w:left="2552" w:right="134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</w:pPr>
    </w:p>
    <w:p w14:paraId="7032F559" w14:textId="6D105CF1" w:rsidR="00E72AFA" w:rsidRDefault="00356221" w:rsidP="00731C72">
      <w:pPr>
        <w:ind w:left="2552" w:right="134"/>
        <w:jc w:val="both"/>
        <w:textAlignment w:val="baseline"/>
        <w:rPr>
          <w:rFonts w:ascii="Arial" w:eastAsia="Times New Roman" w:hAnsi="Arial" w:cs="Arial"/>
          <w:color w:val="000000" w:themeColor="text1"/>
          <w:lang w:eastAsia="it-IT"/>
        </w:rPr>
      </w:pPr>
      <w:r>
        <w:rPr>
          <w:rFonts w:ascii="Arial" w:eastAsia="Times New Roman" w:hAnsi="Arial" w:cs="Arial"/>
          <w:color w:val="000000" w:themeColor="text1"/>
          <w:lang w:eastAsia="it-IT"/>
        </w:rPr>
        <w:t>Lo</w:t>
      </w:r>
      <w:r w:rsidR="00210A23" w:rsidRPr="00731C72">
        <w:rPr>
          <w:rFonts w:ascii="Arial" w:eastAsia="Times New Roman" w:hAnsi="Arial" w:cs="Arial"/>
          <w:color w:val="000000" w:themeColor="text1"/>
          <w:lang w:eastAsia="it-IT"/>
        </w:rPr>
        <w:t xml:space="preserve"> stile inconfondibile</w:t>
      </w:r>
      <w:r>
        <w:rPr>
          <w:rFonts w:ascii="Arial" w:eastAsia="Times New Roman" w:hAnsi="Arial" w:cs="Arial"/>
          <w:color w:val="000000" w:themeColor="text1"/>
          <w:lang w:eastAsia="it-IT"/>
        </w:rPr>
        <w:t xml:space="preserve"> di </w:t>
      </w:r>
      <w:r w:rsidRPr="00104660"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  <w:t>King</w:t>
      </w:r>
      <w:r w:rsidR="00210A23" w:rsidRPr="00731C72">
        <w:rPr>
          <w:rFonts w:ascii="Arial" w:eastAsia="Times New Roman" w:hAnsi="Arial" w:cs="Arial"/>
          <w:color w:val="000000" w:themeColor="text1"/>
          <w:lang w:eastAsia="it-IT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it-IT"/>
        </w:rPr>
        <w:t>è il frutto di</w:t>
      </w:r>
      <w:r w:rsidR="00210A23" w:rsidRPr="00731C72">
        <w:rPr>
          <w:rFonts w:ascii="Arial" w:eastAsia="Times New Roman" w:hAnsi="Arial" w:cs="Arial"/>
          <w:color w:val="000000" w:themeColor="text1"/>
          <w:lang w:eastAsia="it-IT"/>
        </w:rPr>
        <w:t xml:space="preserve"> tanti anni di storia dall’azienda che </w:t>
      </w:r>
      <w:r>
        <w:rPr>
          <w:rFonts w:ascii="Arial" w:eastAsia="Times New Roman" w:hAnsi="Arial" w:cs="Arial"/>
          <w:color w:val="000000" w:themeColor="text1"/>
          <w:lang w:eastAsia="it-IT"/>
        </w:rPr>
        <w:t xml:space="preserve">ha sempre saputo </w:t>
      </w:r>
      <w:r w:rsidR="00210A23" w:rsidRPr="00731C72">
        <w:rPr>
          <w:rFonts w:ascii="Arial" w:eastAsia="Times New Roman" w:hAnsi="Arial" w:cs="Arial"/>
          <w:color w:val="000000" w:themeColor="text1"/>
          <w:lang w:eastAsia="it-IT"/>
        </w:rPr>
        <w:t>interpreta</w:t>
      </w:r>
      <w:r>
        <w:rPr>
          <w:rFonts w:ascii="Arial" w:eastAsia="Times New Roman" w:hAnsi="Arial" w:cs="Arial"/>
          <w:color w:val="000000" w:themeColor="text1"/>
          <w:lang w:eastAsia="it-IT"/>
        </w:rPr>
        <w:t>re</w:t>
      </w:r>
      <w:r w:rsidR="00210A23" w:rsidRPr="00731C72">
        <w:rPr>
          <w:rFonts w:ascii="Arial" w:eastAsia="Times New Roman" w:hAnsi="Arial" w:cs="Arial"/>
          <w:color w:val="000000" w:themeColor="text1"/>
          <w:lang w:eastAsia="it-IT"/>
        </w:rPr>
        <w:t xml:space="preserve"> in modo originale le tendenze più </w:t>
      </w:r>
      <w:r>
        <w:rPr>
          <w:rFonts w:ascii="Arial" w:eastAsia="Times New Roman" w:hAnsi="Arial" w:cs="Arial"/>
          <w:color w:val="000000" w:themeColor="text1"/>
          <w:lang w:eastAsia="it-IT"/>
        </w:rPr>
        <w:t>attuali</w:t>
      </w:r>
      <w:r w:rsidR="00210A23" w:rsidRPr="00731C72">
        <w:rPr>
          <w:rFonts w:ascii="Arial" w:eastAsia="Times New Roman" w:hAnsi="Arial" w:cs="Arial"/>
          <w:color w:val="000000" w:themeColor="text1"/>
          <w:lang w:eastAsia="it-IT"/>
        </w:rPr>
        <w:t>.</w:t>
      </w:r>
    </w:p>
    <w:p w14:paraId="031D1A47" w14:textId="77777777" w:rsidR="00407685" w:rsidRPr="00731C72" w:rsidRDefault="00407685" w:rsidP="00731C72">
      <w:pPr>
        <w:ind w:left="2552" w:right="134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</w:pPr>
    </w:p>
    <w:p w14:paraId="4A8DABE7" w14:textId="66C42733" w:rsidR="00E72AFA" w:rsidRPr="00731C72" w:rsidRDefault="00356221" w:rsidP="00731C72">
      <w:pPr>
        <w:ind w:left="2552" w:right="134"/>
        <w:jc w:val="both"/>
        <w:textAlignment w:val="baseline"/>
        <w:rPr>
          <w:rFonts w:ascii="Arial" w:eastAsia="Times New Roman" w:hAnsi="Arial" w:cs="Arial"/>
          <w:color w:val="000000" w:themeColor="text1"/>
          <w:lang w:eastAsia="it-IT"/>
        </w:rPr>
      </w:pPr>
      <w:r w:rsidRPr="00104660"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  <w:t>King</w:t>
      </w:r>
      <w:r w:rsidRPr="00731C72">
        <w:rPr>
          <w:rFonts w:ascii="Arial" w:eastAsia="Times New Roman" w:hAnsi="Arial" w:cs="Arial"/>
          <w:color w:val="000000" w:themeColor="text1"/>
          <w:lang w:eastAsia="it-IT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it-IT"/>
        </w:rPr>
        <w:t xml:space="preserve">è il </w:t>
      </w:r>
      <w:r>
        <w:rPr>
          <w:rFonts w:ascii="Arial" w:eastAsia="Times New Roman" w:hAnsi="Arial" w:cs="Arial"/>
          <w:color w:val="000000" w:themeColor="text1"/>
          <w:lang w:eastAsia="it-IT"/>
        </w:rPr>
        <w:t xml:space="preserve">prodotto ideale </w:t>
      </w:r>
      <w:r w:rsidR="00210A23" w:rsidRPr="00731C72">
        <w:rPr>
          <w:rFonts w:ascii="Arial" w:eastAsia="Times New Roman" w:hAnsi="Arial" w:cs="Arial"/>
          <w:color w:val="000000" w:themeColor="text1"/>
          <w:lang w:eastAsia="it-IT"/>
        </w:rPr>
        <w:t xml:space="preserve">per chi </w:t>
      </w:r>
      <w:r>
        <w:rPr>
          <w:rFonts w:ascii="Arial" w:eastAsia="Times New Roman" w:hAnsi="Arial" w:cs="Arial"/>
          <w:color w:val="000000" w:themeColor="text1"/>
          <w:lang w:eastAsia="it-IT"/>
        </w:rPr>
        <w:t xml:space="preserve">sa </w:t>
      </w:r>
      <w:r w:rsidR="00210A23" w:rsidRPr="00731C72">
        <w:rPr>
          <w:rFonts w:ascii="Arial" w:eastAsia="Times New Roman" w:hAnsi="Arial" w:cs="Arial"/>
          <w:color w:val="000000" w:themeColor="text1"/>
          <w:lang w:eastAsia="it-IT"/>
        </w:rPr>
        <w:t>apprezza</w:t>
      </w:r>
      <w:r>
        <w:rPr>
          <w:rFonts w:ascii="Arial" w:eastAsia="Times New Roman" w:hAnsi="Arial" w:cs="Arial"/>
          <w:color w:val="000000" w:themeColor="text1"/>
          <w:lang w:eastAsia="it-IT"/>
        </w:rPr>
        <w:t>re</w:t>
      </w:r>
      <w:r w:rsidR="00210A23" w:rsidRPr="00731C72">
        <w:rPr>
          <w:rFonts w:ascii="Arial" w:eastAsia="Times New Roman" w:hAnsi="Arial" w:cs="Arial"/>
          <w:color w:val="000000" w:themeColor="text1"/>
          <w:lang w:eastAsia="it-IT"/>
        </w:rPr>
        <w:t xml:space="preserve"> lavorazioni</w:t>
      </w:r>
      <w:r>
        <w:rPr>
          <w:rFonts w:ascii="Arial" w:eastAsia="Times New Roman" w:hAnsi="Arial" w:cs="Arial"/>
          <w:color w:val="000000" w:themeColor="text1"/>
          <w:lang w:eastAsia="it-IT"/>
        </w:rPr>
        <w:t xml:space="preserve"> tecnologiche all’avanguardia, </w:t>
      </w:r>
      <w:r w:rsidR="00210A23" w:rsidRPr="00731C72">
        <w:rPr>
          <w:rFonts w:ascii="Arial" w:eastAsia="Times New Roman" w:hAnsi="Arial" w:cs="Arial"/>
          <w:color w:val="000000" w:themeColor="text1"/>
          <w:lang w:eastAsia="it-IT"/>
        </w:rPr>
        <w:t xml:space="preserve">combinazioni cromatiche </w:t>
      </w:r>
      <w:r>
        <w:rPr>
          <w:rFonts w:ascii="Arial" w:eastAsia="Times New Roman" w:hAnsi="Arial" w:cs="Arial"/>
          <w:color w:val="000000" w:themeColor="text1"/>
          <w:lang w:eastAsia="it-IT"/>
        </w:rPr>
        <w:t>esclusive e, non ultima, una</w:t>
      </w:r>
      <w:r w:rsidR="00210A23" w:rsidRPr="00731C72">
        <w:rPr>
          <w:rFonts w:ascii="Arial" w:eastAsia="Times New Roman" w:hAnsi="Arial" w:cs="Arial"/>
          <w:color w:val="000000" w:themeColor="text1"/>
          <w:lang w:eastAsia="it-IT"/>
        </w:rPr>
        <w:t> </w:t>
      </w:r>
      <w:r>
        <w:rPr>
          <w:rFonts w:ascii="Arial" w:eastAsia="Times New Roman" w:hAnsi="Arial" w:cs="Arial"/>
          <w:color w:val="000000" w:themeColor="text1"/>
          <w:lang w:eastAsia="it-IT"/>
        </w:rPr>
        <w:t xml:space="preserve">perfetta </w:t>
      </w:r>
      <w:r w:rsidR="00210A23" w:rsidRPr="00731C72">
        <w:rPr>
          <w:rFonts w:ascii="Arial" w:eastAsia="Times New Roman" w:hAnsi="Arial" w:cs="Arial"/>
          <w:color w:val="000000" w:themeColor="text1"/>
          <w:lang w:eastAsia="it-IT"/>
        </w:rPr>
        <w:t>funzionalità.</w:t>
      </w:r>
    </w:p>
    <w:p w14:paraId="7AB470FB" w14:textId="77777777" w:rsidR="00731C72" w:rsidRDefault="00731C72" w:rsidP="00E72AFA">
      <w:pPr>
        <w:ind w:left="2552" w:right="134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</w:pPr>
    </w:p>
    <w:p w14:paraId="1F743A96" w14:textId="77777777" w:rsidR="00731C72" w:rsidRDefault="00731C72" w:rsidP="00E72AFA">
      <w:pPr>
        <w:ind w:left="2552" w:right="134"/>
        <w:jc w:val="both"/>
        <w:textAlignment w:val="baseline"/>
        <w:rPr>
          <w:rFonts w:ascii="Helvetica" w:hAnsi="Helvetica"/>
          <w:sz w:val="22"/>
          <w:szCs w:val="22"/>
        </w:rPr>
      </w:pPr>
    </w:p>
    <w:p w14:paraId="1A539F3C" w14:textId="12143676" w:rsidR="00C422A2" w:rsidRDefault="00FF6996" w:rsidP="00C422A2">
      <w:pPr>
        <w:ind w:right="276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48651" wp14:editId="63EBB346">
                <wp:simplePos x="0" y="0"/>
                <wp:positionH relativeFrom="column">
                  <wp:posOffset>1497965</wp:posOffset>
                </wp:positionH>
                <wp:positionV relativeFrom="paragraph">
                  <wp:posOffset>97790</wp:posOffset>
                </wp:positionV>
                <wp:extent cx="4619625" cy="1285240"/>
                <wp:effectExtent l="0" t="0" r="15875" b="1016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285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DD89A" w14:textId="7C9330CE" w:rsidR="00C422A2" w:rsidRPr="00731C72" w:rsidRDefault="00C422A2" w:rsidP="00C422A2">
                            <w:pPr>
                              <w:ind w:left="142" w:right="134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Come un’intima ed esclusiva bottega</w:t>
                            </w:r>
                            <w:r w:rsidR="00FF6996"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artigiana</w:t>
                            </w:r>
                            <w:r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, </w:t>
                            </w:r>
                            <w:r w:rsidRPr="00731C7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SDR Ceramiche</w:t>
                            </w:r>
                            <w:r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tesse idee, sperimenta, </w:t>
                            </w:r>
                            <w:r w:rsidR="00FF6996"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ed </w:t>
                            </w:r>
                            <w:r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è in continuo movimento. Lo studio progetta prodotti ricercati</w:t>
                            </w:r>
                            <w:r w:rsidR="00FF6996"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ed</w:t>
                            </w:r>
                            <w:r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esclusivi. </w:t>
                            </w:r>
                            <w:r w:rsidR="00FF6996"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R</w:t>
                            </w:r>
                            <w:r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aggiunto </w:t>
                            </w:r>
                            <w:r w:rsidR="00FF6996"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ogni</w:t>
                            </w:r>
                            <w:r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traguardo gli artigiani di </w:t>
                            </w:r>
                            <w:r w:rsidRPr="00731C7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SDR Ceramiche</w:t>
                            </w:r>
                            <w:r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ricominciano una nuova sperimentazione. L’attenzione sartoriale </w:t>
                            </w:r>
                            <w:r w:rsidR="00FF6996"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ad</w:t>
                            </w:r>
                            <w:r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ogni articolo che esce dalla piccola produzione</w:t>
                            </w:r>
                            <w:r w:rsidR="009A4C99"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interna e che racchiude tutto l’amore e la passione del team,</w:t>
                            </w:r>
                            <w:r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 </w:t>
                            </w:r>
                            <w:r w:rsidR="009A4C99"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 xml:space="preserve">lo rende </w:t>
                            </w:r>
                            <w:r w:rsidRPr="00731C7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eastAsia="it-IT"/>
                              </w:rPr>
                              <w:t>unico e irripetibile.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4865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17.95pt;margin-top:7.7pt;width:363.7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7jLSAIAAIIEAAAOAAAAZHJzL2Uyb0RvYy54bWysVE1v2zAMvQ/YfxB0X51kSdYGdYosRYcB&#13;&#10;RVugLXpmZLkRJouaxMTufv0o2WmDbqdhF5lfosj3SJ9fdI0Vex2iQVfK8clICu0UVsY9l/Lx4erT&#13;&#10;qRSRwFVg0elSvugoL5YfP5y3fqEnuEVb6SA4iYuL1pdyS+QXRRHVVjcQT9Brx84aQwPEanguqgAt&#13;&#10;Z29sMRmN5kWLofIBlY6RrZe9Uy5z/rrWim7rOmoStpRcG+Uz5HOTzmJ5DovnAH5r1FAG/EMVDRjH&#13;&#10;j76mugQCsQvmj1SNUQEj1nSisCmwro3SuQfuZjx61839FrzOvTA40b/CFP9fWnWzvwvCVMydFA4a&#13;&#10;pmgNUVsLojKCdCQU44RS6+OCg+89h1P3Fbt0Y7BHNqbmuzo06cttCfYz3i+vGOuOhGLjdD4+m09m&#13;&#10;Uij2jSens8k0s1C8Xfch0jeNjUhCKQOTmLGF/XUkfpJDDyHpNYdXxtpMpHWiLeX882yUL0S0pkrO&#13;&#10;FJaurG0Qe+BR2FhQP1L5nOsoijXr2Jia7ZtKEnWbbuh0g9ULAxCwH6To1ZXhvNcQ6Q4CTw73zNtA&#13;&#10;t3zUFrkYHCQpthh+/c2e4plQ9krR8iSWMv7cQdBS2O+OqT4bTxkiQVmZzr5MWAnHns2xx+2aNXKH&#13;&#10;TCdXl8UUT/Yg1gGbJ16aVXqVXeAUv11KOohr6veDl07p1SoH8bB6oGt371VKfcDzoXuC4AeeiCm+&#13;&#10;wcPMwuIdXX1sT9hqR1ibzGUCuEd1wJ0HPdMyLGXapGM9R739Opa/AQAA//8DAFBLAwQUAAYACAAA&#13;&#10;ACEAsnJMmOQAAAAPAQAADwAAAGRycy9kb3ducmV2LnhtbExPyU7DMBC9I/EP1iBxo05b0iWNUyGg&#13;&#10;B6QKiRZRjk48xBFeQuymga9nONHLaEbvzVvy9WAN67ELjXcCxqMEGLrKq8bVAl73m5sFsBClU9J4&#13;&#10;hwK+McC6uLzIZab8yb1gv4s1IxEXMilAx9hmnIdKo5Vh5Ft0hH34zspIZ1dz1ckTiVvDJ0ky41Y2&#13;&#10;jhy0bPFeY/W5O1oB27fD1+Pm+T05YGmatDdz/fRTCnF9NTysaNytgEUc4v8H/HWg/FBQsNIfnQrM&#13;&#10;CJhM0yVRCUhvgRFhOZvSUhIyni+AFzk/71H8AgAA//8DAFBLAQItABQABgAIAAAAIQC2gziS/gAA&#13;&#10;AOEBAAATAAAAAAAAAAAAAAAAAAAAAABbQ29udGVudF9UeXBlc10ueG1sUEsBAi0AFAAGAAgAAAAh&#13;&#10;ADj9If/WAAAAlAEAAAsAAAAAAAAAAAAAAAAALwEAAF9yZWxzLy5yZWxzUEsBAi0AFAAGAAgAAAAh&#13;&#10;AIwfuMtIAgAAggQAAA4AAAAAAAAAAAAAAAAALgIAAGRycy9lMm9Eb2MueG1sUEsBAi0AFAAGAAgA&#13;&#10;AAAhALJyTJjkAAAADwEAAA8AAAAAAAAAAAAAAAAAogQAAGRycy9kb3ducmV2LnhtbFBLBQYAAAAA&#13;&#10;BAAEAPMAAACzBQAAAAA=&#13;&#10;" filled="f" strokeweight=".5pt">
                <v:textbox>
                  <w:txbxContent>
                    <w:p w14:paraId="713DD89A" w14:textId="7C9330CE" w:rsidR="00C422A2" w:rsidRPr="00731C72" w:rsidRDefault="00C422A2" w:rsidP="00C422A2">
                      <w:pPr>
                        <w:ind w:left="142" w:right="134"/>
                        <w:jc w:val="both"/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Come un’intima ed esclusiva bottega</w:t>
                      </w:r>
                      <w:r w:rsidR="00FF6996"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artigiana</w:t>
                      </w:r>
                      <w:r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, </w:t>
                      </w:r>
                      <w:r w:rsidRPr="00731C72">
                        <w:rPr>
                          <w:rFonts w:ascii="Arial" w:eastAsia="Times New Roman" w:hAnsi="Arial" w:cs="Arial"/>
                          <w:b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SDR Ceramiche</w:t>
                      </w:r>
                      <w:r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tesse idee, sperimenta, </w:t>
                      </w:r>
                      <w:r w:rsidR="00FF6996"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ed </w:t>
                      </w:r>
                      <w:r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è in continuo movimento. Lo studio progetta prodotti ricercati</w:t>
                      </w:r>
                      <w:r w:rsidR="00FF6996"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ed</w:t>
                      </w:r>
                      <w:r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esclusivi. </w:t>
                      </w:r>
                      <w:r w:rsidR="00FF6996"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R</w:t>
                      </w:r>
                      <w:r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aggiunto </w:t>
                      </w:r>
                      <w:r w:rsidR="00FF6996"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ogni</w:t>
                      </w:r>
                      <w:r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traguardo gli artigiani di </w:t>
                      </w:r>
                      <w:r w:rsidRPr="00731C72">
                        <w:rPr>
                          <w:rFonts w:ascii="Arial" w:eastAsia="Times New Roman" w:hAnsi="Arial" w:cs="Arial"/>
                          <w:b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SDR Ceramiche</w:t>
                      </w:r>
                      <w:r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ricominciano una nuova sperimentazione. L’attenzione sartoriale </w:t>
                      </w:r>
                      <w:r w:rsidR="00FF6996"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ad</w:t>
                      </w:r>
                      <w:r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ogni articolo che esce dalla piccola produzione</w:t>
                      </w:r>
                      <w:r w:rsidR="009A4C99"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interna e che racchiude tutto l’amore e la passione del team,</w:t>
                      </w:r>
                      <w:r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 </w:t>
                      </w:r>
                      <w:r w:rsidR="009A4C99"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 xml:space="preserve">lo rende </w:t>
                      </w:r>
                      <w:r w:rsidRPr="00731C72">
                        <w:rPr>
                          <w:rFonts w:ascii="Arial" w:eastAsia="Times New Roman" w:hAnsi="Arial" w:cs="Arial"/>
                          <w:bCs/>
                          <w:color w:val="000000"/>
                          <w:sz w:val="22"/>
                          <w:szCs w:val="22"/>
                          <w:bdr w:val="none" w:sz="0" w:space="0" w:color="auto" w:frame="1"/>
                          <w:lang w:eastAsia="it-IT"/>
                        </w:rPr>
                        <w:t>unico e irripetibile.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B3A2CF" w14:textId="6A79A40E" w:rsidR="00C422A2" w:rsidRDefault="00C422A2" w:rsidP="00C422A2">
      <w:pPr>
        <w:ind w:right="276"/>
        <w:jc w:val="both"/>
        <w:textAlignment w:val="baseline"/>
        <w:rPr>
          <w:rFonts w:ascii="Helvetica" w:hAnsi="Helvetica"/>
          <w:sz w:val="22"/>
          <w:szCs w:val="22"/>
        </w:rPr>
      </w:pPr>
    </w:p>
    <w:p w14:paraId="5797AA84" w14:textId="70756656" w:rsidR="00C422A2" w:rsidRDefault="00C422A2" w:rsidP="00C422A2">
      <w:pPr>
        <w:ind w:right="276"/>
        <w:jc w:val="both"/>
        <w:textAlignment w:val="baseline"/>
        <w:rPr>
          <w:rFonts w:ascii="Helvetica" w:hAnsi="Helvetica"/>
          <w:sz w:val="22"/>
          <w:szCs w:val="22"/>
        </w:rPr>
      </w:pPr>
    </w:p>
    <w:p w14:paraId="62E3F005" w14:textId="5D7BD68B" w:rsidR="00C422A2" w:rsidRDefault="00C422A2" w:rsidP="00C422A2">
      <w:pPr>
        <w:ind w:right="276"/>
        <w:jc w:val="both"/>
        <w:textAlignment w:val="baseline"/>
        <w:rPr>
          <w:rFonts w:ascii="Helvetica" w:hAnsi="Helvetica"/>
          <w:sz w:val="22"/>
          <w:szCs w:val="22"/>
        </w:rPr>
      </w:pPr>
    </w:p>
    <w:p w14:paraId="72E26D75" w14:textId="738E0EF9" w:rsidR="00C422A2" w:rsidRDefault="00C422A2" w:rsidP="00C422A2">
      <w:pPr>
        <w:ind w:right="276"/>
        <w:jc w:val="both"/>
        <w:textAlignment w:val="baseline"/>
        <w:rPr>
          <w:rFonts w:ascii="Helvetica" w:hAnsi="Helvetica"/>
          <w:sz w:val="22"/>
          <w:szCs w:val="22"/>
        </w:rPr>
      </w:pPr>
    </w:p>
    <w:p w14:paraId="2BE14ED5" w14:textId="7D9A1C43" w:rsidR="00C422A2" w:rsidRDefault="00C422A2" w:rsidP="00C422A2">
      <w:pPr>
        <w:ind w:right="276"/>
        <w:jc w:val="both"/>
        <w:textAlignment w:val="baseline"/>
        <w:rPr>
          <w:rFonts w:ascii="Helvetica" w:hAnsi="Helvetica"/>
          <w:sz w:val="22"/>
          <w:szCs w:val="22"/>
        </w:rPr>
      </w:pPr>
    </w:p>
    <w:p w14:paraId="1C3B4335" w14:textId="2E73E565" w:rsidR="00C422A2" w:rsidRDefault="00C422A2" w:rsidP="00C422A2">
      <w:pPr>
        <w:ind w:right="276"/>
        <w:jc w:val="both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</w:pPr>
    </w:p>
    <w:p w14:paraId="2F341841" w14:textId="35C43BB5" w:rsidR="009A4C99" w:rsidRDefault="009A4C99" w:rsidP="00C422A2">
      <w:pPr>
        <w:ind w:right="276"/>
        <w:jc w:val="both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</w:pPr>
    </w:p>
    <w:p w14:paraId="5330CD80" w14:textId="77777777" w:rsidR="009A4C99" w:rsidRDefault="009A4C99" w:rsidP="00C422A2">
      <w:pPr>
        <w:ind w:right="276"/>
        <w:jc w:val="both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</w:pPr>
    </w:p>
    <w:p w14:paraId="3EC4091F" w14:textId="069A511A" w:rsidR="00674331" w:rsidRPr="00152FCA" w:rsidRDefault="00807842" w:rsidP="00C422A2">
      <w:pPr>
        <w:ind w:right="276"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noProof/>
          <w:sz w:val="20"/>
          <w:szCs w:val="20"/>
          <w:bdr w:val="none" w:sz="0" w:space="0" w:color="auto" w:frame="1"/>
          <w:lang w:eastAsia="it-IT"/>
        </w:rPr>
        <w:drawing>
          <wp:inline distT="0" distB="0" distL="0" distR="0" wp14:anchorId="6925F61C" wp14:editId="21B55541">
            <wp:extent cx="6116320" cy="1234440"/>
            <wp:effectExtent l="0" t="0" r="5080" b="0"/>
            <wp:docPr id="6" name="Immagine 6" descr="Immagine che contiene interni, tavolo, fotografia, spec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interni, tavolo, fotografia, specchi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331" w:rsidRPr="00152FCA" w:rsidSect="00C422A2">
      <w:headerReference w:type="default" r:id="rId8"/>
      <w:footerReference w:type="default" r:id="rId9"/>
      <w:pgSz w:w="11900" w:h="16840"/>
      <w:pgMar w:top="1063" w:right="1134" w:bottom="567" w:left="1134" w:header="4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0EE17" w14:textId="77777777" w:rsidR="00CE4B36" w:rsidRDefault="00CE4B36" w:rsidP="00CB72D8">
      <w:r>
        <w:separator/>
      </w:r>
    </w:p>
  </w:endnote>
  <w:endnote w:type="continuationSeparator" w:id="0">
    <w:p w14:paraId="5DEA91BD" w14:textId="77777777" w:rsidR="00CE4B36" w:rsidRDefault="00CE4B36" w:rsidP="00CB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0D1D9" w14:textId="0C41B4F2" w:rsidR="00C2385D" w:rsidRDefault="00C2385D" w:rsidP="00621942">
    <w:pPr>
      <w:ind w:left="284" w:right="-6"/>
      <w:jc w:val="both"/>
      <w:rPr>
        <w:rFonts w:ascii="Arial" w:eastAsia="Arial Unicode MS" w:hAnsi="Arial" w:cs="Arial"/>
        <w:b/>
        <w:sz w:val="13"/>
        <w:szCs w:val="13"/>
      </w:rPr>
    </w:pPr>
  </w:p>
  <w:p w14:paraId="214FDE58" w14:textId="77777777" w:rsidR="00C2385D" w:rsidRDefault="00C2385D" w:rsidP="00621942">
    <w:pPr>
      <w:ind w:left="284" w:right="-6"/>
      <w:jc w:val="both"/>
      <w:rPr>
        <w:rFonts w:ascii="Arial" w:eastAsia="Arial Unicode MS" w:hAnsi="Arial" w:cs="Arial"/>
        <w:b/>
        <w:sz w:val="13"/>
        <w:szCs w:val="13"/>
      </w:rPr>
    </w:pPr>
  </w:p>
  <w:p w14:paraId="242D05F9" w14:textId="57E5B035" w:rsidR="00457EAC" w:rsidRPr="00621942" w:rsidRDefault="00C2385D" w:rsidP="00C2385D">
    <w:pPr>
      <w:ind w:right="-6"/>
      <w:jc w:val="both"/>
      <w:rPr>
        <w:rFonts w:ascii="Arial" w:eastAsia="Arial Unicode MS" w:hAnsi="Arial" w:cs="Arial"/>
        <w:sz w:val="13"/>
        <w:szCs w:val="13"/>
        <w:lang w:val="en-US"/>
      </w:rPr>
    </w:pPr>
    <w:r w:rsidRPr="00621942">
      <w:rPr>
        <w:rFonts w:ascii="Arial" w:eastAsia="Arial Unicode MS" w:hAnsi="Arial" w:cs="Arial"/>
        <w:sz w:val="13"/>
        <w:szCs w:val="13"/>
        <w:lang w:val="en-US"/>
      </w:rPr>
      <w:t xml:space="preserve"> </w:t>
    </w:r>
  </w:p>
  <w:p w14:paraId="0E70C1B9" w14:textId="77777777" w:rsidR="00457EAC" w:rsidRPr="00606ABD" w:rsidRDefault="00457EAC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8BD27" w14:textId="77777777" w:rsidR="00CE4B36" w:rsidRDefault="00CE4B36" w:rsidP="00CB72D8">
      <w:r>
        <w:separator/>
      </w:r>
    </w:p>
  </w:footnote>
  <w:footnote w:type="continuationSeparator" w:id="0">
    <w:p w14:paraId="184A8354" w14:textId="77777777" w:rsidR="00CE4B36" w:rsidRDefault="00CE4B36" w:rsidP="00CB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D5575" w14:textId="4FC7705E" w:rsidR="00457EAC" w:rsidRDefault="009A4C99" w:rsidP="00C422A2">
    <w:pPr>
      <w:pStyle w:val="Intestazione"/>
      <w:tabs>
        <w:tab w:val="clear" w:pos="4819"/>
        <w:tab w:val="clear" w:pos="9638"/>
        <w:tab w:val="left" w:pos="-284"/>
        <w:tab w:val="left" w:pos="0"/>
        <w:tab w:val="left" w:pos="708"/>
        <w:tab w:val="left" w:pos="1416"/>
        <w:tab w:val="left" w:pos="2124"/>
      </w:tabs>
      <w:rPr>
        <w:noProof/>
      </w:rPr>
    </w:pPr>
    <w:r w:rsidRPr="00621942">
      <w:rPr>
        <w:rFonts w:ascii="Arial" w:hAnsi="Arial" w:cs="Arial"/>
        <w:noProof/>
        <w:sz w:val="13"/>
        <w:szCs w:val="13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4AF719" wp14:editId="20483FDF">
              <wp:simplePos x="0" y="0"/>
              <wp:positionH relativeFrom="column">
                <wp:posOffset>-62048</wp:posOffset>
              </wp:positionH>
              <wp:positionV relativeFrom="paragraph">
                <wp:posOffset>5022982</wp:posOffset>
              </wp:positionV>
              <wp:extent cx="1057910" cy="75565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91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385A140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  <w:t>PRESS OFFICE</w:t>
                          </w:r>
                        </w:p>
                        <w:p w14:paraId="7887F727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  <w:t>tac comunic@zione</w:t>
                          </w:r>
                        </w:p>
                        <w:p w14:paraId="13218A62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Milano - Genova (Italy)</w:t>
                          </w:r>
                        </w:p>
                        <w:p w14:paraId="08C684C8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+ 39 02 48 51 76 18</w:t>
                          </w:r>
                        </w:p>
                        <w:p w14:paraId="42E0A274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f. + 39 0185 35 16 16</w:t>
                          </w:r>
                        </w:p>
                        <w:p w14:paraId="3EC52604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press@taconline.it</w:t>
                          </w:r>
                        </w:p>
                        <w:p w14:paraId="2C50342E" w14:textId="77777777" w:rsidR="00457EAC" w:rsidRPr="00621942" w:rsidRDefault="00457EAC" w:rsidP="00C2385D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AF71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-4.9pt;margin-top:395.5pt;width:83.3pt;height:59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GrAKLwIAAFwEAAAOAAAAZHJzL2Uyb0RvYy54bWysVEuP2jAQvlfqf7B8LwEESzcirCgrqkpo&#13;&#10;dyW22rNxHIhkeyx7IKG/vmMnsI/2VPXizMvjmfm+yfyuNZqdlA812IKPBkPOlJVQ1nZf8J/P6y9f&#13;&#10;OQsobCk0WFXwswr8bvH507xxuRrDAXSpPKMkNuSNK/gB0eVZFuRBGREG4JQlZwXeCCTV77PSi4ay&#13;&#10;G52Nh8ObrAFfOg9ShUDW+87JFyl/VSmJj1UVFDJdcKoN0+nTuYtntpiLfO+FO9SyL0P8QxVG1JYe&#13;&#10;vaa6FyjY0dd/pDK19BCgwoEEk0FV1VKlHqib0fBDN9uDcCr1QsMJ7jqm8P/SyofTk2d1WfAxZ1YY&#13;&#10;gmglgtJasLJmqAICG8cpNS7kFLx1FI7tN2gJ7Ys9kDE231bexC+1xchP8z5fZ6xaZDJeGk5ntyNy&#13;&#10;SfLNptObaQIhe73tfMDvCgyLQsE9YZhGK06bgFQJhV5C4mMW1rXWCUdt3xkosLOoRIT+dmykKzhK&#13;&#10;2O7avrsdlGdqzkNHkuDkuqYKNiLgk/DECiqamI6PdFQamoJDL3F2AP/rb/YYT2CRl7OGWFZwS2vA&#13;&#10;mf5hCcTb0WQSSZmUyXQ2JsW/9ezeeuzRrIBoPKKNcjKJMR71Raw8mBdah2V8k1zCSnq54HgRV9gx&#13;&#10;n9ZJquUyBRENncCN3ToZU8cBxuk+ty/Cux4CJPAe4MJGkX9AoouNN4NbHpHwSDDF8XYzJcyiQhRO&#13;&#10;6PXrFnfkrZ6iXn8Ki98AAAD//wMAUEsDBBQABgAIAAAAIQBoC+wU4QAAAA8BAAAPAAAAZHJzL2Rv&#13;&#10;d25yZXYueG1sTI/BbsIwDIbvk/YOkZF2g7RoMFrqogm28wbbA4Qma0obp2oCdHv6mdN2seTf9u/v&#13;&#10;Lzaj68TFDKHxhJDOEhCGKq8bqhE+P16nKxAhKtKq82QQvk2ATXl/V6hc+yvtzeUQa8EmFHKFYGPs&#13;&#10;cylDZY1TYeZ7Qzz78oNTkduhlnpQVzZ3nZwnyVI61RB/sKo3W2uq9nB2CKvEvbVtNn8P7vEnXdjt&#13;&#10;zr/0J8SHybhbc3leg4hmjH8XcMvA/FAy2NGfSQfRIUwzxo8IT1nKwW4LiyUrRwQWEpBlIf/nKH8B&#13;&#10;AAD//wMAUEsBAi0AFAAGAAgAAAAhALaDOJL+AAAA4QEAABMAAAAAAAAAAAAAAAAAAAAAAFtDb250&#13;&#10;ZW50X1R5cGVzXS54bWxQSwECLQAUAAYACAAAACEAOP0h/9YAAACUAQAACwAAAAAAAAAAAAAAAAAv&#13;&#10;AQAAX3JlbHMvLnJlbHNQSwECLQAUAAYACAAAACEAtBqwCi8CAABcBAAADgAAAAAAAAAAAAAAAAAu&#13;&#10;AgAAZHJzL2Uyb0RvYy54bWxQSwECLQAUAAYACAAAACEAaAvsFOEAAAAPAQAADwAAAAAAAAAAAAAA&#13;&#10;AACJBAAAZHJzL2Rvd25yZXYueG1sUEsFBgAAAAAEAAQA8wAAAJcFAAAAAA==&#13;&#10;" filled="f" stroked="f">
              <v:textbox style="mso-fit-shape-to-text:t">
                <w:txbxContent>
                  <w:p w14:paraId="4385A140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  <w:t>PRESS OFFICE</w:t>
                    </w:r>
                  </w:p>
                  <w:p w14:paraId="7887F727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  <w:t>tac comunic@zione</w:t>
                    </w:r>
                  </w:p>
                  <w:p w14:paraId="13218A62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Milano - Genova (Italy)</w:t>
                    </w:r>
                  </w:p>
                  <w:p w14:paraId="08C684C8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+ 39 02 48 51 76 18</w:t>
                    </w:r>
                  </w:p>
                  <w:p w14:paraId="42E0A274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f. + 39 0185 35 16 16</w:t>
                    </w:r>
                  </w:p>
                  <w:p w14:paraId="3EC52604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press@taconline.it</w:t>
                    </w:r>
                  </w:p>
                  <w:p w14:paraId="2C50342E" w14:textId="77777777" w:rsidR="00457EAC" w:rsidRPr="00621942" w:rsidRDefault="00457EAC" w:rsidP="00C2385D">
                    <w:pPr>
                      <w:rPr>
                        <w:rFonts w:ascii="Arial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HAnsi" w:hAnsiTheme="majorHAnsi"/>
        <w:noProof/>
        <w:color w:val="000000"/>
        <w:sz w:val="22"/>
        <w:szCs w:val="22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71FADE" wp14:editId="0187DBBC">
              <wp:simplePos x="0" y="0"/>
              <wp:positionH relativeFrom="column">
                <wp:posOffset>-230957</wp:posOffset>
              </wp:positionH>
              <wp:positionV relativeFrom="paragraph">
                <wp:posOffset>3824793</wp:posOffset>
              </wp:positionV>
              <wp:extent cx="1385180" cy="905347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5180" cy="9053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D0ACAA" w14:textId="593B5130" w:rsidR="00C2385D" w:rsidRPr="00621942" w:rsidRDefault="00C2385D" w:rsidP="00C2385D">
                          <w:pPr>
                            <w:ind w:left="284" w:right="-6"/>
                            <w:rPr>
                              <w:rFonts w:ascii="Arial" w:hAnsi="Arial" w:cs="Arial"/>
                              <w:color w:val="00000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S</w:t>
                          </w: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DR Ceramiche s.r.l.</w:t>
                          </w:r>
                        </w:p>
                        <w:p w14:paraId="167CD405" w14:textId="77777777" w:rsidR="00C2385D" w:rsidRPr="00621942" w:rsidRDefault="00C2385D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loc</w:t>
                          </w:r>
                          <w:proofErr w:type="spellEnd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. Quartaccio</w:t>
                          </w:r>
                        </w:p>
                        <w:p w14:paraId="4DDE8AA0" w14:textId="77777777" w:rsidR="00C2385D" w:rsidRPr="00621942" w:rsidRDefault="00C2385D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01034 Fabrica di Roma</w:t>
                          </w:r>
                        </w:p>
                        <w:p w14:paraId="6D78E88D" w14:textId="77777777" w:rsidR="00C2385D" w:rsidRPr="00621942" w:rsidRDefault="00C2385D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Viterbo - Italy</w:t>
                          </w:r>
                        </w:p>
                        <w:p w14:paraId="527E4D8D" w14:textId="77777777" w:rsidR="00C2385D" w:rsidRPr="00621942" w:rsidRDefault="00C2385D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+39 0761 598469</w:t>
                          </w:r>
                        </w:p>
                        <w:p w14:paraId="5271FC74" w14:textId="77777777" w:rsidR="00C2385D" w:rsidRPr="00621942" w:rsidRDefault="00C2385D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info@sdrceramiche.it</w:t>
                          </w:r>
                        </w:p>
                        <w:p w14:paraId="79EECCFF" w14:textId="77777777" w:rsidR="00C2385D" w:rsidRPr="00621942" w:rsidRDefault="005613C7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hyperlink r:id="rId1" w:history="1">
                            <w:r w:rsidR="00C2385D" w:rsidRPr="00621942">
                              <w:rPr>
                                <w:rStyle w:val="Collegamentoipertestuale"/>
                                <w:rFonts w:ascii="Arial" w:eastAsia="Arial Unicode MS" w:hAnsi="Arial" w:cs="Arial"/>
                                <w:color w:val="auto"/>
                                <w:sz w:val="13"/>
                                <w:szCs w:val="13"/>
                                <w:lang w:val="en-US"/>
                              </w:rPr>
                              <w:t>www.sdrceramiche.it</w:t>
                            </w:r>
                          </w:hyperlink>
                        </w:p>
                        <w:p w14:paraId="50FA2231" w14:textId="77777777" w:rsidR="00C2385D" w:rsidRPr="00C2385D" w:rsidRDefault="00C2385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1FADE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8" type="#_x0000_t202" style="position:absolute;margin-left:-18.2pt;margin-top:301.15pt;width:109.05pt;height:7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goZNQIAAGAEAAAOAAAAZHJzL2Uyb0RvYy54bWysVF1v2yAUfZ+0/4B4X+x8uE2jOFWWKtOk&#13;&#10;qq2UTn0mGGJLwGVAYme/fhecpFG3p2kv+MK93I9zDp7fd1qRg3C+AVPS4SCnRBgOVWN2Jf3xuv4y&#13;&#10;pcQHZiqmwIiSHoWn94vPn+atnYkR1KAq4QgmMX7W2pLWIdhZlnleC838AKww6JTgNAu4dbuscqzF&#13;&#10;7Fplozy/yVpwlXXAhfd4+tA76SLll1Lw8CylF4GokmJvIa0urdu4Zos5m+0cs3XDT22wf+hCs8Zg&#13;&#10;0UuqBxYY2bvmj1S64Q48yDDgoDOQsuEizYDTDPMP02xqZkWaBcHx9gKT/39p+dPhxZGmKmlBiWEa&#13;&#10;KVoxL5RipGpIED4AKSJKrfUzDN5YDA/dV+iQ7fO5x8M4fCedjl8ci6Af8T5eMBZdIDxeGk+L4RRd&#13;&#10;HH13eTGe3MY02ftt63z4JkCTaJTUIYcJWnZ49KEPPYfEYgbWjVKJR2VIW9KbcZGnCxcPJlcGa8QZ&#13;&#10;+l6jFbptlya/zLGF6ojjOehl4i1fN9jDI/PhhTnUBbaNWg/PuEgFWAtOFiU1uF9/O4/xSBd6KWlR&#13;&#10;ZyX1P/fMCUrUd4NE3g0nkyjMtJkUtyPcuGvP9tpj9noFKOUhvirLkxnjgzqb0oF+wyexjFXRxQzH&#13;&#10;2iUNZ3MVevXjk+JiuUxBKEXLwqPZWB5TR1Qjwq/dG3P2RENAAp/grEg2+8BGH9vzsdwHkE2iKuLc&#13;&#10;o3qCH2WcyD49ufhOrvcp6v3HsPgNAAD//wMAUEsDBBQABgAIAAAAIQAi8NMa5gAAABABAAAPAAAA&#13;&#10;ZHJzL2Rvd25yZXYueG1sTE9NT8JAEL2b+B82Q+INtpRaSumUkBpiYvQAcvG27Q5tY3e3dheo/nqX&#13;&#10;k14meZn3mW1G1bELDbY1GmE+C4CRroxsdY1wfN9NE2DWCS1FZzQhfJOFTX5/l4lUmqve0+XgauZN&#13;&#10;tE0FQuNcn3Juq4aUsDPTk/a/kxmUcB4ONZeDuHpz1fEwCGKuRKt9QiN6KhqqPg9nhfBS7N7EvgxV&#13;&#10;8tMVz6+nbf91/HhEfJiMT2t/tmtgjkb3p4DbBt8fcl+sNGctLesQpos48lSEOAgXwG6MZL4EViIs&#13;&#10;o2gFPM/4/yH5LwAAAP//AwBQSwECLQAUAAYACAAAACEAtoM4kv4AAADhAQAAEwAAAAAAAAAAAAAA&#13;&#10;AAAAAAAAW0NvbnRlbnRfVHlwZXNdLnhtbFBLAQItABQABgAIAAAAIQA4/SH/1gAAAJQBAAALAAAA&#13;&#10;AAAAAAAAAAAAAC8BAABfcmVscy8ucmVsc1BLAQItABQABgAIAAAAIQBB+goZNQIAAGAEAAAOAAAA&#13;&#10;AAAAAAAAAAAAAC4CAABkcnMvZTJvRG9jLnhtbFBLAQItABQABgAIAAAAIQAi8NMa5gAAABABAAAP&#13;&#10;AAAAAAAAAAAAAAAAAI8EAABkcnMvZG93bnJldi54bWxQSwUGAAAAAAQABADzAAAAogUAAAAA&#13;&#10;" filled="f" stroked="f" strokeweight=".5pt">
              <v:textbox>
                <w:txbxContent>
                  <w:p w14:paraId="2ED0ACAA" w14:textId="593B5130" w:rsidR="00C2385D" w:rsidRPr="00621942" w:rsidRDefault="00C2385D" w:rsidP="00C2385D">
                    <w:pPr>
                      <w:ind w:left="284" w:right="-6"/>
                      <w:rPr>
                        <w:rFonts w:ascii="Arial" w:hAnsi="Arial" w:cs="Arial"/>
                        <w:color w:val="000000"/>
                        <w:sz w:val="13"/>
                        <w:szCs w:val="13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S</w:t>
                    </w: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DR Ceramiche s.r.l.</w:t>
                    </w:r>
                  </w:p>
                  <w:p w14:paraId="167CD405" w14:textId="77777777" w:rsidR="00C2385D" w:rsidRPr="00621942" w:rsidRDefault="00C2385D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loc</w:t>
                    </w:r>
                    <w:proofErr w:type="spellEnd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. Quartaccio</w:t>
                    </w:r>
                  </w:p>
                  <w:p w14:paraId="4DDE8AA0" w14:textId="77777777" w:rsidR="00C2385D" w:rsidRPr="00621942" w:rsidRDefault="00C2385D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01034 Fabrica di Roma</w:t>
                    </w:r>
                  </w:p>
                  <w:p w14:paraId="6D78E88D" w14:textId="77777777" w:rsidR="00C2385D" w:rsidRPr="00621942" w:rsidRDefault="00C2385D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Viterbo - Italy</w:t>
                    </w:r>
                  </w:p>
                  <w:p w14:paraId="527E4D8D" w14:textId="77777777" w:rsidR="00C2385D" w:rsidRPr="00621942" w:rsidRDefault="00C2385D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+39 0761 598469</w:t>
                    </w:r>
                  </w:p>
                  <w:p w14:paraId="5271FC74" w14:textId="77777777" w:rsidR="00C2385D" w:rsidRPr="00621942" w:rsidRDefault="00C2385D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info@sdrceramiche.it</w:t>
                    </w:r>
                  </w:p>
                  <w:p w14:paraId="79EECCFF" w14:textId="77777777" w:rsidR="00C2385D" w:rsidRPr="00621942" w:rsidRDefault="005613C7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>
                      <w:fldChar w:fldCharType="begin"/>
                    </w:r>
                    <w:r w:rsidRPr="00807842">
                      <w:rPr>
                        <w:lang w:val="en-US"/>
                      </w:rPr>
                      <w:instrText xml:space="preserve"> HYPERLINK "http://www.sdrceramiche.it" </w:instrText>
                    </w:r>
                    <w:r>
                      <w:fldChar w:fldCharType="separate"/>
                    </w:r>
                    <w:r w:rsidR="00C2385D" w:rsidRPr="00621942">
                      <w:rPr>
                        <w:rStyle w:val="Collegamentoipertestuale"/>
                        <w:rFonts w:ascii="Arial" w:eastAsia="Arial Unicode MS" w:hAnsi="Arial" w:cs="Arial"/>
                        <w:color w:val="auto"/>
                        <w:sz w:val="13"/>
                        <w:szCs w:val="13"/>
                        <w:lang w:val="en-US"/>
                      </w:rPr>
                      <w:t>www.sdrceramiche.it</w:t>
                    </w:r>
                    <w:r>
                      <w:rPr>
                        <w:rStyle w:val="Collegamentoipertestuale"/>
                        <w:rFonts w:ascii="Arial" w:eastAsia="Arial Unicode MS" w:hAnsi="Arial" w:cs="Arial"/>
                        <w:color w:val="auto"/>
                        <w:sz w:val="13"/>
                        <w:szCs w:val="13"/>
                        <w:lang w:val="en-US"/>
                      </w:rPr>
                      <w:fldChar w:fldCharType="end"/>
                    </w:r>
                  </w:p>
                  <w:p w14:paraId="50FA2231" w14:textId="77777777" w:rsidR="00C2385D" w:rsidRPr="00C2385D" w:rsidRDefault="00C2385D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0C2F91">
      <w:rPr>
        <w:rFonts w:asciiTheme="majorHAnsi" w:hAnsiTheme="majorHAnsi"/>
        <w:noProof/>
        <w:color w:val="000000"/>
        <w:sz w:val="22"/>
        <w:szCs w:val="22"/>
        <w:lang w:eastAsia="it-IT"/>
      </w:rPr>
      <w:drawing>
        <wp:anchor distT="0" distB="0" distL="114300" distR="114300" simplePos="0" relativeHeight="251661312" behindDoc="0" locked="0" layoutInCell="1" allowOverlap="1" wp14:anchorId="25B0DF45" wp14:editId="2670B907">
          <wp:simplePos x="0" y="0"/>
          <wp:positionH relativeFrom="column">
            <wp:posOffset>-104775</wp:posOffset>
          </wp:positionH>
          <wp:positionV relativeFrom="paragraph">
            <wp:posOffset>2401149</wp:posOffset>
          </wp:positionV>
          <wp:extent cx="942340" cy="832485"/>
          <wp:effectExtent l="0" t="0" r="0" b="5715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6FFC2B6F" wp14:editId="3D4C3463">
          <wp:simplePos x="0" y="0"/>
          <wp:positionH relativeFrom="column">
            <wp:posOffset>-55245</wp:posOffset>
          </wp:positionH>
          <wp:positionV relativeFrom="paragraph">
            <wp:posOffset>988217</wp:posOffset>
          </wp:positionV>
          <wp:extent cx="841375" cy="815340"/>
          <wp:effectExtent l="0" t="0" r="0" b="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EC53AA"/>
    <w:multiLevelType w:val="hybridMultilevel"/>
    <w:tmpl w:val="105E5790"/>
    <w:lvl w:ilvl="0" w:tplc="23DC321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7E"/>
    <w:rsid w:val="00003F93"/>
    <w:rsid w:val="00010980"/>
    <w:rsid w:val="0005576C"/>
    <w:rsid w:val="00086E58"/>
    <w:rsid w:val="000C602B"/>
    <w:rsid w:val="000D3BAD"/>
    <w:rsid w:val="00104660"/>
    <w:rsid w:val="00104F0C"/>
    <w:rsid w:val="001325BF"/>
    <w:rsid w:val="00152FCA"/>
    <w:rsid w:val="001808C5"/>
    <w:rsid w:val="00187E55"/>
    <w:rsid w:val="00197B3E"/>
    <w:rsid w:val="001D7D02"/>
    <w:rsid w:val="001E6DE5"/>
    <w:rsid w:val="00200116"/>
    <w:rsid w:val="00201278"/>
    <w:rsid w:val="00201476"/>
    <w:rsid w:val="00202E07"/>
    <w:rsid w:val="00204F3D"/>
    <w:rsid w:val="00210A23"/>
    <w:rsid w:val="0021711D"/>
    <w:rsid w:val="0021715B"/>
    <w:rsid w:val="002636F1"/>
    <w:rsid w:val="002717BA"/>
    <w:rsid w:val="00272C6E"/>
    <w:rsid w:val="00275EB5"/>
    <w:rsid w:val="00285F48"/>
    <w:rsid w:val="002A0C8E"/>
    <w:rsid w:val="002A231A"/>
    <w:rsid w:val="002B111A"/>
    <w:rsid w:val="0030085A"/>
    <w:rsid w:val="00344A28"/>
    <w:rsid w:val="00356221"/>
    <w:rsid w:val="00363013"/>
    <w:rsid w:val="0037644C"/>
    <w:rsid w:val="003A531B"/>
    <w:rsid w:val="003F3527"/>
    <w:rsid w:val="00400546"/>
    <w:rsid w:val="00407685"/>
    <w:rsid w:val="0041195B"/>
    <w:rsid w:val="00413B83"/>
    <w:rsid w:val="004261C4"/>
    <w:rsid w:val="00457EAC"/>
    <w:rsid w:val="00490578"/>
    <w:rsid w:val="00490C01"/>
    <w:rsid w:val="00495945"/>
    <w:rsid w:val="004B54D3"/>
    <w:rsid w:val="004C51C1"/>
    <w:rsid w:val="004C6FC2"/>
    <w:rsid w:val="0050000B"/>
    <w:rsid w:val="005047D9"/>
    <w:rsid w:val="005066E4"/>
    <w:rsid w:val="00526743"/>
    <w:rsid w:val="00537980"/>
    <w:rsid w:val="005613C7"/>
    <w:rsid w:val="005701AB"/>
    <w:rsid w:val="00573AF0"/>
    <w:rsid w:val="005743FD"/>
    <w:rsid w:val="00583BAA"/>
    <w:rsid w:val="005B6FAC"/>
    <w:rsid w:val="0060420F"/>
    <w:rsid w:val="00606ABD"/>
    <w:rsid w:val="00621942"/>
    <w:rsid w:val="00637C1B"/>
    <w:rsid w:val="00641A7E"/>
    <w:rsid w:val="006665D1"/>
    <w:rsid w:val="00672402"/>
    <w:rsid w:val="00674331"/>
    <w:rsid w:val="006A42A1"/>
    <w:rsid w:val="006A4F0C"/>
    <w:rsid w:val="006B2294"/>
    <w:rsid w:val="006B43B3"/>
    <w:rsid w:val="006C4620"/>
    <w:rsid w:val="006E7BD7"/>
    <w:rsid w:val="00701BAF"/>
    <w:rsid w:val="00722705"/>
    <w:rsid w:val="00731C72"/>
    <w:rsid w:val="007601A6"/>
    <w:rsid w:val="00782BCE"/>
    <w:rsid w:val="00787638"/>
    <w:rsid w:val="00790F87"/>
    <w:rsid w:val="007A2498"/>
    <w:rsid w:val="007C08E1"/>
    <w:rsid w:val="008054FD"/>
    <w:rsid w:val="008061B1"/>
    <w:rsid w:val="00807842"/>
    <w:rsid w:val="008136E3"/>
    <w:rsid w:val="00824C13"/>
    <w:rsid w:val="00845880"/>
    <w:rsid w:val="00871A64"/>
    <w:rsid w:val="008964B0"/>
    <w:rsid w:val="008C0C9A"/>
    <w:rsid w:val="008D074D"/>
    <w:rsid w:val="008D2B1C"/>
    <w:rsid w:val="008F452D"/>
    <w:rsid w:val="0090287E"/>
    <w:rsid w:val="00904FCB"/>
    <w:rsid w:val="009055A1"/>
    <w:rsid w:val="00914B8B"/>
    <w:rsid w:val="00931C5A"/>
    <w:rsid w:val="00943BE7"/>
    <w:rsid w:val="0096633F"/>
    <w:rsid w:val="00997E6F"/>
    <w:rsid w:val="009A2459"/>
    <w:rsid w:val="009A4C99"/>
    <w:rsid w:val="009B40D6"/>
    <w:rsid w:val="009B6B26"/>
    <w:rsid w:val="009F0C7A"/>
    <w:rsid w:val="00A02589"/>
    <w:rsid w:val="00A23FFF"/>
    <w:rsid w:val="00A375DB"/>
    <w:rsid w:val="00A62822"/>
    <w:rsid w:val="00A65895"/>
    <w:rsid w:val="00A708D3"/>
    <w:rsid w:val="00A71E4C"/>
    <w:rsid w:val="00A9419E"/>
    <w:rsid w:val="00AF78DC"/>
    <w:rsid w:val="00B04445"/>
    <w:rsid w:val="00B0533B"/>
    <w:rsid w:val="00B1037D"/>
    <w:rsid w:val="00B14467"/>
    <w:rsid w:val="00B25626"/>
    <w:rsid w:val="00B635A9"/>
    <w:rsid w:val="00B6573E"/>
    <w:rsid w:val="00B676A5"/>
    <w:rsid w:val="00B95656"/>
    <w:rsid w:val="00BE622A"/>
    <w:rsid w:val="00BF2CAA"/>
    <w:rsid w:val="00BF704C"/>
    <w:rsid w:val="00C1310B"/>
    <w:rsid w:val="00C155CB"/>
    <w:rsid w:val="00C2385D"/>
    <w:rsid w:val="00C33576"/>
    <w:rsid w:val="00C422A2"/>
    <w:rsid w:val="00C42B6B"/>
    <w:rsid w:val="00C7141D"/>
    <w:rsid w:val="00C84B2A"/>
    <w:rsid w:val="00CA4FAE"/>
    <w:rsid w:val="00CB72D8"/>
    <w:rsid w:val="00CC64A5"/>
    <w:rsid w:val="00CD32A1"/>
    <w:rsid w:val="00CE4B36"/>
    <w:rsid w:val="00CE7D1E"/>
    <w:rsid w:val="00D03EFA"/>
    <w:rsid w:val="00D07F0F"/>
    <w:rsid w:val="00D1243A"/>
    <w:rsid w:val="00D17859"/>
    <w:rsid w:val="00D369DA"/>
    <w:rsid w:val="00D4357E"/>
    <w:rsid w:val="00D47116"/>
    <w:rsid w:val="00D52344"/>
    <w:rsid w:val="00D77487"/>
    <w:rsid w:val="00D77AEF"/>
    <w:rsid w:val="00D80B0A"/>
    <w:rsid w:val="00D90728"/>
    <w:rsid w:val="00D9074C"/>
    <w:rsid w:val="00D92077"/>
    <w:rsid w:val="00DB1111"/>
    <w:rsid w:val="00DC5779"/>
    <w:rsid w:val="00DF69D8"/>
    <w:rsid w:val="00E17D9C"/>
    <w:rsid w:val="00E20B63"/>
    <w:rsid w:val="00E244C4"/>
    <w:rsid w:val="00E52D4A"/>
    <w:rsid w:val="00E63474"/>
    <w:rsid w:val="00E72AFA"/>
    <w:rsid w:val="00EB148F"/>
    <w:rsid w:val="00EB20DA"/>
    <w:rsid w:val="00EC48F0"/>
    <w:rsid w:val="00EC67F2"/>
    <w:rsid w:val="00F24A33"/>
    <w:rsid w:val="00F41B05"/>
    <w:rsid w:val="00F96D05"/>
    <w:rsid w:val="00FC27FF"/>
    <w:rsid w:val="00FF4501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E52CE7"/>
  <w14:defaultImageDpi w14:val="300"/>
  <w15:docId w15:val="{31F30538-DE60-7348-AB7D-0DC1CD62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325B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5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4357E"/>
  </w:style>
  <w:style w:type="character" w:styleId="Enfasigrassetto">
    <w:name w:val="Strong"/>
    <w:basedOn w:val="Carpredefinitoparagrafo"/>
    <w:uiPriority w:val="22"/>
    <w:qFormat/>
    <w:rsid w:val="00D4357E"/>
    <w:rPr>
      <w:b/>
      <w:bCs/>
    </w:rPr>
  </w:style>
  <w:style w:type="paragraph" w:styleId="NormaleWeb">
    <w:name w:val="Normal (Web)"/>
    <w:basedOn w:val="Normale"/>
    <w:uiPriority w:val="99"/>
    <w:unhideWhenUsed/>
    <w:rsid w:val="00D4357E"/>
    <w:pPr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357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5BF"/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2D8"/>
  </w:style>
  <w:style w:type="paragraph" w:styleId="Pidipagina">
    <w:name w:val="footer"/>
    <w:basedOn w:val="Normale"/>
    <w:link w:val="Pidipagina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2D8"/>
  </w:style>
  <w:style w:type="character" w:styleId="Rimandocommento">
    <w:name w:val="annotation reference"/>
    <w:basedOn w:val="Carpredefinitoparagrafo"/>
    <w:uiPriority w:val="99"/>
    <w:semiHidden/>
    <w:unhideWhenUsed/>
    <w:rsid w:val="00A658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89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89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8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89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895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895"/>
    <w:rPr>
      <w:rFonts w:ascii="Times New Roman" w:hAnsi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74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80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84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824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sdrcerami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Sanitari in Livin-Stone® | Revolution</vt:lpstr>
      <vt:lpstr>Vasche in Livin-Stone® | Revolution</vt:lpstr>
      <vt:lpstr>Lavabi in Livin-Stone® | Revolution</vt:lpstr>
    </vt:vector>
  </TitlesOfParts>
  <Manager/>
  <Company/>
  <LinksUpToDate>false</LinksUpToDate>
  <CharactersWithSpaces>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Andrea Giuseppe Turatti</cp:lastModifiedBy>
  <cp:revision>2</cp:revision>
  <dcterms:created xsi:type="dcterms:W3CDTF">2020-10-13T15:43:00Z</dcterms:created>
  <dcterms:modified xsi:type="dcterms:W3CDTF">2020-10-13T15:43:00Z</dcterms:modified>
  <cp:category/>
</cp:coreProperties>
</file>