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88090" w14:textId="77777777" w:rsidR="004E3897" w:rsidRPr="00BF06D4" w:rsidRDefault="004E3897" w:rsidP="001D39B1">
      <w:pPr>
        <w:rPr>
          <w:rFonts w:ascii="Arial" w:hAnsi="Arial" w:cs="Arial"/>
          <w:b/>
          <w:bCs/>
          <w:sz w:val="22"/>
          <w:szCs w:val="22"/>
        </w:rPr>
      </w:pPr>
    </w:p>
    <w:p w14:paraId="181E2736" w14:textId="46DDBC95" w:rsidR="001D39B1" w:rsidRDefault="004E3897" w:rsidP="001D39B1">
      <w:pPr>
        <w:rPr>
          <w:rFonts w:ascii="Arial" w:hAnsi="Arial" w:cs="Arial"/>
          <w:b/>
          <w:bCs/>
          <w:sz w:val="36"/>
          <w:szCs w:val="36"/>
        </w:rPr>
      </w:pPr>
      <w:r>
        <w:rPr>
          <w:rFonts w:ascii="Arial" w:hAnsi="Arial" w:cs="Arial"/>
          <w:b/>
          <w:bCs/>
          <w:sz w:val="36"/>
          <w:szCs w:val="36"/>
        </w:rPr>
        <w:t>VALLE PRIMIERO IN LEGNO E CORIAN® CON PLANIT</w:t>
      </w:r>
    </w:p>
    <w:p w14:paraId="188DE916" w14:textId="1733AFC9" w:rsidR="004E3897" w:rsidRPr="00BF06D4" w:rsidRDefault="004E3897" w:rsidP="00A86F2F">
      <w:pPr>
        <w:jc w:val="both"/>
        <w:rPr>
          <w:rFonts w:ascii="Arial" w:hAnsi="Arial" w:cs="Arial"/>
          <w:b/>
          <w:bCs/>
          <w:sz w:val="20"/>
          <w:szCs w:val="20"/>
        </w:rPr>
      </w:pPr>
    </w:p>
    <w:p w14:paraId="34EB6DBD" w14:textId="2FB06681" w:rsidR="004E3897" w:rsidRPr="00F12884" w:rsidRDefault="004E3897" w:rsidP="00A86F2F">
      <w:pPr>
        <w:jc w:val="both"/>
        <w:rPr>
          <w:rFonts w:ascii="Arial" w:hAnsi="Arial" w:cs="Arial"/>
          <w:color w:val="000000"/>
          <w:sz w:val="22"/>
          <w:szCs w:val="22"/>
        </w:rPr>
      </w:pPr>
      <w:r w:rsidRPr="00F12884">
        <w:rPr>
          <w:rFonts w:ascii="Arial" w:hAnsi="Arial" w:cs="Arial"/>
          <w:color w:val="000000"/>
          <w:sz w:val="22"/>
          <w:szCs w:val="22"/>
        </w:rPr>
        <w:t xml:space="preserve">Incorniciato dalla suggestiva e tranquilla </w:t>
      </w:r>
      <w:r w:rsidRPr="00BF06D4">
        <w:rPr>
          <w:rFonts w:ascii="Arial" w:hAnsi="Arial" w:cs="Arial"/>
          <w:b/>
          <w:bCs/>
          <w:color w:val="000000"/>
          <w:sz w:val="22"/>
          <w:szCs w:val="22"/>
        </w:rPr>
        <w:t>Valle Primiero,</w:t>
      </w:r>
      <w:r w:rsidR="00BF06D4" w:rsidRPr="00BF06D4">
        <w:rPr>
          <w:rFonts w:ascii="Arial" w:hAnsi="Arial" w:cs="Arial"/>
          <w:b/>
          <w:bCs/>
          <w:color w:val="000000"/>
          <w:sz w:val="22"/>
          <w:szCs w:val="22"/>
        </w:rPr>
        <w:t xml:space="preserve"> in Trentino</w:t>
      </w:r>
      <w:r w:rsidR="00BF06D4">
        <w:rPr>
          <w:rFonts w:ascii="Arial" w:hAnsi="Arial" w:cs="Arial"/>
          <w:color w:val="000000"/>
          <w:sz w:val="22"/>
          <w:szCs w:val="22"/>
        </w:rPr>
        <w:t>,</w:t>
      </w:r>
      <w:r w:rsidRPr="00F12884">
        <w:rPr>
          <w:rFonts w:ascii="Arial" w:hAnsi="Arial" w:cs="Arial"/>
          <w:color w:val="000000"/>
          <w:sz w:val="22"/>
          <w:szCs w:val="22"/>
        </w:rPr>
        <w:t xml:space="preserve"> si presenta il </w:t>
      </w:r>
      <w:r w:rsidRPr="00BF06D4">
        <w:rPr>
          <w:rFonts w:ascii="Arial" w:hAnsi="Arial" w:cs="Arial"/>
          <w:b/>
          <w:bCs/>
          <w:color w:val="000000"/>
          <w:sz w:val="22"/>
          <w:szCs w:val="22"/>
        </w:rPr>
        <w:t>nuovo progetto di ristrutturazione</w:t>
      </w:r>
      <w:r w:rsidRPr="00F12884">
        <w:rPr>
          <w:rFonts w:ascii="Arial" w:hAnsi="Arial" w:cs="Arial"/>
          <w:color w:val="000000"/>
          <w:sz w:val="22"/>
          <w:szCs w:val="22"/>
        </w:rPr>
        <w:t xml:space="preserve"> di una baita che ancora una volta vede </w:t>
      </w:r>
      <w:r w:rsidRPr="00BF06D4">
        <w:rPr>
          <w:rFonts w:ascii="Arial" w:hAnsi="Arial" w:cs="Arial"/>
          <w:b/>
          <w:bCs/>
          <w:color w:val="000000"/>
          <w:sz w:val="22"/>
          <w:szCs w:val="22"/>
        </w:rPr>
        <w:t>PLAN</w:t>
      </w:r>
      <w:r w:rsidR="00A86F2F" w:rsidRPr="00BF06D4">
        <w:rPr>
          <w:rFonts w:ascii="Arial" w:hAnsi="Arial" w:cs="Arial"/>
          <w:b/>
          <w:bCs/>
          <w:color w:val="000000"/>
          <w:sz w:val="22"/>
          <w:szCs w:val="22"/>
        </w:rPr>
        <w:t>IT</w:t>
      </w:r>
      <w:r w:rsidRPr="00F12884">
        <w:rPr>
          <w:rFonts w:ascii="Arial" w:hAnsi="Arial" w:cs="Arial"/>
          <w:color w:val="000000"/>
          <w:sz w:val="22"/>
          <w:szCs w:val="22"/>
        </w:rPr>
        <w:t xml:space="preserve"> protagonista nell’ambiente bagno</w:t>
      </w:r>
      <w:r w:rsidR="009A278D">
        <w:rPr>
          <w:rFonts w:ascii="Arial" w:hAnsi="Arial" w:cs="Arial"/>
          <w:color w:val="000000"/>
          <w:sz w:val="22"/>
          <w:szCs w:val="22"/>
        </w:rPr>
        <w:t>.</w:t>
      </w:r>
    </w:p>
    <w:p w14:paraId="1E6AC7FA" w14:textId="77777777" w:rsidR="004E3897" w:rsidRPr="00F12884" w:rsidRDefault="004E3897" w:rsidP="00A86F2F">
      <w:pPr>
        <w:jc w:val="both"/>
        <w:rPr>
          <w:rFonts w:ascii="Arial" w:hAnsi="Arial" w:cs="Arial"/>
          <w:color w:val="000000"/>
          <w:sz w:val="22"/>
          <w:szCs w:val="22"/>
        </w:rPr>
      </w:pPr>
    </w:p>
    <w:p w14:paraId="057E3AB9" w14:textId="2B77029E" w:rsidR="004E3897" w:rsidRPr="00F12884" w:rsidRDefault="004E3897" w:rsidP="00A86F2F">
      <w:pPr>
        <w:jc w:val="both"/>
        <w:rPr>
          <w:rFonts w:ascii="Arial" w:hAnsi="Arial" w:cs="Arial"/>
          <w:color w:val="000000"/>
          <w:sz w:val="22"/>
          <w:szCs w:val="22"/>
        </w:rPr>
      </w:pPr>
      <w:r w:rsidRPr="00F12884">
        <w:rPr>
          <w:rFonts w:ascii="Arial" w:hAnsi="Arial" w:cs="Arial"/>
          <w:color w:val="000000"/>
          <w:sz w:val="22"/>
          <w:szCs w:val="22"/>
        </w:rPr>
        <w:t xml:space="preserve">Il </w:t>
      </w:r>
      <w:r w:rsidRPr="00F12884">
        <w:rPr>
          <w:rFonts w:ascii="Arial" w:hAnsi="Arial" w:cs="Arial"/>
          <w:i/>
          <w:iCs/>
          <w:color w:val="000000"/>
          <w:sz w:val="22"/>
          <w:szCs w:val="22"/>
        </w:rPr>
        <w:t>restyle</w:t>
      </w:r>
      <w:r w:rsidRPr="00F12884">
        <w:rPr>
          <w:rFonts w:ascii="Arial" w:hAnsi="Arial" w:cs="Arial"/>
          <w:color w:val="000000"/>
          <w:sz w:val="22"/>
          <w:szCs w:val="22"/>
        </w:rPr>
        <w:t xml:space="preserve"> curato </w:t>
      </w:r>
      <w:r w:rsidRPr="00BF06D4">
        <w:rPr>
          <w:rFonts w:ascii="Arial" w:hAnsi="Arial" w:cs="Arial"/>
          <w:b/>
          <w:bCs/>
          <w:color w:val="000000"/>
          <w:sz w:val="22"/>
          <w:szCs w:val="22"/>
        </w:rPr>
        <w:t>dall’architetto Francesca Oss</w:t>
      </w:r>
      <w:r w:rsidRPr="00F12884">
        <w:rPr>
          <w:rFonts w:ascii="Arial" w:hAnsi="Arial" w:cs="Arial"/>
          <w:color w:val="000000"/>
          <w:sz w:val="22"/>
          <w:szCs w:val="22"/>
        </w:rPr>
        <w:t xml:space="preserve"> prevede l’accostamento di materiali rustici ma chic come pietr</w:t>
      </w:r>
      <w:r w:rsidR="00A86F2F" w:rsidRPr="00F12884">
        <w:rPr>
          <w:rFonts w:ascii="Arial" w:hAnsi="Arial" w:cs="Arial"/>
          <w:color w:val="000000"/>
          <w:sz w:val="22"/>
          <w:szCs w:val="22"/>
        </w:rPr>
        <w:t>a</w:t>
      </w:r>
      <w:r w:rsidRPr="00F12884">
        <w:rPr>
          <w:rFonts w:ascii="Arial" w:hAnsi="Arial" w:cs="Arial"/>
          <w:color w:val="000000"/>
          <w:sz w:val="22"/>
          <w:szCs w:val="22"/>
        </w:rPr>
        <w:t xml:space="preserve"> e legno a un materiale versatile e plasmabile come il Corian®.</w:t>
      </w:r>
    </w:p>
    <w:p w14:paraId="2B957F0A" w14:textId="0EEDF83C" w:rsidR="004E3897" w:rsidRPr="00F12884" w:rsidRDefault="004E3897" w:rsidP="00A86F2F">
      <w:pPr>
        <w:jc w:val="both"/>
        <w:rPr>
          <w:rFonts w:ascii="Arial" w:hAnsi="Arial" w:cs="Arial"/>
          <w:color w:val="000000"/>
          <w:sz w:val="22"/>
          <w:szCs w:val="22"/>
        </w:rPr>
      </w:pPr>
      <w:r w:rsidRPr="00F12884">
        <w:rPr>
          <w:rFonts w:ascii="Arial" w:hAnsi="Arial" w:cs="Arial"/>
          <w:color w:val="000000"/>
          <w:sz w:val="22"/>
          <w:szCs w:val="22"/>
        </w:rPr>
        <w:t xml:space="preserve">Ormai riconosciuta a livello internazionale per la tecnologia e la padronanza della </w:t>
      </w:r>
      <w:r w:rsidR="00A86F2F" w:rsidRPr="00F12884">
        <w:rPr>
          <w:rFonts w:ascii="Arial" w:hAnsi="Arial" w:cs="Arial"/>
          <w:color w:val="000000"/>
          <w:sz w:val="22"/>
          <w:szCs w:val="22"/>
        </w:rPr>
        <w:t>lavorazione</w:t>
      </w:r>
      <w:r w:rsidRPr="00F12884">
        <w:rPr>
          <w:rFonts w:ascii="Arial" w:hAnsi="Arial" w:cs="Arial"/>
          <w:color w:val="000000"/>
          <w:sz w:val="22"/>
          <w:szCs w:val="22"/>
        </w:rPr>
        <w:t xml:space="preserve"> del Corian®, </w:t>
      </w:r>
      <w:r w:rsidR="00A86F2F" w:rsidRPr="00F12884">
        <w:rPr>
          <w:rFonts w:ascii="Arial" w:hAnsi="Arial" w:cs="Arial"/>
          <w:color w:val="000000"/>
          <w:sz w:val="22"/>
          <w:szCs w:val="22"/>
        </w:rPr>
        <w:t>PLANIT</w:t>
      </w:r>
      <w:r w:rsidRPr="00F12884">
        <w:rPr>
          <w:rFonts w:ascii="Arial" w:hAnsi="Arial" w:cs="Arial"/>
          <w:color w:val="000000"/>
          <w:sz w:val="22"/>
          <w:szCs w:val="22"/>
        </w:rPr>
        <w:t xml:space="preserve"> risponde forte e chiaro alla </w:t>
      </w:r>
      <w:r w:rsidR="00A86F2F" w:rsidRPr="00F12884">
        <w:rPr>
          <w:rFonts w:ascii="Arial" w:hAnsi="Arial" w:cs="Arial"/>
          <w:color w:val="000000"/>
          <w:sz w:val="22"/>
          <w:szCs w:val="22"/>
        </w:rPr>
        <w:t>necessità</w:t>
      </w:r>
      <w:r w:rsidRPr="00F12884">
        <w:rPr>
          <w:rFonts w:ascii="Arial" w:hAnsi="Arial" w:cs="Arial"/>
          <w:color w:val="000000"/>
          <w:sz w:val="22"/>
          <w:szCs w:val="22"/>
        </w:rPr>
        <w:t xml:space="preserve"> di prodotti perfetti per il </w:t>
      </w:r>
      <w:r w:rsidRPr="00F12884">
        <w:rPr>
          <w:rFonts w:ascii="Arial" w:hAnsi="Arial" w:cs="Arial"/>
          <w:i/>
          <w:iCs/>
          <w:color w:val="000000"/>
          <w:sz w:val="22"/>
          <w:szCs w:val="22"/>
        </w:rPr>
        <w:t>concept</w:t>
      </w:r>
      <w:r w:rsidRPr="00F12884">
        <w:rPr>
          <w:rFonts w:ascii="Arial" w:hAnsi="Arial" w:cs="Arial"/>
          <w:color w:val="000000"/>
          <w:sz w:val="22"/>
          <w:szCs w:val="22"/>
        </w:rPr>
        <w:t xml:space="preserve"> di questa rinnovata </w:t>
      </w:r>
      <w:r w:rsidRPr="00F12884">
        <w:rPr>
          <w:rFonts w:ascii="Arial" w:hAnsi="Arial" w:cs="Arial"/>
          <w:i/>
          <w:iCs/>
          <w:color w:val="000000"/>
          <w:sz w:val="22"/>
          <w:szCs w:val="22"/>
        </w:rPr>
        <w:t>maison alpin chic</w:t>
      </w:r>
      <w:r w:rsidRPr="00F12884">
        <w:rPr>
          <w:rFonts w:ascii="Arial" w:hAnsi="Arial" w:cs="Arial"/>
          <w:color w:val="000000"/>
          <w:sz w:val="22"/>
          <w:szCs w:val="22"/>
        </w:rPr>
        <w:t>.</w:t>
      </w:r>
    </w:p>
    <w:p w14:paraId="5A58CFB7" w14:textId="1C2588FB" w:rsidR="00F12884" w:rsidRPr="00F12884" w:rsidRDefault="00F12884" w:rsidP="00A86F2F">
      <w:pPr>
        <w:jc w:val="both"/>
        <w:rPr>
          <w:rFonts w:ascii="Arial" w:hAnsi="Arial" w:cs="Arial"/>
          <w:color w:val="000000"/>
          <w:sz w:val="22"/>
          <w:szCs w:val="22"/>
        </w:rPr>
      </w:pPr>
    </w:p>
    <w:p w14:paraId="6704D56E" w14:textId="70E2CE51" w:rsidR="00F12884" w:rsidRPr="00F12884" w:rsidRDefault="00F12884" w:rsidP="00A86F2F">
      <w:pPr>
        <w:jc w:val="both"/>
        <w:rPr>
          <w:rFonts w:ascii="Arial" w:hAnsi="Arial" w:cs="Arial"/>
          <w:color w:val="000000"/>
          <w:sz w:val="22"/>
          <w:szCs w:val="22"/>
        </w:rPr>
      </w:pPr>
      <w:r w:rsidRPr="00F12884">
        <w:rPr>
          <w:rFonts w:ascii="Arial" w:hAnsi="Arial" w:cs="Arial"/>
          <w:color w:val="000000"/>
          <w:sz w:val="22"/>
          <w:szCs w:val="22"/>
        </w:rPr>
        <w:t>A garanzia di tutto ciò, un’e</w:t>
      </w:r>
      <w:r w:rsidRPr="00BF06D4">
        <w:rPr>
          <w:rFonts w:ascii="Arial" w:hAnsi="Arial" w:cs="Arial"/>
          <w:b/>
          <w:bCs/>
          <w:color w:val="000000"/>
          <w:sz w:val="22"/>
          <w:szCs w:val="22"/>
        </w:rPr>
        <w:t>sperienza più che ventennale nella tecnica della termoformtura. PLANIT si è specializzata nell’utilizzo del Corian®</w:t>
      </w:r>
      <w:r w:rsidRPr="00F12884">
        <w:rPr>
          <w:rFonts w:ascii="Arial" w:hAnsi="Arial" w:cs="Arial"/>
          <w:color w:val="000000"/>
          <w:sz w:val="22"/>
          <w:szCs w:val="22"/>
        </w:rPr>
        <w:t xml:space="preserve"> per i suoi prodotti di design e progetti su misura a causa delle infinite potenzialità del materiale. </w:t>
      </w:r>
    </w:p>
    <w:p w14:paraId="6BD6C1C1" w14:textId="77777777" w:rsidR="00F12884" w:rsidRDefault="00F12884" w:rsidP="00A86F2F">
      <w:pPr>
        <w:jc w:val="both"/>
        <w:rPr>
          <w:rFonts w:ascii="Arial" w:hAnsi="Arial" w:cs="Arial"/>
          <w:color w:val="000000"/>
        </w:rPr>
      </w:pPr>
    </w:p>
    <w:p w14:paraId="21144127" w14:textId="5EA51308" w:rsidR="004E3897" w:rsidRPr="00A86F2F" w:rsidRDefault="00F12884" w:rsidP="00A86F2F">
      <w:pPr>
        <w:jc w:val="both"/>
        <w:rPr>
          <w:rFonts w:ascii="Arial" w:hAnsi="Arial" w:cs="Arial"/>
          <w:color w:val="000000"/>
        </w:rPr>
      </w:pPr>
      <w:r>
        <w:rPr>
          <w:noProof/>
        </w:rPr>
        <mc:AlternateContent>
          <mc:Choice Requires="wps">
            <w:drawing>
              <wp:anchor distT="0" distB="0" distL="114300" distR="114300" simplePos="0" relativeHeight="251659264" behindDoc="0" locked="0" layoutInCell="1" allowOverlap="1" wp14:anchorId="6ADA42AB" wp14:editId="523C893D">
                <wp:simplePos x="0" y="0"/>
                <wp:positionH relativeFrom="column">
                  <wp:posOffset>0</wp:posOffset>
                </wp:positionH>
                <wp:positionV relativeFrom="paragraph">
                  <wp:posOffset>0</wp:posOffset>
                </wp:positionV>
                <wp:extent cx="1828800" cy="1828800"/>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794E6" w14:textId="77777777" w:rsidR="00F12884" w:rsidRPr="00F12884" w:rsidRDefault="00F12884" w:rsidP="00F12884">
                            <w:pPr>
                              <w:ind w:right="-1"/>
                              <w:jc w:val="both"/>
                              <w:rPr>
                                <w:rFonts w:ascii="Arial" w:hAnsi="Arial" w:cs="Arial"/>
                                <w:color w:val="000000"/>
                                <w:sz w:val="20"/>
                                <w:szCs w:val="20"/>
                              </w:rPr>
                            </w:pPr>
                            <w:r w:rsidRPr="00F12884">
                              <w:rPr>
                                <w:rFonts w:ascii="Arial" w:hAnsi="Arial" w:cs="Arial"/>
                                <w:sz w:val="20"/>
                                <w:szCs w:val="20"/>
                              </w:rPr>
                              <w:t>Il Corian® ha naturali caratteristiche che proteggono le superfici dall’usura e dal proliferare di funghi e batteri. Composto</w:t>
                            </w:r>
                            <w:r w:rsidRPr="00F12884">
                              <w:rPr>
                                <w:rFonts w:ascii="Arial" w:hAnsi="Arial" w:cs="Arial"/>
                                <w:color w:val="000000"/>
                                <w:sz w:val="20"/>
                                <w:szCs w:val="20"/>
                              </w:rPr>
                              <w:t xml:space="preserve"> per 2/3 da minerali naturali e per 1/3 da resina acrilica, il Corian® non è poroso e </w:t>
                            </w:r>
                            <w:r w:rsidRPr="00F12884">
                              <w:rPr>
                                <w:rFonts w:ascii="Arial" w:hAnsi="Arial" w:cs="Arial"/>
                                <w:sz w:val="20"/>
                                <w:szCs w:val="20"/>
                              </w:rPr>
                              <w:t>r</w:t>
                            </w:r>
                            <w:r w:rsidRPr="00F12884">
                              <w:rPr>
                                <w:rFonts w:ascii="Arial" w:hAnsi="Arial" w:cs="Arial"/>
                                <w:color w:val="000000"/>
                                <w:sz w:val="20"/>
                                <w:szCs w:val="20"/>
                              </w:rPr>
                              <w:t>esiste ad agenti atmosferici e sollecitazioni dell’uso quotidiano come urti, graffi, macchie; è ripristinabile con un normale detergente delicato e una spugnetta abrasiva, ma è raro che si scalfisca.</w:t>
                            </w:r>
                            <w:r w:rsidRPr="00F12884">
                              <w:rPr>
                                <w:rFonts w:ascii="Arial" w:hAnsi="Arial" w:cs="Arial"/>
                                <w:sz w:val="20"/>
                                <w:szCs w:val="20"/>
                              </w:rPr>
                              <w:t xml:space="preserve"> Inoltre, è i</w:t>
                            </w:r>
                            <w:r w:rsidRPr="00F12884">
                              <w:rPr>
                                <w:rFonts w:ascii="Arial" w:hAnsi="Arial" w:cs="Arial"/>
                                <w:color w:val="000000"/>
                                <w:sz w:val="20"/>
                                <w:szCs w:val="20"/>
                              </w:rPr>
                              <w:t>nerte e atossico a temperature normali, sicuro in caso di incendio, perciò molto usato nei luoghi pubblici.</w:t>
                            </w:r>
                          </w:p>
                          <w:p w14:paraId="01C80F8E" w14:textId="77777777" w:rsidR="00F12884" w:rsidRPr="00F12884" w:rsidRDefault="00F12884" w:rsidP="00F12884">
                            <w:pPr>
                              <w:spacing w:line="264" w:lineRule="atLeast"/>
                              <w:jc w:val="both"/>
                              <w:rPr>
                                <w:rFonts w:ascii="Arial" w:hAnsi="Arial" w:cs="Arial"/>
                                <w:color w:val="000000"/>
                                <w:sz w:val="20"/>
                                <w:szCs w:val="20"/>
                              </w:rPr>
                            </w:pPr>
                            <w:r w:rsidRPr="00F12884">
                              <w:rPr>
                                <w:rFonts w:ascii="Arial" w:hAnsi="Arial" w:cs="Arial"/>
                                <w:color w:val="000000"/>
                                <w:sz w:val="20"/>
                                <w:szCs w:val="20"/>
                              </w:rPr>
                              <w:t>Forte e durevole, il Corian® ha dato prova di resistenza nel tempo. Soprattutto nel settore pubblico l’uso di questo materiale si è rivelato un ottimo investimento, perché non ha bisogno di manutenzione se non la pulizia quotidiana. Scuole, ospedali, aree di servizio autostradali, aeroporti, hotel e camping risparmiano così sui costi di manutenzione e smaltimento.</w:t>
                            </w:r>
                          </w:p>
                          <w:p w14:paraId="73095F73" w14:textId="77777777" w:rsidR="00F12884" w:rsidRPr="003D4960" w:rsidRDefault="00F12884" w:rsidP="003D4960">
                            <w:pPr>
                              <w:ind w:right="-1"/>
                              <w:jc w:val="both"/>
                              <w:rPr>
                                <w:rFonts w:ascii="Arial" w:hAnsi="Arial" w:cs="Arial"/>
                                <w:b/>
                                <w:bCs/>
                                <w:color w:val="000000"/>
                                <w:sz w:val="20"/>
                                <w:szCs w:val="20"/>
                              </w:rPr>
                            </w:pPr>
                            <w:r w:rsidRPr="00F12884">
                              <w:rPr>
                                <w:rFonts w:ascii="Arial" w:hAnsi="Arial" w:cs="Arial"/>
                                <w:b/>
                                <w:bCs/>
                                <w:color w:val="000000"/>
                                <w:sz w:val="20"/>
                                <w:szCs w:val="20"/>
                              </w:rPr>
                              <w:t xml:space="preserve">Il punto di forza fondamentale è il fatto che sia </w:t>
                            </w:r>
                            <w:r w:rsidRPr="00F12884">
                              <w:rPr>
                                <w:rFonts w:ascii="Arial" w:hAnsi="Arial" w:cs="Arial"/>
                                <w:b/>
                                <w:bCs/>
                                <w:color w:val="000000" w:themeColor="text1"/>
                                <w:sz w:val="20"/>
                                <w:szCs w:val="20"/>
                              </w:rPr>
                              <w:t>igienico e compatto: non è poroso, i punti di giuntura sono impercettibili, funghi e batteri non attecchiscono. Per questo il Corian® è certificato materiale igienico ai sensi della norma internazionale DIN EN ISO 846.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DA42AB" id="_x0000_t202" coordsize="21600,21600" o:spt="202" path="m,l,21600r21600,l21600,xe">
                <v:stroke joinstyle="miter"/>
                <v:path gradientshapeok="t" o:connecttype="rect"/>
              </v:shapetype>
              <v:shape id="Casella di testo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" filled="f" strokeweight=".5pt">
                <v:fill o:detectmouseclick="t"/>
                <v:textbox style="mso-fit-shape-to-text:t">
                  <w:txbxContent>
                    <w:p w14:paraId="556794E6" w14:textId="77777777" w:rsidR="00F12884" w:rsidRPr="00F12884" w:rsidRDefault="00F12884" w:rsidP="00F12884">
                      <w:pPr>
                        <w:ind w:right="-1"/>
                        <w:jc w:val="both"/>
                        <w:rPr>
                          <w:rFonts w:ascii="Arial" w:hAnsi="Arial" w:cs="Arial"/>
                          <w:color w:val="000000"/>
                          <w:sz w:val="20"/>
                          <w:szCs w:val="20"/>
                        </w:rPr>
                      </w:pPr>
                      <w:r w:rsidRPr="00F12884">
                        <w:rPr>
                          <w:rFonts w:ascii="Arial" w:hAnsi="Arial" w:cs="Arial"/>
                          <w:sz w:val="20"/>
                          <w:szCs w:val="20"/>
                        </w:rPr>
                        <w:t xml:space="preserve">Il </w:t>
                      </w:r>
                      <w:proofErr w:type="spellStart"/>
                      <w:r w:rsidRPr="00F12884">
                        <w:rPr>
                          <w:rFonts w:ascii="Arial" w:hAnsi="Arial" w:cs="Arial"/>
                          <w:sz w:val="20"/>
                          <w:szCs w:val="20"/>
                        </w:rPr>
                        <w:t>Corian</w:t>
                      </w:r>
                      <w:proofErr w:type="spellEnd"/>
                      <w:r w:rsidRPr="00F12884">
                        <w:rPr>
                          <w:rFonts w:ascii="Arial" w:hAnsi="Arial" w:cs="Arial"/>
                          <w:sz w:val="20"/>
                          <w:szCs w:val="20"/>
                        </w:rPr>
                        <w:t>® ha naturali caratteristiche che proteggono le superfici dall’usura e dal proliferare di funghi e batteri. Composto</w:t>
                      </w:r>
                      <w:r w:rsidRPr="00F12884">
                        <w:rPr>
                          <w:rFonts w:ascii="Arial" w:hAnsi="Arial" w:cs="Arial"/>
                          <w:color w:val="000000"/>
                          <w:sz w:val="20"/>
                          <w:szCs w:val="20"/>
                        </w:rPr>
                        <w:t xml:space="preserve"> per 2/3 da minerali naturali e per 1/3 da resina acrilica, il </w:t>
                      </w:r>
                      <w:proofErr w:type="spellStart"/>
                      <w:r w:rsidRPr="00F12884">
                        <w:rPr>
                          <w:rFonts w:ascii="Arial" w:hAnsi="Arial" w:cs="Arial"/>
                          <w:color w:val="000000"/>
                          <w:sz w:val="20"/>
                          <w:szCs w:val="20"/>
                        </w:rPr>
                        <w:t>Corian</w:t>
                      </w:r>
                      <w:proofErr w:type="spellEnd"/>
                      <w:r w:rsidRPr="00F12884">
                        <w:rPr>
                          <w:rFonts w:ascii="Arial" w:hAnsi="Arial" w:cs="Arial"/>
                          <w:color w:val="000000"/>
                          <w:sz w:val="20"/>
                          <w:szCs w:val="20"/>
                        </w:rPr>
                        <w:t xml:space="preserve">® non è poroso e </w:t>
                      </w:r>
                      <w:r w:rsidRPr="00F12884">
                        <w:rPr>
                          <w:rFonts w:ascii="Arial" w:hAnsi="Arial" w:cs="Arial"/>
                          <w:sz w:val="20"/>
                          <w:szCs w:val="20"/>
                        </w:rPr>
                        <w:t>r</w:t>
                      </w:r>
                      <w:r w:rsidRPr="00F12884">
                        <w:rPr>
                          <w:rFonts w:ascii="Arial" w:hAnsi="Arial" w:cs="Arial"/>
                          <w:color w:val="000000"/>
                          <w:sz w:val="20"/>
                          <w:szCs w:val="20"/>
                        </w:rPr>
                        <w:t>esiste ad agenti atmosferici e sollecitazioni dell’uso quotidiano come urti, graffi, macchie; è ripristinabile con un normale detergente delicato e una spugnetta abrasiva, ma è raro che si scalfisca.</w:t>
                      </w:r>
                      <w:r w:rsidRPr="00F12884">
                        <w:rPr>
                          <w:rFonts w:ascii="Arial" w:hAnsi="Arial" w:cs="Arial"/>
                          <w:sz w:val="20"/>
                          <w:szCs w:val="20"/>
                        </w:rPr>
                        <w:t xml:space="preserve"> Inoltre, è i</w:t>
                      </w:r>
                      <w:r w:rsidRPr="00F12884">
                        <w:rPr>
                          <w:rFonts w:ascii="Arial" w:hAnsi="Arial" w:cs="Arial"/>
                          <w:color w:val="000000"/>
                          <w:sz w:val="20"/>
                          <w:szCs w:val="20"/>
                        </w:rPr>
                        <w:t>nerte e atossico a temperature normali, sicuro in caso di incendio, perciò molto usato nei luoghi pubblici.</w:t>
                      </w:r>
                    </w:p>
                    <w:p w14:paraId="01C80F8E" w14:textId="77777777" w:rsidR="00F12884" w:rsidRPr="00F12884" w:rsidRDefault="00F12884" w:rsidP="00F12884">
                      <w:pPr>
                        <w:spacing w:line="264" w:lineRule="atLeast"/>
                        <w:jc w:val="both"/>
                        <w:rPr>
                          <w:rFonts w:ascii="Arial" w:hAnsi="Arial" w:cs="Arial"/>
                          <w:color w:val="000000"/>
                          <w:sz w:val="20"/>
                          <w:szCs w:val="20"/>
                        </w:rPr>
                      </w:pPr>
                      <w:r w:rsidRPr="00F12884">
                        <w:rPr>
                          <w:rFonts w:ascii="Arial" w:hAnsi="Arial" w:cs="Arial"/>
                          <w:color w:val="000000"/>
                          <w:sz w:val="20"/>
                          <w:szCs w:val="20"/>
                        </w:rPr>
                        <w:t xml:space="preserve">Forte e durevole, il </w:t>
                      </w:r>
                      <w:proofErr w:type="spellStart"/>
                      <w:r w:rsidRPr="00F12884">
                        <w:rPr>
                          <w:rFonts w:ascii="Arial" w:hAnsi="Arial" w:cs="Arial"/>
                          <w:color w:val="000000"/>
                          <w:sz w:val="20"/>
                          <w:szCs w:val="20"/>
                        </w:rPr>
                        <w:t>Corian</w:t>
                      </w:r>
                      <w:proofErr w:type="spellEnd"/>
                      <w:r w:rsidRPr="00F12884">
                        <w:rPr>
                          <w:rFonts w:ascii="Arial" w:hAnsi="Arial" w:cs="Arial"/>
                          <w:color w:val="000000"/>
                          <w:sz w:val="20"/>
                          <w:szCs w:val="20"/>
                        </w:rPr>
                        <w:t>® ha dato prova di resistenza nel tempo. Soprattutto nel settore pubblico l’uso di questo materiale si è rivelato un ottimo investimento, perché non ha bisogno di manutenzione se non la pulizia quotidiana. Scuole, ospedali, aree di servizio autostradali, aeroporti, hotel e camping risparmiano così sui costi di manutenzione e smaltimento.</w:t>
                      </w:r>
                    </w:p>
                    <w:p w14:paraId="73095F73" w14:textId="77777777" w:rsidR="00F12884" w:rsidRPr="003D4960" w:rsidRDefault="00F12884" w:rsidP="003D4960">
                      <w:pPr>
                        <w:ind w:right="-1"/>
                        <w:jc w:val="both"/>
                        <w:rPr>
                          <w:rFonts w:ascii="Arial" w:hAnsi="Arial" w:cs="Arial"/>
                          <w:b/>
                          <w:bCs/>
                          <w:color w:val="000000"/>
                          <w:sz w:val="20"/>
                          <w:szCs w:val="20"/>
                        </w:rPr>
                      </w:pPr>
                      <w:r w:rsidRPr="00F12884">
                        <w:rPr>
                          <w:rFonts w:ascii="Arial" w:hAnsi="Arial" w:cs="Arial"/>
                          <w:b/>
                          <w:bCs/>
                          <w:color w:val="000000"/>
                          <w:sz w:val="20"/>
                          <w:szCs w:val="20"/>
                        </w:rPr>
                        <w:t xml:space="preserve">Il punto di forza fondamentale è il fatto che sia </w:t>
                      </w:r>
                      <w:r w:rsidRPr="00F12884">
                        <w:rPr>
                          <w:rFonts w:ascii="Arial" w:hAnsi="Arial" w:cs="Arial"/>
                          <w:b/>
                          <w:bCs/>
                          <w:color w:val="000000" w:themeColor="text1"/>
                          <w:sz w:val="20"/>
                          <w:szCs w:val="20"/>
                        </w:rPr>
                        <w:t xml:space="preserve">igienico e compatto: non è poroso, i punti di giuntura sono impercettibili, funghi e batteri non attecchiscono. Per questo il </w:t>
                      </w:r>
                      <w:proofErr w:type="spellStart"/>
                      <w:r w:rsidRPr="00F12884">
                        <w:rPr>
                          <w:rFonts w:ascii="Arial" w:hAnsi="Arial" w:cs="Arial"/>
                          <w:b/>
                          <w:bCs/>
                          <w:color w:val="000000" w:themeColor="text1"/>
                          <w:sz w:val="20"/>
                          <w:szCs w:val="20"/>
                        </w:rPr>
                        <w:t>Corian</w:t>
                      </w:r>
                      <w:proofErr w:type="spellEnd"/>
                      <w:r w:rsidRPr="00F12884">
                        <w:rPr>
                          <w:rFonts w:ascii="Arial" w:hAnsi="Arial" w:cs="Arial"/>
                          <w:b/>
                          <w:bCs/>
                          <w:color w:val="000000" w:themeColor="text1"/>
                          <w:sz w:val="20"/>
                          <w:szCs w:val="20"/>
                        </w:rPr>
                        <w:t>® è certificato materiale igienico ai sensi della norma internazionale DIN EN ISO 846.</w:t>
                      </w:r>
                    </w:p>
                  </w:txbxContent>
                </v:textbox>
                <w10:wrap type="square"/>
              </v:shape>
            </w:pict>
          </mc:Fallback>
        </mc:AlternateContent>
      </w:r>
    </w:p>
    <w:p w14:paraId="20262113" w14:textId="1F293F13" w:rsidR="004E3897" w:rsidRPr="00F12884" w:rsidRDefault="00A86F2F" w:rsidP="00A86F2F">
      <w:pPr>
        <w:jc w:val="both"/>
        <w:rPr>
          <w:rFonts w:ascii="Arial" w:hAnsi="Arial" w:cs="Arial"/>
          <w:color w:val="000000"/>
          <w:sz w:val="22"/>
          <w:szCs w:val="22"/>
        </w:rPr>
      </w:pPr>
      <w:r w:rsidRPr="00F12884">
        <w:rPr>
          <w:rFonts w:ascii="Arial" w:hAnsi="Arial" w:cs="Arial"/>
          <w:color w:val="000000"/>
          <w:sz w:val="22"/>
          <w:szCs w:val="22"/>
        </w:rPr>
        <w:t>Per questa dimora privata dal design sofisticato e innovativo sono stati utilizzati prodotti della gamma PLANIT quali il lavabo d</w:t>
      </w:r>
      <w:r w:rsidR="00F12884" w:rsidRPr="00F12884">
        <w:rPr>
          <w:rFonts w:ascii="Arial" w:hAnsi="Arial" w:cs="Arial"/>
          <w:color w:val="000000"/>
          <w:sz w:val="22"/>
          <w:szCs w:val="22"/>
        </w:rPr>
        <w:t xml:space="preserve">a </w:t>
      </w:r>
      <w:r w:rsidRPr="00F12884">
        <w:rPr>
          <w:rFonts w:ascii="Arial" w:hAnsi="Arial" w:cs="Arial"/>
          <w:color w:val="000000"/>
          <w:sz w:val="22"/>
          <w:szCs w:val="22"/>
        </w:rPr>
        <w:t xml:space="preserve">appoggio </w:t>
      </w:r>
      <w:r w:rsidRPr="00BF06D4">
        <w:rPr>
          <w:rFonts w:ascii="Arial" w:hAnsi="Arial" w:cs="Arial"/>
          <w:b/>
          <w:bCs/>
          <w:color w:val="000000"/>
          <w:sz w:val="22"/>
          <w:szCs w:val="22"/>
        </w:rPr>
        <w:t>Concave</w:t>
      </w:r>
      <w:r w:rsidRPr="00F12884">
        <w:rPr>
          <w:rFonts w:ascii="Arial" w:hAnsi="Arial" w:cs="Arial"/>
          <w:color w:val="000000"/>
          <w:sz w:val="22"/>
          <w:szCs w:val="22"/>
        </w:rPr>
        <w:t xml:space="preserve"> e la vasca da bagno freestandign </w:t>
      </w:r>
      <w:r w:rsidRPr="00BF06D4">
        <w:rPr>
          <w:rFonts w:ascii="Arial" w:hAnsi="Arial" w:cs="Arial"/>
          <w:b/>
          <w:bCs/>
          <w:color w:val="000000"/>
          <w:sz w:val="22"/>
          <w:szCs w:val="22"/>
        </w:rPr>
        <w:t>Free</w:t>
      </w:r>
      <w:r w:rsidRPr="00F12884">
        <w:rPr>
          <w:rFonts w:ascii="Arial" w:hAnsi="Arial" w:cs="Arial"/>
          <w:color w:val="000000"/>
          <w:sz w:val="22"/>
          <w:szCs w:val="22"/>
        </w:rPr>
        <w:t>.</w:t>
      </w:r>
    </w:p>
    <w:p w14:paraId="383C76BA" w14:textId="02A38A00" w:rsidR="00A86F2F" w:rsidRPr="00F12884" w:rsidRDefault="00A86F2F" w:rsidP="00A86F2F">
      <w:pPr>
        <w:jc w:val="both"/>
        <w:rPr>
          <w:rFonts w:ascii="Arial" w:hAnsi="Arial" w:cs="Arial"/>
          <w:color w:val="000000"/>
          <w:sz w:val="22"/>
          <w:szCs w:val="22"/>
        </w:rPr>
      </w:pPr>
    </w:p>
    <w:p w14:paraId="26639C5B" w14:textId="0C658C14" w:rsidR="00A86F2F" w:rsidRPr="00F12884" w:rsidRDefault="00A86F2F" w:rsidP="00A86F2F">
      <w:pPr>
        <w:jc w:val="both"/>
        <w:rPr>
          <w:rFonts w:ascii="Arial" w:hAnsi="Arial" w:cs="Arial"/>
          <w:b/>
          <w:bCs/>
          <w:color w:val="000000"/>
          <w:sz w:val="20"/>
          <w:szCs w:val="20"/>
          <w:u w:val="single"/>
        </w:rPr>
      </w:pPr>
      <w:r w:rsidRPr="00F12884">
        <w:rPr>
          <w:rFonts w:ascii="Arial" w:hAnsi="Arial" w:cs="Arial"/>
          <w:b/>
          <w:bCs/>
          <w:color w:val="000000"/>
          <w:sz w:val="20"/>
          <w:szCs w:val="20"/>
          <w:u w:val="single"/>
        </w:rPr>
        <w:t>CONCAVE</w:t>
      </w:r>
    </w:p>
    <w:p w14:paraId="34C7641E" w14:textId="77777777" w:rsidR="00A86F2F" w:rsidRPr="00F12884" w:rsidRDefault="00A86F2F" w:rsidP="00A86F2F">
      <w:pPr>
        <w:jc w:val="both"/>
        <w:rPr>
          <w:rFonts w:ascii="Arial" w:hAnsi="Arial" w:cs="Arial"/>
          <w:sz w:val="22"/>
          <w:szCs w:val="22"/>
        </w:rPr>
      </w:pPr>
      <w:r w:rsidRPr="00F12884">
        <w:rPr>
          <w:rFonts w:ascii="Arial" w:hAnsi="Arial" w:cs="Arial"/>
          <w:b/>
          <w:bCs/>
          <w:sz w:val="22"/>
          <w:szCs w:val="22"/>
        </w:rPr>
        <w:t>Il lavabo da appoggio Concave di</w:t>
      </w:r>
      <w:r w:rsidRPr="00F12884">
        <w:rPr>
          <w:rFonts w:ascii="Arial" w:hAnsi="Arial" w:cs="Arial"/>
          <w:sz w:val="22"/>
          <w:szCs w:val="22"/>
        </w:rPr>
        <w:t xml:space="preserve"> PLANIT è ispirato alla forma fluida e naturale dell'acqua ed è caratterizzato da un </w:t>
      </w:r>
      <w:r w:rsidRPr="00F12884">
        <w:rPr>
          <w:rFonts w:ascii="Arial" w:hAnsi="Arial" w:cs="Arial"/>
          <w:b/>
          <w:bCs/>
          <w:sz w:val="22"/>
          <w:szCs w:val="22"/>
        </w:rPr>
        <w:t>grande bacino stondato simmetrico</w:t>
      </w:r>
      <w:r w:rsidRPr="00F12884">
        <w:rPr>
          <w:rFonts w:ascii="Arial" w:hAnsi="Arial" w:cs="Arial"/>
          <w:sz w:val="22"/>
          <w:szCs w:val="22"/>
        </w:rPr>
        <w:t>.</w:t>
      </w:r>
    </w:p>
    <w:p w14:paraId="60589AC1" w14:textId="77777777" w:rsidR="00A86F2F" w:rsidRPr="00F12884" w:rsidRDefault="00A86F2F" w:rsidP="00A86F2F">
      <w:pPr>
        <w:jc w:val="both"/>
        <w:rPr>
          <w:rFonts w:ascii="Arial" w:hAnsi="Arial" w:cs="Arial"/>
          <w:sz w:val="22"/>
          <w:szCs w:val="22"/>
        </w:rPr>
      </w:pPr>
      <w:r w:rsidRPr="00F12884">
        <w:rPr>
          <w:rFonts w:ascii="Arial" w:hAnsi="Arial" w:cs="Arial"/>
          <w:sz w:val="22"/>
          <w:szCs w:val="22"/>
        </w:rPr>
        <w:t xml:space="preserve">Il suo stile essenziale e minimalista non rischia mai di esagerare e risulta sempre elegante e moderno. Uno dei punti forti di Concave è la capacità di valorizzare la finezza in un lavabo da appoggio che rappresenta: </w:t>
      </w:r>
      <w:r w:rsidRPr="00F12884">
        <w:rPr>
          <w:rFonts w:ascii="Arial" w:hAnsi="Arial" w:cs="Arial"/>
          <w:b/>
          <w:bCs/>
          <w:sz w:val="22"/>
          <w:szCs w:val="22"/>
        </w:rPr>
        <w:t>semplicità, praticità e classe</w:t>
      </w:r>
      <w:r w:rsidRPr="00F12884">
        <w:rPr>
          <w:rFonts w:ascii="Arial" w:hAnsi="Arial" w:cs="Arial"/>
          <w:sz w:val="22"/>
          <w:szCs w:val="22"/>
        </w:rPr>
        <w:t>.</w:t>
      </w:r>
    </w:p>
    <w:p w14:paraId="33E5F26F" w14:textId="179251C9" w:rsidR="00A86F2F" w:rsidRPr="00F12884" w:rsidRDefault="00A86F2F" w:rsidP="00A86F2F">
      <w:pPr>
        <w:jc w:val="both"/>
        <w:rPr>
          <w:rFonts w:ascii="Arial" w:hAnsi="Arial" w:cs="Arial"/>
          <w:b/>
          <w:bCs/>
          <w:color w:val="000000"/>
          <w:sz w:val="22"/>
          <w:szCs w:val="22"/>
          <w:u w:val="single"/>
        </w:rPr>
      </w:pPr>
    </w:p>
    <w:p w14:paraId="04D1C9C5" w14:textId="2EBB9C61" w:rsidR="00A86F2F" w:rsidRPr="00F12884" w:rsidRDefault="00A86F2F" w:rsidP="00A86F2F">
      <w:pPr>
        <w:jc w:val="both"/>
        <w:rPr>
          <w:rFonts w:ascii="Arial" w:hAnsi="Arial" w:cs="Arial"/>
          <w:b/>
          <w:bCs/>
          <w:color w:val="000000"/>
          <w:sz w:val="20"/>
          <w:szCs w:val="20"/>
          <w:u w:val="single"/>
        </w:rPr>
      </w:pPr>
      <w:r w:rsidRPr="00F12884">
        <w:rPr>
          <w:rFonts w:ascii="Arial" w:hAnsi="Arial" w:cs="Arial"/>
          <w:b/>
          <w:bCs/>
          <w:color w:val="000000"/>
          <w:sz w:val="20"/>
          <w:szCs w:val="20"/>
          <w:u w:val="single"/>
        </w:rPr>
        <w:t>FREE</w:t>
      </w:r>
    </w:p>
    <w:p w14:paraId="6107E5DF" w14:textId="10CA6CBC" w:rsidR="00A86F2F" w:rsidRDefault="00A86F2F" w:rsidP="00BF06D4">
      <w:pPr>
        <w:jc w:val="both"/>
        <w:rPr>
          <w:rFonts w:ascii="Arial" w:hAnsi="Arial" w:cs="Arial"/>
          <w:sz w:val="22"/>
          <w:szCs w:val="22"/>
        </w:rPr>
      </w:pPr>
      <w:r w:rsidRPr="00F12884">
        <w:rPr>
          <w:rFonts w:ascii="Arial" w:hAnsi="Arial" w:cs="Arial"/>
          <w:sz w:val="22"/>
          <w:szCs w:val="22"/>
          <w:shd w:val="clear" w:color="auto" w:fill="FFFFFF"/>
        </w:rPr>
        <w:t xml:space="preserve">Mix di </w:t>
      </w:r>
      <w:r w:rsidRPr="00F12884">
        <w:rPr>
          <w:rFonts w:ascii="Arial" w:hAnsi="Arial" w:cs="Arial"/>
          <w:sz w:val="22"/>
          <w:szCs w:val="22"/>
        </w:rPr>
        <w:t xml:space="preserve">ergonomia e modernità, la vasca </w:t>
      </w:r>
      <w:r w:rsidRPr="00F12884">
        <w:rPr>
          <w:rFonts w:ascii="Arial" w:hAnsi="Arial" w:cs="Arial"/>
          <w:b/>
          <w:sz w:val="22"/>
          <w:szCs w:val="22"/>
        </w:rPr>
        <w:t xml:space="preserve">FREE </w:t>
      </w:r>
      <w:r w:rsidRPr="00F12884">
        <w:rPr>
          <w:rFonts w:ascii="Arial" w:hAnsi="Arial" w:cs="Arial"/>
          <w:sz w:val="22"/>
          <w:szCs w:val="22"/>
        </w:rPr>
        <w:t xml:space="preserve">è la dimostrazione di come il bagno non sia solo una stanza della casa dove curarsi della propria persona, ma anche un luogo dove ritrovare il proprio benessere dopo una lunga giornata, dove coccolarsi e coccolare i propri cari. Grazie allo spazio abbondante e alle linee morbide ed avvolgenti che ricordano quelle del corpo, è perfetta per accogliere con naturalezza gli adulti, ma anche i più piccini, che da oggi possono fare il bagno in totale tranquillità, sicurezza e divertimento. Le curve eleganti e sinuose di questo modello consentono posizioni comode sia con le ginocchia flesse sia distese. </w:t>
      </w:r>
    </w:p>
    <w:p w14:paraId="40BA2BBC" w14:textId="412C910E" w:rsidR="00FC60DF" w:rsidRDefault="00FC60DF" w:rsidP="00BF06D4">
      <w:pPr>
        <w:jc w:val="both"/>
        <w:rPr>
          <w:rFonts w:ascii="Arial" w:hAnsi="Arial" w:cs="Arial"/>
          <w:sz w:val="22"/>
          <w:szCs w:val="22"/>
        </w:rPr>
      </w:pPr>
    </w:p>
    <w:p w14:paraId="65C5A40B" w14:textId="087228B8" w:rsidR="00FC60DF" w:rsidRPr="00FC60DF" w:rsidRDefault="00FC60DF" w:rsidP="00FC60DF">
      <w:pPr>
        <w:jc w:val="center"/>
        <w:rPr>
          <w:rFonts w:ascii="Arial" w:hAnsi="Arial" w:cs="Arial"/>
          <w:b/>
          <w:bCs/>
          <w:color w:val="000000"/>
          <w:sz w:val="21"/>
          <w:szCs w:val="21"/>
        </w:rPr>
      </w:pPr>
      <w:r w:rsidRPr="00FC60DF">
        <w:rPr>
          <w:rFonts w:ascii="Arial" w:hAnsi="Arial" w:cs="Arial"/>
          <w:b/>
          <w:bCs/>
          <w:color w:val="000000"/>
          <w:sz w:val="21"/>
          <w:szCs w:val="21"/>
          <w:lang w:val="en-US"/>
        </w:rPr>
        <w:t xml:space="preserve">Ph Credits </w:t>
      </w:r>
      <w:r w:rsidRPr="00FC60DF">
        <w:rPr>
          <w:rFonts w:ascii="Arial" w:hAnsi="Arial" w:cs="Arial"/>
          <w:b/>
          <w:bCs/>
          <w:color w:val="000000"/>
          <w:sz w:val="21"/>
          <w:szCs w:val="21"/>
        </w:rPr>
        <w:t>Gregoy Marchetti Photography</w:t>
      </w:r>
    </w:p>
    <w:sectPr w:rsidR="00FC60DF" w:rsidRPr="00FC60DF" w:rsidSect="00FC60DF">
      <w:headerReference w:type="default" r:id="rId8"/>
      <w:footerReference w:type="default" r:id="rId9"/>
      <w:pgSz w:w="12240" w:h="15840"/>
      <w:pgMar w:top="1235" w:right="1467" w:bottom="567" w:left="1418" w:header="113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046F7" w14:textId="77777777" w:rsidR="008B6F0F" w:rsidRDefault="008B6F0F" w:rsidP="00B06804">
      <w:r>
        <w:separator/>
      </w:r>
    </w:p>
  </w:endnote>
  <w:endnote w:type="continuationSeparator" w:id="0">
    <w:p w14:paraId="3156AF62" w14:textId="77777777" w:rsidR="008B6F0F" w:rsidRDefault="008B6F0F" w:rsidP="00B0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Lucida Sans Unicode">
    <w:panose1 w:val="020B0602030504020204"/>
    <w:charset w:val="00"/>
    <w:family w:val="auto"/>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009E4" w14:textId="77777777" w:rsidR="009900E5" w:rsidRPr="00826BE2" w:rsidRDefault="009900E5" w:rsidP="009900E5">
    <w:pPr>
      <w:autoSpaceDE w:val="0"/>
      <w:autoSpaceDN w:val="0"/>
      <w:adjustRightInd w:val="0"/>
      <w:ind w:left="142" w:right="284"/>
      <w:jc w:val="center"/>
      <w:rPr>
        <w:rFonts w:ascii="Arial" w:hAnsi="Arial" w:cs="Arial"/>
        <w:b/>
        <w:i/>
        <w:sz w:val="16"/>
        <w:szCs w:val="16"/>
      </w:rPr>
    </w:pPr>
    <w:r w:rsidRPr="00826BE2">
      <w:rPr>
        <w:rFonts w:ascii="Arial" w:hAnsi="Arial" w:cs="Arial"/>
        <w:b/>
        <w:i/>
        <w:sz w:val="16"/>
        <w:szCs w:val="16"/>
      </w:rPr>
      <w:t>Per approfondimenti e successive informazioni</w:t>
    </w:r>
  </w:p>
  <w:p w14:paraId="3E6850B6" w14:textId="77777777" w:rsidR="009900E5" w:rsidRPr="00826BE2" w:rsidRDefault="009900E5" w:rsidP="009900E5">
    <w:pPr>
      <w:ind w:left="142" w:right="284"/>
      <w:jc w:val="center"/>
      <w:rPr>
        <w:rFonts w:ascii="Arial" w:hAnsi="Arial" w:cs="Arial"/>
        <w:color w:val="000307"/>
        <w:sz w:val="16"/>
        <w:szCs w:val="16"/>
      </w:rPr>
    </w:pPr>
    <w:r w:rsidRPr="00826BE2">
      <w:rPr>
        <w:rFonts w:ascii="Arial" w:hAnsi="Arial" w:cs="Arial"/>
        <w:b/>
        <w:color w:val="000307"/>
        <w:sz w:val="16"/>
        <w:szCs w:val="16"/>
      </w:rPr>
      <w:t>tac comunic@zione</w:t>
    </w:r>
    <w:r w:rsidRPr="00826BE2">
      <w:rPr>
        <w:rFonts w:ascii="Arial" w:hAnsi="Arial" w:cs="Arial"/>
        <w:color w:val="000307"/>
        <w:sz w:val="16"/>
        <w:szCs w:val="16"/>
      </w:rPr>
      <w:t xml:space="preserve"> milano|genova</w:t>
    </w:r>
  </w:p>
  <w:p w14:paraId="42ED2AA3" w14:textId="77777777" w:rsidR="009900E5" w:rsidRPr="00D84722" w:rsidRDefault="009900E5" w:rsidP="009900E5">
    <w:pPr>
      <w:ind w:left="142" w:right="283"/>
      <w:jc w:val="center"/>
      <w:rPr>
        <w:rFonts w:ascii="Arial" w:hAnsi="Arial" w:cs="Arial"/>
        <w:sz w:val="16"/>
        <w:szCs w:val="16"/>
        <w:lang w:val="de-DE"/>
      </w:rPr>
    </w:pPr>
    <w:r w:rsidRPr="00D84722">
      <w:rPr>
        <w:rFonts w:ascii="Arial" w:hAnsi="Arial" w:cs="Arial"/>
        <w:sz w:val="16"/>
        <w:szCs w:val="16"/>
        <w:lang w:val="de-DE"/>
      </w:rPr>
      <w:t xml:space="preserve">tel +39 02 48517618 | 0185 351616 </w:t>
    </w:r>
    <w:hyperlink r:id="rId1" w:history="1">
      <w:r w:rsidRPr="00D84722">
        <w:rPr>
          <w:rStyle w:val="Collegamentoipertestuale"/>
          <w:rFonts w:ascii="Arial" w:hAnsi="Arial" w:cs="Arial"/>
          <w:sz w:val="16"/>
          <w:szCs w:val="16"/>
          <w:lang w:val="de-DE"/>
        </w:rPr>
        <w:t>press@taconline.it</w:t>
      </w:r>
    </w:hyperlink>
    <w:r w:rsidRPr="00D84722">
      <w:rPr>
        <w:rFonts w:ascii="Arial" w:hAnsi="Arial" w:cs="Arial"/>
        <w:sz w:val="16"/>
        <w:szCs w:val="16"/>
        <w:lang w:val="de-DE"/>
      </w:rPr>
      <w:t xml:space="preserve"> | </w:t>
    </w:r>
    <w:hyperlink r:id="rId2" w:history="1">
      <w:r w:rsidRPr="00D84722">
        <w:rPr>
          <w:rStyle w:val="Collegamentoipertestuale"/>
          <w:rFonts w:ascii="Arial" w:hAnsi="Arial" w:cs="Arial"/>
          <w:sz w:val="16"/>
          <w:szCs w:val="16"/>
          <w:lang w:val="de-DE"/>
        </w:rPr>
        <w:t>www.taconline.it</w:t>
      </w:r>
    </w:hyperlink>
  </w:p>
  <w:p w14:paraId="1F8984DC" w14:textId="77777777" w:rsidR="009900E5" w:rsidRPr="00826BE2" w:rsidRDefault="009900E5" w:rsidP="009900E5">
    <w:pPr>
      <w:autoSpaceDE w:val="0"/>
      <w:autoSpaceDN w:val="0"/>
      <w:adjustRightInd w:val="0"/>
      <w:ind w:left="142" w:right="283"/>
      <w:jc w:val="center"/>
      <w:rPr>
        <w:rFonts w:ascii="Arial" w:hAnsi="Arial" w:cs="Arial"/>
        <w:b/>
        <w:sz w:val="16"/>
        <w:szCs w:val="16"/>
      </w:rPr>
    </w:pPr>
    <w:r w:rsidRPr="00826BE2">
      <w:rPr>
        <w:rFonts w:ascii="Arial" w:hAnsi="Arial" w:cs="Arial"/>
        <w:b/>
        <w:sz w:val="16"/>
        <w:szCs w:val="16"/>
      </w:rPr>
      <w:t>PLANIT srl</w:t>
    </w:r>
  </w:p>
  <w:p w14:paraId="79BAB6FF" w14:textId="77777777" w:rsidR="009900E5" w:rsidRPr="00826BE2" w:rsidRDefault="009900E5" w:rsidP="009900E5">
    <w:pPr>
      <w:pStyle w:val="Nessunaspaziatura1"/>
      <w:ind w:left="142" w:right="283"/>
      <w:jc w:val="center"/>
      <w:rPr>
        <w:rFonts w:ascii="Arial" w:hAnsi="Arial" w:cs="Arial"/>
        <w:b/>
        <w:sz w:val="16"/>
        <w:szCs w:val="16"/>
        <w:lang w:val="it-IT"/>
      </w:rPr>
    </w:pPr>
    <w:r w:rsidRPr="00826BE2">
      <w:rPr>
        <w:rFonts w:ascii="Arial" w:hAnsi="Arial" w:cs="Arial"/>
        <w:b/>
        <w:sz w:val="16"/>
        <w:szCs w:val="16"/>
        <w:lang w:val="it-IT"/>
      </w:rPr>
      <w:t>Via Nazionale 61 – 39040 Ora (BZ) Italia</w:t>
    </w:r>
  </w:p>
  <w:p w14:paraId="1505AF10" w14:textId="4CC84D98" w:rsidR="009900E5" w:rsidRPr="009900E5" w:rsidRDefault="009900E5" w:rsidP="009900E5">
    <w:pPr>
      <w:pStyle w:val="Nessunaspaziatura1"/>
      <w:ind w:left="142" w:right="283"/>
      <w:jc w:val="center"/>
      <w:rPr>
        <w:rFonts w:ascii="Arial" w:hAnsi="Arial" w:cs="Arial"/>
        <w:sz w:val="16"/>
        <w:szCs w:val="16"/>
        <w:lang w:val="en-US"/>
      </w:rPr>
    </w:pPr>
    <w:r w:rsidRPr="00826BE2">
      <w:rPr>
        <w:rFonts w:ascii="Arial" w:hAnsi="Arial" w:cs="Arial"/>
        <w:sz w:val="16"/>
        <w:szCs w:val="16"/>
        <w:lang w:val="en-US"/>
      </w:rPr>
      <w:t xml:space="preserve">Tel. +39 0471 811490 - Fax +39 0471 811494 - </w:t>
    </w:r>
    <w:hyperlink r:id="rId3" w:history="1">
      <w:r w:rsidRPr="00826BE2">
        <w:rPr>
          <w:rStyle w:val="Collegamentoipertestuale"/>
          <w:rFonts w:ascii="Arial" w:hAnsi="Arial" w:cs="Arial"/>
          <w:sz w:val="16"/>
          <w:szCs w:val="16"/>
          <w:lang w:val="en-US"/>
        </w:rPr>
        <w:t>devigili@planit.it</w:t>
      </w:r>
    </w:hyperlink>
    <w:r w:rsidRPr="00826BE2">
      <w:rPr>
        <w:rFonts w:ascii="Arial" w:hAnsi="Arial" w:cs="Arial"/>
        <w:sz w:val="16"/>
        <w:szCs w:val="16"/>
        <w:lang w:val="en-US"/>
      </w:rPr>
      <w:t xml:space="preserve">  - </w:t>
    </w:r>
    <w:hyperlink r:id="rId4" w:history="1">
      <w:r w:rsidRPr="00826BE2">
        <w:rPr>
          <w:rStyle w:val="Collegamentoipertestuale"/>
          <w:rFonts w:ascii="Arial" w:hAnsi="Arial" w:cs="Arial"/>
          <w:sz w:val="16"/>
          <w:szCs w:val="16"/>
          <w:lang w:val="en-US"/>
        </w:rPr>
        <w:t>www.planit.it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3BEC8" w14:textId="77777777" w:rsidR="008B6F0F" w:rsidRDefault="008B6F0F" w:rsidP="00B06804">
      <w:r>
        <w:separator/>
      </w:r>
    </w:p>
  </w:footnote>
  <w:footnote w:type="continuationSeparator" w:id="0">
    <w:p w14:paraId="1A04C1C6" w14:textId="77777777" w:rsidR="008B6F0F" w:rsidRDefault="008B6F0F" w:rsidP="00B0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4D0FC" w14:textId="16E72B90" w:rsidR="00AD5244" w:rsidRDefault="00AD5244" w:rsidP="00F12884">
    <w:pPr>
      <w:pStyle w:val="Intestazione"/>
    </w:pPr>
    <w:r>
      <w:rPr>
        <w:noProof/>
      </w:rPr>
      <w:drawing>
        <wp:anchor distT="0" distB="0" distL="114300" distR="114300" simplePos="0" relativeHeight="251660288" behindDoc="0" locked="0" layoutInCell="1" allowOverlap="1" wp14:anchorId="0FFA7F0D" wp14:editId="549694E5">
          <wp:simplePos x="0" y="0"/>
          <wp:positionH relativeFrom="margin">
            <wp:posOffset>4382770</wp:posOffset>
          </wp:positionH>
          <wp:positionV relativeFrom="margin">
            <wp:posOffset>-479224</wp:posOffset>
          </wp:positionV>
          <wp:extent cx="1485900" cy="22860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C6041"/>
    <w:multiLevelType w:val="multilevel"/>
    <w:tmpl w:val="E8884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C658E"/>
    <w:multiLevelType w:val="hybridMultilevel"/>
    <w:tmpl w:val="E3A02FDC"/>
    <w:lvl w:ilvl="0" w:tplc="CE369E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C742D7"/>
    <w:multiLevelType w:val="hybridMultilevel"/>
    <w:tmpl w:val="DEB69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585A71"/>
    <w:multiLevelType w:val="multilevel"/>
    <w:tmpl w:val="CD0E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7A4BE4"/>
    <w:multiLevelType w:val="hybridMultilevel"/>
    <w:tmpl w:val="74D0B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A53F9D"/>
    <w:multiLevelType w:val="hybridMultilevel"/>
    <w:tmpl w:val="5AB6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39C73DD"/>
    <w:multiLevelType w:val="multilevel"/>
    <w:tmpl w:val="4CC8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it-IT" w:vendorID="3" w:dllVersion="517" w:checkStyle="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85"/>
    <w:rsid w:val="000376D5"/>
    <w:rsid w:val="00054E8C"/>
    <w:rsid w:val="00057938"/>
    <w:rsid w:val="00070F47"/>
    <w:rsid w:val="000A0D6E"/>
    <w:rsid w:val="000A1087"/>
    <w:rsid w:val="000D6152"/>
    <w:rsid w:val="000E38F1"/>
    <w:rsid w:val="000E39A9"/>
    <w:rsid w:val="000E668C"/>
    <w:rsid w:val="000E6B76"/>
    <w:rsid w:val="000F7C2F"/>
    <w:rsid w:val="00100D80"/>
    <w:rsid w:val="0010157B"/>
    <w:rsid w:val="00172472"/>
    <w:rsid w:val="00177000"/>
    <w:rsid w:val="001A61A0"/>
    <w:rsid w:val="001B09AE"/>
    <w:rsid w:val="001B2B8C"/>
    <w:rsid w:val="001B76CE"/>
    <w:rsid w:val="001C1B83"/>
    <w:rsid w:val="001D39B1"/>
    <w:rsid w:val="001E3B57"/>
    <w:rsid w:val="001F005D"/>
    <w:rsid w:val="001F700B"/>
    <w:rsid w:val="00201385"/>
    <w:rsid w:val="00251C70"/>
    <w:rsid w:val="00255E41"/>
    <w:rsid w:val="002816C0"/>
    <w:rsid w:val="002833D4"/>
    <w:rsid w:val="00292150"/>
    <w:rsid w:val="002A6A2A"/>
    <w:rsid w:val="002C124E"/>
    <w:rsid w:val="002D00C3"/>
    <w:rsid w:val="002D5AC2"/>
    <w:rsid w:val="00303D90"/>
    <w:rsid w:val="00331F5B"/>
    <w:rsid w:val="00347ABA"/>
    <w:rsid w:val="0037042C"/>
    <w:rsid w:val="00373C36"/>
    <w:rsid w:val="003940F2"/>
    <w:rsid w:val="003A53F8"/>
    <w:rsid w:val="003A6ABE"/>
    <w:rsid w:val="003B4F64"/>
    <w:rsid w:val="003E53D3"/>
    <w:rsid w:val="004146FE"/>
    <w:rsid w:val="00433B15"/>
    <w:rsid w:val="004670E1"/>
    <w:rsid w:val="00467237"/>
    <w:rsid w:val="00481A41"/>
    <w:rsid w:val="00490BD6"/>
    <w:rsid w:val="004A1DED"/>
    <w:rsid w:val="004C2576"/>
    <w:rsid w:val="004C53C5"/>
    <w:rsid w:val="004D60B8"/>
    <w:rsid w:val="004E3897"/>
    <w:rsid w:val="004F4010"/>
    <w:rsid w:val="00501F6A"/>
    <w:rsid w:val="005071CD"/>
    <w:rsid w:val="00547E8C"/>
    <w:rsid w:val="0057070D"/>
    <w:rsid w:val="00570F67"/>
    <w:rsid w:val="00571F76"/>
    <w:rsid w:val="005D0783"/>
    <w:rsid w:val="005E04DC"/>
    <w:rsid w:val="005F2E92"/>
    <w:rsid w:val="005F6E65"/>
    <w:rsid w:val="00610001"/>
    <w:rsid w:val="00613A2C"/>
    <w:rsid w:val="0064209A"/>
    <w:rsid w:val="006612A7"/>
    <w:rsid w:val="006619E4"/>
    <w:rsid w:val="00667948"/>
    <w:rsid w:val="00686BDE"/>
    <w:rsid w:val="006D2864"/>
    <w:rsid w:val="006D4CB9"/>
    <w:rsid w:val="006E1E4A"/>
    <w:rsid w:val="00706FAD"/>
    <w:rsid w:val="0072170E"/>
    <w:rsid w:val="007313DD"/>
    <w:rsid w:val="007520F9"/>
    <w:rsid w:val="00766224"/>
    <w:rsid w:val="007A7C94"/>
    <w:rsid w:val="007E133E"/>
    <w:rsid w:val="007F479C"/>
    <w:rsid w:val="00800DF4"/>
    <w:rsid w:val="00802D94"/>
    <w:rsid w:val="00807288"/>
    <w:rsid w:val="00826BE2"/>
    <w:rsid w:val="00863587"/>
    <w:rsid w:val="00897946"/>
    <w:rsid w:val="008B6F0F"/>
    <w:rsid w:val="008E57E8"/>
    <w:rsid w:val="008F3B07"/>
    <w:rsid w:val="0090538A"/>
    <w:rsid w:val="0090624C"/>
    <w:rsid w:val="0093084F"/>
    <w:rsid w:val="00963388"/>
    <w:rsid w:val="009651C3"/>
    <w:rsid w:val="009900E5"/>
    <w:rsid w:val="009A278D"/>
    <w:rsid w:val="00A21F85"/>
    <w:rsid w:val="00A2545D"/>
    <w:rsid w:val="00A372B7"/>
    <w:rsid w:val="00A5503A"/>
    <w:rsid w:val="00A62DB7"/>
    <w:rsid w:val="00A85302"/>
    <w:rsid w:val="00A86F2F"/>
    <w:rsid w:val="00AA4F50"/>
    <w:rsid w:val="00AC1815"/>
    <w:rsid w:val="00AD28F5"/>
    <w:rsid w:val="00AD5244"/>
    <w:rsid w:val="00AE1FC0"/>
    <w:rsid w:val="00B06804"/>
    <w:rsid w:val="00B130D3"/>
    <w:rsid w:val="00B311C4"/>
    <w:rsid w:val="00B3363D"/>
    <w:rsid w:val="00B36B3E"/>
    <w:rsid w:val="00B420C9"/>
    <w:rsid w:val="00B431AC"/>
    <w:rsid w:val="00B432A6"/>
    <w:rsid w:val="00B44AFE"/>
    <w:rsid w:val="00B44E40"/>
    <w:rsid w:val="00B6357D"/>
    <w:rsid w:val="00B756FB"/>
    <w:rsid w:val="00B8463E"/>
    <w:rsid w:val="00B96B32"/>
    <w:rsid w:val="00BA1106"/>
    <w:rsid w:val="00BB1305"/>
    <w:rsid w:val="00BB6DFC"/>
    <w:rsid w:val="00BD34E5"/>
    <w:rsid w:val="00BF06D4"/>
    <w:rsid w:val="00C060CE"/>
    <w:rsid w:val="00C139FC"/>
    <w:rsid w:val="00C360BE"/>
    <w:rsid w:val="00C56C1E"/>
    <w:rsid w:val="00CA459A"/>
    <w:rsid w:val="00CA6761"/>
    <w:rsid w:val="00CB4BAC"/>
    <w:rsid w:val="00CB5A6C"/>
    <w:rsid w:val="00D05E92"/>
    <w:rsid w:val="00D064E0"/>
    <w:rsid w:val="00D12744"/>
    <w:rsid w:val="00D14ED8"/>
    <w:rsid w:val="00D66109"/>
    <w:rsid w:val="00D7319F"/>
    <w:rsid w:val="00D84722"/>
    <w:rsid w:val="00DB038F"/>
    <w:rsid w:val="00DD2467"/>
    <w:rsid w:val="00DF2595"/>
    <w:rsid w:val="00DF7507"/>
    <w:rsid w:val="00E32F5C"/>
    <w:rsid w:val="00E721B6"/>
    <w:rsid w:val="00E859B1"/>
    <w:rsid w:val="00EC33DE"/>
    <w:rsid w:val="00ED5570"/>
    <w:rsid w:val="00EF447E"/>
    <w:rsid w:val="00F12884"/>
    <w:rsid w:val="00F30ACC"/>
    <w:rsid w:val="00F30D30"/>
    <w:rsid w:val="00F312BA"/>
    <w:rsid w:val="00F540AB"/>
    <w:rsid w:val="00F70231"/>
    <w:rsid w:val="00FC60DF"/>
    <w:rsid w:val="00FD1682"/>
    <w:rsid w:val="00FE47E3"/>
    <w:rsid w:val="00FE7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C6F379"/>
  <w15:docId w15:val="{17CFCE5F-C717-C846-ADDD-47B2EFDB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1C3"/>
    <w:pPr>
      <w:spacing w:after="0" w:line="240" w:lineRule="auto"/>
    </w:pPr>
    <w:rPr>
      <w:rFonts w:ascii="Times New Roman" w:eastAsia="Times New Roman" w:hAnsi="Times New Roman" w:cs="Times New Roman"/>
      <w:sz w:val="24"/>
      <w:szCs w:val="24"/>
      <w:lang w:val="it-IT" w:eastAsia="it-IT"/>
    </w:rPr>
  </w:style>
  <w:style w:type="paragraph" w:styleId="Titolo2">
    <w:name w:val="heading 2"/>
    <w:basedOn w:val="Normale"/>
    <w:link w:val="Titolo2Carattere"/>
    <w:uiPriority w:val="9"/>
    <w:qFormat/>
    <w:rsid w:val="00AE1FC0"/>
    <w:pPr>
      <w:spacing w:before="100" w:beforeAutospacing="1" w:after="100" w:afterAutospacing="1"/>
      <w:outlineLvl w:val="1"/>
    </w:pPr>
    <w:rPr>
      <w:rFonts w:ascii="Times" w:hAnsi="Times"/>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21F85"/>
    <w:rPr>
      <w:color w:val="0563C1" w:themeColor="hyperlink"/>
      <w:u w:val="single"/>
    </w:rPr>
  </w:style>
  <w:style w:type="paragraph" w:customStyle="1" w:styleId="Default">
    <w:name w:val="Default"/>
    <w:rsid w:val="00A21F85"/>
    <w:pPr>
      <w:autoSpaceDE w:val="0"/>
      <w:autoSpaceDN w:val="0"/>
      <w:adjustRightInd w:val="0"/>
      <w:spacing w:after="0" w:line="240" w:lineRule="auto"/>
    </w:pPr>
    <w:rPr>
      <w:rFonts w:ascii="Arial" w:hAnsi="Arial" w:cs="Arial"/>
      <w:color w:val="000000"/>
      <w:sz w:val="24"/>
      <w:szCs w:val="24"/>
      <w:lang w:val="it-IT"/>
    </w:rPr>
  </w:style>
  <w:style w:type="paragraph" w:styleId="Testofumetto">
    <w:name w:val="Balloon Text"/>
    <w:basedOn w:val="Normale"/>
    <w:link w:val="TestofumettoCarattere"/>
    <w:uiPriority w:val="99"/>
    <w:semiHidden/>
    <w:unhideWhenUsed/>
    <w:rsid w:val="0037042C"/>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7042C"/>
    <w:rPr>
      <w:rFonts w:ascii="Lucida Grande" w:hAnsi="Lucida Grande" w:cs="Lucida Grande"/>
      <w:sz w:val="18"/>
      <w:szCs w:val="18"/>
    </w:rPr>
  </w:style>
  <w:style w:type="paragraph" w:styleId="Corpotesto">
    <w:name w:val="Body Text"/>
    <w:basedOn w:val="Normale"/>
    <w:link w:val="CorpotestoCarattere"/>
    <w:rsid w:val="00D14ED8"/>
    <w:pPr>
      <w:widowControl w:val="0"/>
      <w:suppressAutoHyphens/>
      <w:spacing w:after="120"/>
    </w:pPr>
    <w:rPr>
      <w:rFonts w:eastAsia="Lucida Sans Unicode"/>
      <w:noProof/>
      <w:kern w:val="1"/>
      <w:lang w:val="x-none" w:eastAsia="x-none"/>
    </w:rPr>
  </w:style>
  <w:style w:type="character" w:customStyle="1" w:styleId="CorpotestoCarattere">
    <w:name w:val="Corpo testo Carattere"/>
    <w:basedOn w:val="Carpredefinitoparagrafo"/>
    <w:link w:val="Corpotesto"/>
    <w:rsid w:val="00D14ED8"/>
    <w:rPr>
      <w:rFonts w:ascii="Times New Roman" w:eastAsia="Lucida Sans Unicode" w:hAnsi="Times New Roman" w:cs="Times New Roman"/>
      <w:noProof/>
      <w:kern w:val="1"/>
      <w:sz w:val="24"/>
      <w:szCs w:val="24"/>
      <w:lang w:val="x-none" w:eastAsia="x-none"/>
    </w:rPr>
  </w:style>
  <w:style w:type="character" w:customStyle="1" w:styleId="Titolo2Carattere">
    <w:name w:val="Titolo 2 Carattere"/>
    <w:basedOn w:val="Carpredefinitoparagrafo"/>
    <w:link w:val="Titolo2"/>
    <w:uiPriority w:val="9"/>
    <w:rsid w:val="00AE1FC0"/>
    <w:rPr>
      <w:rFonts w:ascii="Times" w:hAnsi="Times"/>
      <w:b/>
      <w:bCs/>
      <w:sz w:val="36"/>
      <w:szCs w:val="36"/>
      <w:lang w:val="it-IT" w:eastAsia="it-IT"/>
    </w:rPr>
  </w:style>
  <w:style w:type="paragraph" w:styleId="NormaleWeb">
    <w:name w:val="Normal (Web)"/>
    <w:basedOn w:val="Normale"/>
    <w:uiPriority w:val="99"/>
    <w:semiHidden/>
    <w:unhideWhenUsed/>
    <w:rsid w:val="00AE1FC0"/>
    <w:pPr>
      <w:spacing w:before="100" w:beforeAutospacing="1" w:after="100" w:afterAutospacing="1"/>
    </w:pPr>
    <w:rPr>
      <w:rFonts w:ascii="Times" w:hAnsi="Times"/>
      <w:sz w:val="20"/>
      <w:szCs w:val="20"/>
    </w:rPr>
  </w:style>
  <w:style w:type="character" w:customStyle="1" w:styleId="apple-converted-space">
    <w:name w:val="apple-converted-space"/>
    <w:basedOn w:val="Carpredefinitoparagrafo"/>
    <w:rsid w:val="00AE1FC0"/>
  </w:style>
  <w:style w:type="paragraph" w:styleId="Intestazione">
    <w:name w:val="header"/>
    <w:basedOn w:val="Normale"/>
    <w:link w:val="IntestazioneCarattere"/>
    <w:uiPriority w:val="99"/>
    <w:unhideWhenUsed/>
    <w:rsid w:val="00B06804"/>
    <w:pPr>
      <w:tabs>
        <w:tab w:val="center" w:pos="4819"/>
        <w:tab w:val="right" w:pos="9638"/>
      </w:tabs>
    </w:pPr>
  </w:style>
  <w:style w:type="character" w:customStyle="1" w:styleId="IntestazioneCarattere">
    <w:name w:val="Intestazione Carattere"/>
    <w:basedOn w:val="Carpredefinitoparagrafo"/>
    <w:link w:val="Intestazione"/>
    <w:uiPriority w:val="99"/>
    <w:rsid w:val="00B06804"/>
  </w:style>
  <w:style w:type="paragraph" w:styleId="Pidipagina">
    <w:name w:val="footer"/>
    <w:basedOn w:val="Normale"/>
    <w:link w:val="PidipaginaCarattere"/>
    <w:uiPriority w:val="99"/>
    <w:unhideWhenUsed/>
    <w:rsid w:val="00B06804"/>
    <w:pPr>
      <w:tabs>
        <w:tab w:val="center" w:pos="4819"/>
        <w:tab w:val="right" w:pos="9638"/>
      </w:tabs>
    </w:pPr>
  </w:style>
  <w:style w:type="character" w:customStyle="1" w:styleId="PidipaginaCarattere">
    <w:name w:val="Piè di pagina Carattere"/>
    <w:basedOn w:val="Carpredefinitoparagrafo"/>
    <w:link w:val="Pidipagina"/>
    <w:uiPriority w:val="99"/>
    <w:rsid w:val="00B06804"/>
  </w:style>
  <w:style w:type="paragraph" w:customStyle="1" w:styleId="Nessunaspaziatura1">
    <w:name w:val="Nessuna spaziatura1"/>
    <w:uiPriority w:val="1"/>
    <w:qFormat/>
    <w:rsid w:val="00FE47E3"/>
    <w:pPr>
      <w:spacing w:after="0" w:line="240" w:lineRule="auto"/>
    </w:pPr>
    <w:rPr>
      <w:rFonts w:ascii="Calibri" w:eastAsia="Calibri" w:hAnsi="Calibri" w:cs="Times New Roman"/>
      <w:lang w:val="de-DE"/>
    </w:rPr>
  </w:style>
  <w:style w:type="paragraph" w:customStyle="1" w:styleId="top-l">
    <w:name w:val="top-l"/>
    <w:basedOn w:val="Normale"/>
    <w:rsid w:val="00AD5244"/>
    <w:pPr>
      <w:spacing w:before="100" w:beforeAutospacing="1" w:after="100" w:afterAutospacing="1"/>
    </w:pPr>
    <w:rPr>
      <w:rFonts w:ascii="Times" w:hAnsi="Times"/>
      <w:sz w:val="20"/>
      <w:szCs w:val="20"/>
    </w:rPr>
  </w:style>
  <w:style w:type="character" w:styleId="Menzionenonrisolta">
    <w:name w:val="Unresolved Mention"/>
    <w:basedOn w:val="Carpredefinitoparagrafo"/>
    <w:uiPriority w:val="99"/>
    <w:semiHidden/>
    <w:unhideWhenUsed/>
    <w:rsid w:val="00826BE2"/>
    <w:rPr>
      <w:color w:val="605E5C"/>
      <w:shd w:val="clear" w:color="auto" w:fill="E1DFDD"/>
    </w:rPr>
  </w:style>
  <w:style w:type="paragraph" w:styleId="Paragrafoelenco">
    <w:name w:val="List Paragraph"/>
    <w:basedOn w:val="Normale"/>
    <w:uiPriority w:val="34"/>
    <w:qFormat/>
    <w:rsid w:val="00B44A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80531">
      <w:bodyDiv w:val="1"/>
      <w:marLeft w:val="0"/>
      <w:marRight w:val="0"/>
      <w:marTop w:val="0"/>
      <w:marBottom w:val="0"/>
      <w:divBdr>
        <w:top w:val="none" w:sz="0" w:space="0" w:color="auto"/>
        <w:left w:val="none" w:sz="0" w:space="0" w:color="auto"/>
        <w:bottom w:val="none" w:sz="0" w:space="0" w:color="auto"/>
        <w:right w:val="none" w:sz="0" w:space="0" w:color="auto"/>
      </w:divBdr>
    </w:div>
    <w:div w:id="244415141">
      <w:bodyDiv w:val="1"/>
      <w:marLeft w:val="0"/>
      <w:marRight w:val="0"/>
      <w:marTop w:val="0"/>
      <w:marBottom w:val="0"/>
      <w:divBdr>
        <w:top w:val="none" w:sz="0" w:space="0" w:color="auto"/>
        <w:left w:val="none" w:sz="0" w:space="0" w:color="auto"/>
        <w:bottom w:val="none" w:sz="0" w:space="0" w:color="auto"/>
        <w:right w:val="none" w:sz="0" w:space="0" w:color="auto"/>
      </w:divBdr>
    </w:div>
    <w:div w:id="273291270">
      <w:bodyDiv w:val="1"/>
      <w:marLeft w:val="0"/>
      <w:marRight w:val="0"/>
      <w:marTop w:val="0"/>
      <w:marBottom w:val="0"/>
      <w:divBdr>
        <w:top w:val="none" w:sz="0" w:space="0" w:color="auto"/>
        <w:left w:val="none" w:sz="0" w:space="0" w:color="auto"/>
        <w:bottom w:val="none" w:sz="0" w:space="0" w:color="auto"/>
        <w:right w:val="none" w:sz="0" w:space="0" w:color="auto"/>
      </w:divBdr>
    </w:div>
    <w:div w:id="279916768">
      <w:bodyDiv w:val="1"/>
      <w:marLeft w:val="0"/>
      <w:marRight w:val="0"/>
      <w:marTop w:val="0"/>
      <w:marBottom w:val="0"/>
      <w:divBdr>
        <w:top w:val="none" w:sz="0" w:space="0" w:color="auto"/>
        <w:left w:val="none" w:sz="0" w:space="0" w:color="auto"/>
        <w:bottom w:val="none" w:sz="0" w:space="0" w:color="auto"/>
        <w:right w:val="none" w:sz="0" w:space="0" w:color="auto"/>
      </w:divBdr>
    </w:div>
    <w:div w:id="294289174">
      <w:bodyDiv w:val="1"/>
      <w:marLeft w:val="0"/>
      <w:marRight w:val="0"/>
      <w:marTop w:val="0"/>
      <w:marBottom w:val="0"/>
      <w:divBdr>
        <w:top w:val="none" w:sz="0" w:space="0" w:color="auto"/>
        <w:left w:val="none" w:sz="0" w:space="0" w:color="auto"/>
        <w:bottom w:val="none" w:sz="0" w:space="0" w:color="auto"/>
        <w:right w:val="none" w:sz="0" w:space="0" w:color="auto"/>
      </w:divBdr>
      <w:divsChild>
        <w:div w:id="752707027">
          <w:marLeft w:val="0"/>
          <w:marRight w:val="0"/>
          <w:marTop w:val="0"/>
          <w:marBottom w:val="0"/>
          <w:divBdr>
            <w:top w:val="none" w:sz="0" w:space="0" w:color="auto"/>
            <w:left w:val="none" w:sz="0" w:space="0" w:color="auto"/>
            <w:bottom w:val="none" w:sz="0" w:space="0" w:color="auto"/>
            <w:right w:val="none" w:sz="0" w:space="0" w:color="auto"/>
          </w:divBdr>
        </w:div>
        <w:div w:id="1913199814">
          <w:marLeft w:val="0"/>
          <w:marRight w:val="0"/>
          <w:marTop w:val="0"/>
          <w:marBottom w:val="0"/>
          <w:divBdr>
            <w:top w:val="none" w:sz="0" w:space="0" w:color="auto"/>
            <w:left w:val="none" w:sz="0" w:space="0" w:color="auto"/>
            <w:bottom w:val="none" w:sz="0" w:space="0" w:color="auto"/>
            <w:right w:val="none" w:sz="0" w:space="0" w:color="auto"/>
          </w:divBdr>
        </w:div>
        <w:div w:id="1517039925">
          <w:marLeft w:val="0"/>
          <w:marRight w:val="0"/>
          <w:marTop w:val="0"/>
          <w:marBottom w:val="0"/>
          <w:divBdr>
            <w:top w:val="none" w:sz="0" w:space="0" w:color="auto"/>
            <w:left w:val="none" w:sz="0" w:space="0" w:color="auto"/>
            <w:bottom w:val="none" w:sz="0" w:space="0" w:color="auto"/>
            <w:right w:val="none" w:sz="0" w:space="0" w:color="auto"/>
          </w:divBdr>
        </w:div>
        <w:div w:id="1217935487">
          <w:marLeft w:val="0"/>
          <w:marRight w:val="0"/>
          <w:marTop w:val="0"/>
          <w:marBottom w:val="0"/>
          <w:divBdr>
            <w:top w:val="none" w:sz="0" w:space="0" w:color="auto"/>
            <w:left w:val="none" w:sz="0" w:space="0" w:color="auto"/>
            <w:bottom w:val="none" w:sz="0" w:space="0" w:color="auto"/>
            <w:right w:val="none" w:sz="0" w:space="0" w:color="auto"/>
          </w:divBdr>
        </w:div>
        <w:div w:id="2125267889">
          <w:marLeft w:val="0"/>
          <w:marRight w:val="0"/>
          <w:marTop w:val="0"/>
          <w:marBottom w:val="0"/>
          <w:divBdr>
            <w:top w:val="none" w:sz="0" w:space="0" w:color="auto"/>
            <w:left w:val="none" w:sz="0" w:space="0" w:color="auto"/>
            <w:bottom w:val="none" w:sz="0" w:space="0" w:color="auto"/>
            <w:right w:val="none" w:sz="0" w:space="0" w:color="auto"/>
          </w:divBdr>
        </w:div>
        <w:div w:id="545684233">
          <w:marLeft w:val="0"/>
          <w:marRight w:val="0"/>
          <w:marTop w:val="0"/>
          <w:marBottom w:val="0"/>
          <w:divBdr>
            <w:top w:val="none" w:sz="0" w:space="0" w:color="auto"/>
            <w:left w:val="none" w:sz="0" w:space="0" w:color="auto"/>
            <w:bottom w:val="none" w:sz="0" w:space="0" w:color="auto"/>
            <w:right w:val="none" w:sz="0" w:space="0" w:color="auto"/>
          </w:divBdr>
        </w:div>
        <w:div w:id="744449201">
          <w:marLeft w:val="0"/>
          <w:marRight w:val="0"/>
          <w:marTop w:val="0"/>
          <w:marBottom w:val="0"/>
          <w:divBdr>
            <w:top w:val="none" w:sz="0" w:space="0" w:color="auto"/>
            <w:left w:val="none" w:sz="0" w:space="0" w:color="auto"/>
            <w:bottom w:val="none" w:sz="0" w:space="0" w:color="auto"/>
            <w:right w:val="none" w:sz="0" w:space="0" w:color="auto"/>
          </w:divBdr>
        </w:div>
        <w:div w:id="118229134">
          <w:marLeft w:val="0"/>
          <w:marRight w:val="0"/>
          <w:marTop w:val="0"/>
          <w:marBottom w:val="0"/>
          <w:divBdr>
            <w:top w:val="none" w:sz="0" w:space="0" w:color="auto"/>
            <w:left w:val="none" w:sz="0" w:space="0" w:color="auto"/>
            <w:bottom w:val="none" w:sz="0" w:space="0" w:color="auto"/>
            <w:right w:val="none" w:sz="0" w:space="0" w:color="auto"/>
          </w:divBdr>
        </w:div>
        <w:div w:id="1080180893">
          <w:marLeft w:val="0"/>
          <w:marRight w:val="0"/>
          <w:marTop w:val="0"/>
          <w:marBottom w:val="0"/>
          <w:divBdr>
            <w:top w:val="none" w:sz="0" w:space="0" w:color="auto"/>
            <w:left w:val="none" w:sz="0" w:space="0" w:color="auto"/>
            <w:bottom w:val="none" w:sz="0" w:space="0" w:color="auto"/>
            <w:right w:val="none" w:sz="0" w:space="0" w:color="auto"/>
          </w:divBdr>
        </w:div>
        <w:div w:id="1354575214">
          <w:marLeft w:val="0"/>
          <w:marRight w:val="0"/>
          <w:marTop w:val="0"/>
          <w:marBottom w:val="0"/>
          <w:divBdr>
            <w:top w:val="none" w:sz="0" w:space="0" w:color="auto"/>
            <w:left w:val="none" w:sz="0" w:space="0" w:color="auto"/>
            <w:bottom w:val="none" w:sz="0" w:space="0" w:color="auto"/>
            <w:right w:val="none" w:sz="0" w:space="0" w:color="auto"/>
          </w:divBdr>
        </w:div>
        <w:div w:id="1870293819">
          <w:marLeft w:val="0"/>
          <w:marRight w:val="0"/>
          <w:marTop w:val="0"/>
          <w:marBottom w:val="0"/>
          <w:divBdr>
            <w:top w:val="none" w:sz="0" w:space="0" w:color="auto"/>
            <w:left w:val="none" w:sz="0" w:space="0" w:color="auto"/>
            <w:bottom w:val="none" w:sz="0" w:space="0" w:color="auto"/>
            <w:right w:val="none" w:sz="0" w:space="0" w:color="auto"/>
          </w:divBdr>
        </w:div>
        <w:div w:id="1895386246">
          <w:marLeft w:val="0"/>
          <w:marRight w:val="0"/>
          <w:marTop w:val="0"/>
          <w:marBottom w:val="0"/>
          <w:divBdr>
            <w:top w:val="none" w:sz="0" w:space="0" w:color="auto"/>
            <w:left w:val="none" w:sz="0" w:space="0" w:color="auto"/>
            <w:bottom w:val="none" w:sz="0" w:space="0" w:color="auto"/>
            <w:right w:val="none" w:sz="0" w:space="0" w:color="auto"/>
          </w:divBdr>
        </w:div>
        <w:div w:id="1212382353">
          <w:marLeft w:val="0"/>
          <w:marRight w:val="0"/>
          <w:marTop w:val="0"/>
          <w:marBottom w:val="0"/>
          <w:divBdr>
            <w:top w:val="none" w:sz="0" w:space="0" w:color="auto"/>
            <w:left w:val="none" w:sz="0" w:space="0" w:color="auto"/>
            <w:bottom w:val="none" w:sz="0" w:space="0" w:color="auto"/>
            <w:right w:val="none" w:sz="0" w:space="0" w:color="auto"/>
          </w:divBdr>
        </w:div>
        <w:div w:id="86851431">
          <w:marLeft w:val="0"/>
          <w:marRight w:val="0"/>
          <w:marTop w:val="0"/>
          <w:marBottom w:val="0"/>
          <w:divBdr>
            <w:top w:val="none" w:sz="0" w:space="0" w:color="auto"/>
            <w:left w:val="none" w:sz="0" w:space="0" w:color="auto"/>
            <w:bottom w:val="none" w:sz="0" w:space="0" w:color="auto"/>
            <w:right w:val="none" w:sz="0" w:space="0" w:color="auto"/>
          </w:divBdr>
        </w:div>
        <w:div w:id="1682510675">
          <w:marLeft w:val="0"/>
          <w:marRight w:val="0"/>
          <w:marTop w:val="0"/>
          <w:marBottom w:val="0"/>
          <w:divBdr>
            <w:top w:val="none" w:sz="0" w:space="0" w:color="auto"/>
            <w:left w:val="none" w:sz="0" w:space="0" w:color="auto"/>
            <w:bottom w:val="none" w:sz="0" w:space="0" w:color="auto"/>
            <w:right w:val="none" w:sz="0" w:space="0" w:color="auto"/>
          </w:divBdr>
        </w:div>
        <w:div w:id="1738625473">
          <w:marLeft w:val="0"/>
          <w:marRight w:val="0"/>
          <w:marTop w:val="0"/>
          <w:marBottom w:val="0"/>
          <w:divBdr>
            <w:top w:val="none" w:sz="0" w:space="0" w:color="auto"/>
            <w:left w:val="none" w:sz="0" w:space="0" w:color="auto"/>
            <w:bottom w:val="none" w:sz="0" w:space="0" w:color="auto"/>
            <w:right w:val="none" w:sz="0" w:space="0" w:color="auto"/>
          </w:divBdr>
        </w:div>
        <w:div w:id="2754643">
          <w:marLeft w:val="0"/>
          <w:marRight w:val="0"/>
          <w:marTop w:val="0"/>
          <w:marBottom w:val="0"/>
          <w:divBdr>
            <w:top w:val="none" w:sz="0" w:space="0" w:color="auto"/>
            <w:left w:val="none" w:sz="0" w:space="0" w:color="auto"/>
            <w:bottom w:val="none" w:sz="0" w:space="0" w:color="auto"/>
            <w:right w:val="none" w:sz="0" w:space="0" w:color="auto"/>
          </w:divBdr>
        </w:div>
        <w:div w:id="1900507525">
          <w:marLeft w:val="0"/>
          <w:marRight w:val="0"/>
          <w:marTop w:val="0"/>
          <w:marBottom w:val="0"/>
          <w:divBdr>
            <w:top w:val="none" w:sz="0" w:space="0" w:color="auto"/>
            <w:left w:val="none" w:sz="0" w:space="0" w:color="auto"/>
            <w:bottom w:val="none" w:sz="0" w:space="0" w:color="auto"/>
            <w:right w:val="none" w:sz="0" w:space="0" w:color="auto"/>
          </w:divBdr>
        </w:div>
        <w:div w:id="867330540">
          <w:marLeft w:val="0"/>
          <w:marRight w:val="0"/>
          <w:marTop w:val="0"/>
          <w:marBottom w:val="0"/>
          <w:divBdr>
            <w:top w:val="none" w:sz="0" w:space="0" w:color="auto"/>
            <w:left w:val="none" w:sz="0" w:space="0" w:color="auto"/>
            <w:bottom w:val="none" w:sz="0" w:space="0" w:color="auto"/>
            <w:right w:val="none" w:sz="0" w:space="0" w:color="auto"/>
          </w:divBdr>
        </w:div>
        <w:div w:id="896278057">
          <w:marLeft w:val="0"/>
          <w:marRight w:val="0"/>
          <w:marTop w:val="0"/>
          <w:marBottom w:val="0"/>
          <w:divBdr>
            <w:top w:val="none" w:sz="0" w:space="0" w:color="auto"/>
            <w:left w:val="none" w:sz="0" w:space="0" w:color="auto"/>
            <w:bottom w:val="none" w:sz="0" w:space="0" w:color="auto"/>
            <w:right w:val="none" w:sz="0" w:space="0" w:color="auto"/>
          </w:divBdr>
        </w:div>
        <w:div w:id="566458585">
          <w:marLeft w:val="0"/>
          <w:marRight w:val="0"/>
          <w:marTop w:val="0"/>
          <w:marBottom w:val="0"/>
          <w:divBdr>
            <w:top w:val="none" w:sz="0" w:space="0" w:color="auto"/>
            <w:left w:val="none" w:sz="0" w:space="0" w:color="auto"/>
            <w:bottom w:val="none" w:sz="0" w:space="0" w:color="auto"/>
            <w:right w:val="none" w:sz="0" w:space="0" w:color="auto"/>
          </w:divBdr>
        </w:div>
        <w:div w:id="1086267674">
          <w:marLeft w:val="0"/>
          <w:marRight w:val="0"/>
          <w:marTop w:val="0"/>
          <w:marBottom w:val="0"/>
          <w:divBdr>
            <w:top w:val="none" w:sz="0" w:space="0" w:color="auto"/>
            <w:left w:val="none" w:sz="0" w:space="0" w:color="auto"/>
            <w:bottom w:val="none" w:sz="0" w:space="0" w:color="auto"/>
            <w:right w:val="none" w:sz="0" w:space="0" w:color="auto"/>
          </w:divBdr>
        </w:div>
        <w:div w:id="96683286">
          <w:marLeft w:val="0"/>
          <w:marRight w:val="0"/>
          <w:marTop w:val="0"/>
          <w:marBottom w:val="0"/>
          <w:divBdr>
            <w:top w:val="none" w:sz="0" w:space="0" w:color="auto"/>
            <w:left w:val="none" w:sz="0" w:space="0" w:color="auto"/>
            <w:bottom w:val="none" w:sz="0" w:space="0" w:color="auto"/>
            <w:right w:val="none" w:sz="0" w:space="0" w:color="auto"/>
          </w:divBdr>
        </w:div>
        <w:div w:id="2067558587">
          <w:marLeft w:val="0"/>
          <w:marRight w:val="0"/>
          <w:marTop w:val="0"/>
          <w:marBottom w:val="0"/>
          <w:divBdr>
            <w:top w:val="none" w:sz="0" w:space="0" w:color="auto"/>
            <w:left w:val="none" w:sz="0" w:space="0" w:color="auto"/>
            <w:bottom w:val="none" w:sz="0" w:space="0" w:color="auto"/>
            <w:right w:val="none" w:sz="0" w:space="0" w:color="auto"/>
          </w:divBdr>
        </w:div>
        <w:div w:id="1687056091">
          <w:marLeft w:val="0"/>
          <w:marRight w:val="0"/>
          <w:marTop w:val="0"/>
          <w:marBottom w:val="0"/>
          <w:divBdr>
            <w:top w:val="none" w:sz="0" w:space="0" w:color="auto"/>
            <w:left w:val="none" w:sz="0" w:space="0" w:color="auto"/>
            <w:bottom w:val="none" w:sz="0" w:space="0" w:color="auto"/>
            <w:right w:val="none" w:sz="0" w:space="0" w:color="auto"/>
          </w:divBdr>
        </w:div>
        <w:div w:id="1877814085">
          <w:marLeft w:val="0"/>
          <w:marRight w:val="0"/>
          <w:marTop w:val="0"/>
          <w:marBottom w:val="0"/>
          <w:divBdr>
            <w:top w:val="none" w:sz="0" w:space="0" w:color="auto"/>
            <w:left w:val="none" w:sz="0" w:space="0" w:color="auto"/>
            <w:bottom w:val="none" w:sz="0" w:space="0" w:color="auto"/>
            <w:right w:val="none" w:sz="0" w:space="0" w:color="auto"/>
          </w:divBdr>
        </w:div>
        <w:div w:id="126627063">
          <w:marLeft w:val="0"/>
          <w:marRight w:val="0"/>
          <w:marTop w:val="0"/>
          <w:marBottom w:val="0"/>
          <w:divBdr>
            <w:top w:val="none" w:sz="0" w:space="0" w:color="auto"/>
            <w:left w:val="none" w:sz="0" w:space="0" w:color="auto"/>
            <w:bottom w:val="none" w:sz="0" w:space="0" w:color="auto"/>
            <w:right w:val="none" w:sz="0" w:space="0" w:color="auto"/>
          </w:divBdr>
        </w:div>
      </w:divsChild>
    </w:div>
    <w:div w:id="298652509">
      <w:bodyDiv w:val="1"/>
      <w:marLeft w:val="0"/>
      <w:marRight w:val="0"/>
      <w:marTop w:val="0"/>
      <w:marBottom w:val="0"/>
      <w:divBdr>
        <w:top w:val="none" w:sz="0" w:space="0" w:color="auto"/>
        <w:left w:val="none" w:sz="0" w:space="0" w:color="auto"/>
        <w:bottom w:val="none" w:sz="0" w:space="0" w:color="auto"/>
        <w:right w:val="none" w:sz="0" w:space="0" w:color="auto"/>
      </w:divBdr>
    </w:div>
    <w:div w:id="298921255">
      <w:bodyDiv w:val="1"/>
      <w:marLeft w:val="0"/>
      <w:marRight w:val="0"/>
      <w:marTop w:val="0"/>
      <w:marBottom w:val="0"/>
      <w:divBdr>
        <w:top w:val="none" w:sz="0" w:space="0" w:color="auto"/>
        <w:left w:val="none" w:sz="0" w:space="0" w:color="auto"/>
        <w:bottom w:val="none" w:sz="0" w:space="0" w:color="auto"/>
        <w:right w:val="none" w:sz="0" w:space="0" w:color="auto"/>
      </w:divBdr>
    </w:div>
    <w:div w:id="477456914">
      <w:bodyDiv w:val="1"/>
      <w:marLeft w:val="0"/>
      <w:marRight w:val="0"/>
      <w:marTop w:val="0"/>
      <w:marBottom w:val="0"/>
      <w:divBdr>
        <w:top w:val="none" w:sz="0" w:space="0" w:color="auto"/>
        <w:left w:val="none" w:sz="0" w:space="0" w:color="auto"/>
        <w:bottom w:val="none" w:sz="0" w:space="0" w:color="auto"/>
        <w:right w:val="none" w:sz="0" w:space="0" w:color="auto"/>
      </w:divBdr>
    </w:div>
    <w:div w:id="614412930">
      <w:bodyDiv w:val="1"/>
      <w:marLeft w:val="0"/>
      <w:marRight w:val="0"/>
      <w:marTop w:val="0"/>
      <w:marBottom w:val="0"/>
      <w:divBdr>
        <w:top w:val="none" w:sz="0" w:space="0" w:color="auto"/>
        <w:left w:val="none" w:sz="0" w:space="0" w:color="auto"/>
        <w:bottom w:val="none" w:sz="0" w:space="0" w:color="auto"/>
        <w:right w:val="none" w:sz="0" w:space="0" w:color="auto"/>
      </w:divBdr>
    </w:div>
    <w:div w:id="754396288">
      <w:bodyDiv w:val="1"/>
      <w:marLeft w:val="0"/>
      <w:marRight w:val="0"/>
      <w:marTop w:val="0"/>
      <w:marBottom w:val="0"/>
      <w:divBdr>
        <w:top w:val="none" w:sz="0" w:space="0" w:color="auto"/>
        <w:left w:val="none" w:sz="0" w:space="0" w:color="auto"/>
        <w:bottom w:val="none" w:sz="0" w:space="0" w:color="auto"/>
        <w:right w:val="none" w:sz="0" w:space="0" w:color="auto"/>
      </w:divBdr>
    </w:div>
    <w:div w:id="758524984">
      <w:bodyDiv w:val="1"/>
      <w:marLeft w:val="0"/>
      <w:marRight w:val="0"/>
      <w:marTop w:val="0"/>
      <w:marBottom w:val="0"/>
      <w:divBdr>
        <w:top w:val="none" w:sz="0" w:space="0" w:color="auto"/>
        <w:left w:val="none" w:sz="0" w:space="0" w:color="auto"/>
        <w:bottom w:val="none" w:sz="0" w:space="0" w:color="auto"/>
        <w:right w:val="none" w:sz="0" w:space="0" w:color="auto"/>
      </w:divBdr>
    </w:div>
    <w:div w:id="886994777">
      <w:bodyDiv w:val="1"/>
      <w:marLeft w:val="0"/>
      <w:marRight w:val="0"/>
      <w:marTop w:val="0"/>
      <w:marBottom w:val="0"/>
      <w:divBdr>
        <w:top w:val="none" w:sz="0" w:space="0" w:color="auto"/>
        <w:left w:val="none" w:sz="0" w:space="0" w:color="auto"/>
        <w:bottom w:val="none" w:sz="0" w:space="0" w:color="auto"/>
        <w:right w:val="none" w:sz="0" w:space="0" w:color="auto"/>
      </w:divBdr>
    </w:div>
    <w:div w:id="932006157">
      <w:bodyDiv w:val="1"/>
      <w:marLeft w:val="0"/>
      <w:marRight w:val="0"/>
      <w:marTop w:val="0"/>
      <w:marBottom w:val="0"/>
      <w:divBdr>
        <w:top w:val="none" w:sz="0" w:space="0" w:color="auto"/>
        <w:left w:val="none" w:sz="0" w:space="0" w:color="auto"/>
        <w:bottom w:val="none" w:sz="0" w:space="0" w:color="auto"/>
        <w:right w:val="none" w:sz="0" w:space="0" w:color="auto"/>
      </w:divBdr>
    </w:div>
    <w:div w:id="978532183">
      <w:bodyDiv w:val="1"/>
      <w:marLeft w:val="0"/>
      <w:marRight w:val="0"/>
      <w:marTop w:val="0"/>
      <w:marBottom w:val="0"/>
      <w:divBdr>
        <w:top w:val="none" w:sz="0" w:space="0" w:color="auto"/>
        <w:left w:val="none" w:sz="0" w:space="0" w:color="auto"/>
        <w:bottom w:val="none" w:sz="0" w:space="0" w:color="auto"/>
        <w:right w:val="none" w:sz="0" w:space="0" w:color="auto"/>
      </w:divBdr>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20737221">
      <w:bodyDiv w:val="1"/>
      <w:marLeft w:val="0"/>
      <w:marRight w:val="0"/>
      <w:marTop w:val="0"/>
      <w:marBottom w:val="0"/>
      <w:divBdr>
        <w:top w:val="none" w:sz="0" w:space="0" w:color="auto"/>
        <w:left w:val="none" w:sz="0" w:space="0" w:color="auto"/>
        <w:bottom w:val="none" w:sz="0" w:space="0" w:color="auto"/>
        <w:right w:val="none" w:sz="0" w:space="0" w:color="auto"/>
      </w:divBdr>
    </w:div>
    <w:div w:id="1179124631">
      <w:bodyDiv w:val="1"/>
      <w:marLeft w:val="0"/>
      <w:marRight w:val="0"/>
      <w:marTop w:val="0"/>
      <w:marBottom w:val="0"/>
      <w:divBdr>
        <w:top w:val="none" w:sz="0" w:space="0" w:color="auto"/>
        <w:left w:val="none" w:sz="0" w:space="0" w:color="auto"/>
        <w:bottom w:val="none" w:sz="0" w:space="0" w:color="auto"/>
        <w:right w:val="none" w:sz="0" w:space="0" w:color="auto"/>
      </w:divBdr>
    </w:div>
    <w:div w:id="1330451932">
      <w:bodyDiv w:val="1"/>
      <w:marLeft w:val="0"/>
      <w:marRight w:val="0"/>
      <w:marTop w:val="0"/>
      <w:marBottom w:val="0"/>
      <w:divBdr>
        <w:top w:val="none" w:sz="0" w:space="0" w:color="auto"/>
        <w:left w:val="none" w:sz="0" w:space="0" w:color="auto"/>
        <w:bottom w:val="none" w:sz="0" w:space="0" w:color="auto"/>
        <w:right w:val="none" w:sz="0" w:space="0" w:color="auto"/>
      </w:divBdr>
    </w:div>
    <w:div w:id="1346201659">
      <w:bodyDiv w:val="1"/>
      <w:marLeft w:val="0"/>
      <w:marRight w:val="0"/>
      <w:marTop w:val="0"/>
      <w:marBottom w:val="0"/>
      <w:divBdr>
        <w:top w:val="none" w:sz="0" w:space="0" w:color="auto"/>
        <w:left w:val="none" w:sz="0" w:space="0" w:color="auto"/>
        <w:bottom w:val="none" w:sz="0" w:space="0" w:color="auto"/>
        <w:right w:val="none" w:sz="0" w:space="0" w:color="auto"/>
      </w:divBdr>
    </w:div>
    <w:div w:id="1406337327">
      <w:bodyDiv w:val="1"/>
      <w:marLeft w:val="0"/>
      <w:marRight w:val="0"/>
      <w:marTop w:val="0"/>
      <w:marBottom w:val="0"/>
      <w:divBdr>
        <w:top w:val="none" w:sz="0" w:space="0" w:color="auto"/>
        <w:left w:val="none" w:sz="0" w:space="0" w:color="auto"/>
        <w:bottom w:val="none" w:sz="0" w:space="0" w:color="auto"/>
        <w:right w:val="none" w:sz="0" w:space="0" w:color="auto"/>
      </w:divBdr>
    </w:div>
    <w:div w:id="1446849542">
      <w:bodyDiv w:val="1"/>
      <w:marLeft w:val="0"/>
      <w:marRight w:val="0"/>
      <w:marTop w:val="0"/>
      <w:marBottom w:val="0"/>
      <w:divBdr>
        <w:top w:val="none" w:sz="0" w:space="0" w:color="auto"/>
        <w:left w:val="none" w:sz="0" w:space="0" w:color="auto"/>
        <w:bottom w:val="none" w:sz="0" w:space="0" w:color="auto"/>
        <w:right w:val="none" w:sz="0" w:space="0" w:color="auto"/>
      </w:divBdr>
      <w:divsChild>
        <w:div w:id="1559322831">
          <w:marLeft w:val="0"/>
          <w:marRight w:val="0"/>
          <w:marTop w:val="0"/>
          <w:marBottom w:val="0"/>
          <w:divBdr>
            <w:top w:val="none" w:sz="0" w:space="0" w:color="auto"/>
            <w:left w:val="none" w:sz="0" w:space="0" w:color="auto"/>
            <w:bottom w:val="none" w:sz="0" w:space="0" w:color="auto"/>
            <w:right w:val="none" w:sz="0" w:space="0" w:color="auto"/>
          </w:divBdr>
        </w:div>
        <w:div w:id="331490953">
          <w:marLeft w:val="0"/>
          <w:marRight w:val="0"/>
          <w:marTop w:val="90"/>
          <w:marBottom w:val="0"/>
          <w:divBdr>
            <w:top w:val="none" w:sz="0" w:space="0" w:color="auto"/>
            <w:left w:val="none" w:sz="0" w:space="0" w:color="auto"/>
            <w:bottom w:val="none" w:sz="0" w:space="0" w:color="auto"/>
            <w:right w:val="none" w:sz="0" w:space="0" w:color="auto"/>
          </w:divBdr>
        </w:div>
      </w:divsChild>
    </w:div>
    <w:div w:id="1593008190">
      <w:bodyDiv w:val="1"/>
      <w:marLeft w:val="0"/>
      <w:marRight w:val="0"/>
      <w:marTop w:val="0"/>
      <w:marBottom w:val="0"/>
      <w:divBdr>
        <w:top w:val="none" w:sz="0" w:space="0" w:color="auto"/>
        <w:left w:val="none" w:sz="0" w:space="0" w:color="auto"/>
        <w:bottom w:val="none" w:sz="0" w:space="0" w:color="auto"/>
        <w:right w:val="none" w:sz="0" w:space="0" w:color="auto"/>
      </w:divBdr>
    </w:div>
    <w:div w:id="1597521166">
      <w:bodyDiv w:val="1"/>
      <w:marLeft w:val="0"/>
      <w:marRight w:val="0"/>
      <w:marTop w:val="0"/>
      <w:marBottom w:val="0"/>
      <w:divBdr>
        <w:top w:val="none" w:sz="0" w:space="0" w:color="auto"/>
        <w:left w:val="none" w:sz="0" w:space="0" w:color="auto"/>
        <w:bottom w:val="none" w:sz="0" w:space="0" w:color="auto"/>
        <w:right w:val="none" w:sz="0" w:space="0" w:color="auto"/>
      </w:divBdr>
    </w:div>
    <w:div w:id="1645426446">
      <w:bodyDiv w:val="1"/>
      <w:marLeft w:val="0"/>
      <w:marRight w:val="0"/>
      <w:marTop w:val="0"/>
      <w:marBottom w:val="0"/>
      <w:divBdr>
        <w:top w:val="none" w:sz="0" w:space="0" w:color="auto"/>
        <w:left w:val="none" w:sz="0" w:space="0" w:color="auto"/>
        <w:bottom w:val="none" w:sz="0" w:space="0" w:color="auto"/>
        <w:right w:val="none" w:sz="0" w:space="0" w:color="auto"/>
      </w:divBdr>
    </w:div>
    <w:div w:id="1686974354">
      <w:bodyDiv w:val="1"/>
      <w:marLeft w:val="0"/>
      <w:marRight w:val="0"/>
      <w:marTop w:val="0"/>
      <w:marBottom w:val="0"/>
      <w:divBdr>
        <w:top w:val="none" w:sz="0" w:space="0" w:color="auto"/>
        <w:left w:val="none" w:sz="0" w:space="0" w:color="auto"/>
        <w:bottom w:val="none" w:sz="0" w:space="0" w:color="auto"/>
        <w:right w:val="none" w:sz="0" w:space="0" w:color="auto"/>
      </w:divBdr>
    </w:div>
    <w:div w:id="1709254924">
      <w:bodyDiv w:val="1"/>
      <w:marLeft w:val="0"/>
      <w:marRight w:val="0"/>
      <w:marTop w:val="0"/>
      <w:marBottom w:val="0"/>
      <w:divBdr>
        <w:top w:val="none" w:sz="0" w:space="0" w:color="auto"/>
        <w:left w:val="none" w:sz="0" w:space="0" w:color="auto"/>
        <w:bottom w:val="none" w:sz="0" w:space="0" w:color="auto"/>
        <w:right w:val="none" w:sz="0" w:space="0" w:color="auto"/>
      </w:divBdr>
    </w:div>
    <w:div w:id="1744915658">
      <w:bodyDiv w:val="1"/>
      <w:marLeft w:val="0"/>
      <w:marRight w:val="0"/>
      <w:marTop w:val="0"/>
      <w:marBottom w:val="0"/>
      <w:divBdr>
        <w:top w:val="none" w:sz="0" w:space="0" w:color="auto"/>
        <w:left w:val="none" w:sz="0" w:space="0" w:color="auto"/>
        <w:bottom w:val="none" w:sz="0" w:space="0" w:color="auto"/>
        <w:right w:val="none" w:sz="0" w:space="0" w:color="auto"/>
      </w:divBdr>
    </w:div>
    <w:div w:id="1759784860">
      <w:bodyDiv w:val="1"/>
      <w:marLeft w:val="0"/>
      <w:marRight w:val="0"/>
      <w:marTop w:val="0"/>
      <w:marBottom w:val="0"/>
      <w:divBdr>
        <w:top w:val="none" w:sz="0" w:space="0" w:color="auto"/>
        <w:left w:val="none" w:sz="0" w:space="0" w:color="auto"/>
        <w:bottom w:val="none" w:sz="0" w:space="0" w:color="auto"/>
        <w:right w:val="none" w:sz="0" w:space="0" w:color="auto"/>
      </w:divBdr>
    </w:div>
    <w:div w:id="1786267486">
      <w:bodyDiv w:val="1"/>
      <w:marLeft w:val="0"/>
      <w:marRight w:val="0"/>
      <w:marTop w:val="0"/>
      <w:marBottom w:val="0"/>
      <w:divBdr>
        <w:top w:val="none" w:sz="0" w:space="0" w:color="auto"/>
        <w:left w:val="none" w:sz="0" w:space="0" w:color="auto"/>
        <w:bottom w:val="none" w:sz="0" w:space="0" w:color="auto"/>
        <w:right w:val="none" w:sz="0" w:space="0" w:color="auto"/>
      </w:divBdr>
    </w:div>
    <w:div w:id="2003462006">
      <w:bodyDiv w:val="1"/>
      <w:marLeft w:val="0"/>
      <w:marRight w:val="0"/>
      <w:marTop w:val="0"/>
      <w:marBottom w:val="0"/>
      <w:divBdr>
        <w:top w:val="none" w:sz="0" w:space="0" w:color="auto"/>
        <w:left w:val="none" w:sz="0" w:space="0" w:color="auto"/>
        <w:bottom w:val="none" w:sz="0" w:space="0" w:color="auto"/>
        <w:right w:val="none" w:sz="0" w:space="0" w:color="auto"/>
      </w:divBdr>
    </w:div>
    <w:div w:id="2014455782">
      <w:bodyDiv w:val="1"/>
      <w:marLeft w:val="0"/>
      <w:marRight w:val="0"/>
      <w:marTop w:val="0"/>
      <w:marBottom w:val="0"/>
      <w:divBdr>
        <w:top w:val="none" w:sz="0" w:space="0" w:color="auto"/>
        <w:left w:val="none" w:sz="0" w:space="0" w:color="auto"/>
        <w:bottom w:val="none" w:sz="0" w:space="0" w:color="auto"/>
        <w:right w:val="none" w:sz="0" w:space="0" w:color="auto"/>
      </w:divBdr>
      <w:divsChild>
        <w:div w:id="1669943189">
          <w:marLeft w:val="0"/>
          <w:marRight w:val="0"/>
          <w:marTop w:val="0"/>
          <w:marBottom w:val="0"/>
          <w:divBdr>
            <w:top w:val="none" w:sz="0" w:space="0" w:color="auto"/>
            <w:left w:val="none" w:sz="0" w:space="0" w:color="auto"/>
            <w:bottom w:val="none" w:sz="0" w:space="0" w:color="auto"/>
            <w:right w:val="none" w:sz="0" w:space="0" w:color="auto"/>
          </w:divBdr>
        </w:div>
        <w:div w:id="443235042">
          <w:marLeft w:val="0"/>
          <w:marRight w:val="0"/>
          <w:marTop w:val="0"/>
          <w:marBottom w:val="0"/>
          <w:divBdr>
            <w:top w:val="none" w:sz="0" w:space="0" w:color="auto"/>
            <w:left w:val="none" w:sz="0" w:space="0" w:color="auto"/>
            <w:bottom w:val="none" w:sz="0" w:space="0" w:color="auto"/>
            <w:right w:val="none" w:sz="0" w:space="0" w:color="auto"/>
          </w:divBdr>
        </w:div>
      </w:divsChild>
    </w:div>
    <w:div w:id="2088334919">
      <w:bodyDiv w:val="1"/>
      <w:marLeft w:val="0"/>
      <w:marRight w:val="0"/>
      <w:marTop w:val="0"/>
      <w:marBottom w:val="0"/>
      <w:divBdr>
        <w:top w:val="none" w:sz="0" w:space="0" w:color="auto"/>
        <w:left w:val="none" w:sz="0" w:space="0" w:color="auto"/>
        <w:bottom w:val="none" w:sz="0" w:space="0" w:color="auto"/>
        <w:right w:val="none" w:sz="0" w:space="0" w:color="auto"/>
      </w:divBdr>
      <w:divsChild>
        <w:div w:id="1761172193">
          <w:marLeft w:val="0"/>
          <w:marRight w:val="0"/>
          <w:marTop w:val="0"/>
          <w:marBottom w:val="0"/>
          <w:divBdr>
            <w:top w:val="none" w:sz="0" w:space="0" w:color="auto"/>
            <w:left w:val="none" w:sz="0" w:space="0" w:color="auto"/>
            <w:bottom w:val="none" w:sz="0" w:space="0" w:color="auto"/>
            <w:right w:val="none" w:sz="0" w:space="0" w:color="auto"/>
          </w:divBdr>
          <w:divsChild>
            <w:div w:id="1115061062">
              <w:marLeft w:val="0"/>
              <w:marRight w:val="0"/>
              <w:marTop w:val="0"/>
              <w:marBottom w:val="0"/>
              <w:divBdr>
                <w:top w:val="none" w:sz="0" w:space="0" w:color="auto"/>
                <w:left w:val="none" w:sz="0" w:space="0" w:color="auto"/>
                <w:bottom w:val="none" w:sz="0" w:space="0" w:color="auto"/>
                <w:right w:val="none" w:sz="0" w:space="0" w:color="auto"/>
              </w:divBdr>
              <w:divsChild>
                <w:div w:id="1179351574">
                  <w:marLeft w:val="0"/>
                  <w:marRight w:val="0"/>
                  <w:marTop w:val="0"/>
                  <w:marBottom w:val="0"/>
                  <w:divBdr>
                    <w:top w:val="none" w:sz="0" w:space="0" w:color="auto"/>
                    <w:left w:val="none" w:sz="0" w:space="0" w:color="auto"/>
                    <w:bottom w:val="none" w:sz="0" w:space="0" w:color="auto"/>
                    <w:right w:val="none" w:sz="0" w:space="0" w:color="auto"/>
                  </w:divBdr>
                  <w:divsChild>
                    <w:div w:id="12464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157416">
      <w:bodyDiv w:val="1"/>
      <w:marLeft w:val="0"/>
      <w:marRight w:val="0"/>
      <w:marTop w:val="0"/>
      <w:marBottom w:val="0"/>
      <w:divBdr>
        <w:top w:val="none" w:sz="0" w:space="0" w:color="auto"/>
        <w:left w:val="none" w:sz="0" w:space="0" w:color="auto"/>
        <w:bottom w:val="none" w:sz="0" w:space="0" w:color="auto"/>
        <w:right w:val="none" w:sz="0" w:space="0" w:color="auto"/>
      </w:divBdr>
    </w:div>
    <w:div w:id="21335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evigili@planit.it" TargetMode="External"/><Relationship Id="rId2" Type="http://schemas.openxmlformats.org/officeDocument/2006/relationships/hyperlink" Target="http://www.taconline.it" TargetMode="External"/><Relationship Id="rId1" Type="http://schemas.openxmlformats.org/officeDocument/2006/relationships/hyperlink" Target="mailto:press@taconline.it" TargetMode="External"/><Relationship Id="rId4" Type="http://schemas.openxmlformats.org/officeDocument/2006/relationships/hyperlink" Target="http://www.plani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197C-9F90-4518-ADA5-1E82C590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328</Words>
  <Characters>1871</Characters>
  <Application>Microsoft Office Word</Application>
  <DocSecurity>0</DocSecurity>
  <Lines>15</Lines>
  <Paragraphs>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Pagano</dc:creator>
  <cp:lastModifiedBy>Paola Staiano</cp:lastModifiedBy>
  <cp:revision>5</cp:revision>
  <cp:lastPrinted>2018-04-13T15:02:00Z</cp:lastPrinted>
  <dcterms:created xsi:type="dcterms:W3CDTF">2020-09-15T15:18:00Z</dcterms:created>
  <dcterms:modified xsi:type="dcterms:W3CDTF">2020-09-24T12:53:00Z</dcterms:modified>
</cp:coreProperties>
</file>