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12612" w14:textId="736386E4" w:rsidR="00DA36D7" w:rsidRPr="009B7BA5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="Arial Narrow" w:hAnsi="Arial Narrow"/>
          <w:b/>
          <w:color w:val="000000"/>
          <w:sz w:val="18"/>
          <w:szCs w:val="18"/>
          <w:lang w:val="it-IT" w:eastAsia="it-IT"/>
        </w:rPr>
      </w:pPr>
      <w:r w:rsidRPr="009B7BA5">
        <w:rPr>
          <w:rFonts w:ascii="Arial Narrow" w:hAnsi="Arial Narrow"/>
          <w:b/>
          <w:color w:val="000000"/>
          <w:sz w:val="18"/>
          <w:szCs w:val="18"/>
          <w:lang w:val="it-IT" w:eastAsia="it-IT"/>
        </w:rPr>
        <w:t>Informazioni stampa</w:t>
      </w:r>
    </w:p>
    <w:p w14:paraId="06BCF423" w14:textId="77777777" w:rsidR="00DA36D7" w:rsidRP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arrow" w:hAnsi="Arial Narrow"/>
          <w:b/>
          <w:color w:val="000000"/>
          <w:sz w:val="20"/>
          <w:szCs w:val="20"/>
          <w:lang w:val="it-IT" w:eastAsia="it-IT"/>
        </w:rPr>
      </w:pPr>
      <w:r w:rsidRPr="00DA36D7">
        <w:rPr>
          <w:rFonts w:ascii="Arial Narrow" w:hAnsi="Arial Narrow"/>
          <w:b/>
          <w:color w:val="000000"/>
          <w:sz w:val="20"/>
          <w:szCs w:val="20"/>
          <w:lang w:val="it-IT" w:eastAsia="it-IT"/>
        </w:rPr>
        <w:t>Seminario formativo gratuito</w:t>
      </w:r>
    </w:p>
    <w:p w14:paraId="19EE9B83" w14:textId="17066A17" w:rsidR="00DA36D7" w:rsidRPr="00DA36D7" w:rsidRDefault="009B7BA5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arrow" w:hAnsi="Arial Narrow"/>
          <w:b/>
          <w:color w:val="000000"/>
          <w:sz w:val="20"/>
          <w:szCs w:val="20"/>
          <w:lang w:val="it-IT" w:eastAsia="it-IT"/>
        </w:rPr>
      </w:pPr>
      <w:r>
        <w:rPr>
          <w:rFonts w:ascii="Arial Narrow" w:hAnsi="Arial Narrow"/>
          <w:b/>
          <w:color w:val="000000"/>
          <w:sz w:val="20"/>
          <w:szCs w:val="20"/>
          <w:lang w:val="it-IT" w:eastAsia="it-IT"/>
        </w:rPr>
        <w:t>28 febbraio 2019</w:t>
      </w:r>
      <w:r w:rsidR="00DA36D7" w:rsidRPr="00DA36D7">
        <w:rPr>
          <w:rFonts w:ascii="Arial Narrow" w:hAnsi="Arial Narrow"/>
          <w:b/>
          <w:color w:val="000000"/>
          <w:sz w:val="20"/>
          <w:szCs w:val="20"/>
          <w:lang w:val="it-IT" w:eastAsia="it-IT"/>
        </w:rPr>
        <w:t>| 15.00 alle 19.30</w:t>
      </w:r>
    </w:p>
    <w:p w14:paraId="71D0BE4A" w14:textId="7752D799" w:rsidR="00DA36D7" w:rsidRP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arrow" w:hAnsi="Arial Narrow"/>
          <w:color w:val="000000"/>
          <w:sz w:val="20"/>
          <w:szCs w:val="20"/>
          <w:lang w:val="it-IT" w:eastAsia="it-IT"/>
        </w:rPr>
      </w:pPr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 xml:space="preserve">Victoria + Albert </w:t>
      </w:r>
      <w:proofErr w:type="spellStart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>Baths</w:t>
      </w:r>
      <w:proofErr w:type="spellEnd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 xml:space="preserve">, Galleria Meravigli Via Gaetano Negri </w:t>
      </w:r>
      <w:proofErr w:type="gramStart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>8</w:t>
      </w:r>
      <w:proofErr w:type="gramEnd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>, 20123, Milano</w:t>
      </w:r>
    </w:p>
    <w:p w14:paraId="70210495" w14:textId="77777777" w:rsidR="00DA36D7" w:rsidRP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arrow" w:hAnsi="Arial Narrow"/>
          <w:b/>
          <w:color w:val="36A9A9"/>
          <w:sz w:val="20"/>
          <w:szCs w:val="20"/>
          <w:lang w:val="it-IT" w:eastAsia="it-IT"/>
        </w:rPr>
      </w:pPr>
      <w:proofErr w:type="gramStart"/>
      <w:r w:rsidRPr="00DA36D7">
        <w:rPr>
          <w:rFonts w:ascii="Arial Narrow" w:hAnsi="Arial Narrow"/>
          <w:b/>
          <w:color w:val="000000"/>
          <w:sz w:val="20"/>
          <w:szCs w:val="20"/>
          <w:lang w:val="it-IT" w:eastAsia="it-IT"/>
        </w:rPr>
        <w:t>Modalità</w:t>
      </w:r>
      <w:proofErr w:type="gramEnd"/>
      <w:r w:rsidRPr="00DA36D7">
        <w:rPr>
          <w:rFonts w:ascii="Arial Narrow" w:hAnsi="Arial Narrow"/>
          <w:b/>
          <w:color w:val="000000"/>
          <w:sz w:val="20"/>
          <w:szCs w:val="20"/>
          <w:lang w:val="it-IT" w:eastAsia="it-IT"/>
        </w:rPr>
        <w:t xml:space="preserve"> di Iscrizione: </w:t>
      </w:r>
      <w:r w:rsidRPr="00DA36D7">
        <w:rPr>
          <w:rFonts w:ascii="Arial Narrow" w:hAnsi="Arial Narrow"/>
          <w:b/>
          <w:color w:val="36A9A9"/>
          <w:sz w:val="20"/>
          <w:szCs w:val="20"/>
          <w:lang w:val="it-IT" w:eastAsia="it-IT"/>
        </w:rPr>
        <w:t>www.h25.it/vandabaths</w:t>
      </w:r>
    </w:p>
    <w:p w14:paraId="3DB9B0F4" w14:textId="476037CF" w:rsidR="00DA36D7" w:rsidRPr="009B7BA5" w:rsidRDefault="009B7BA5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42"/>
        <w:rPr>
          <w:rFonts w:ascii="Arial Narrow" w:hAnsi="Arial Narrow"/>
          <w:b/>
          <w:color w:val="000000"/>
          <w:sz w:val="20"/>
          <w:szCs w:val="20"/>
          <w:lang w:val="it-IT" w:eastAsia="it-IT"/>
        </w:rPr>
      </w:pPr>
      <w:proofErr w:type="gramStart"/>
      <w:r w:rsidRPr="009B7BA5">
        <w:rPr>
          <w:rFonts w:ascii="Arial Narrow" w:hAnsi="Arial Narrow"/>
          <w:b/>
          <w:color w:val="000000"/>
          <w:sz w:val="20"/>
          <w:szCs w:val="20"/>
          <w:lang w:val="it-IT" w:eastAsia="it-IT"/>
        </w:rPr>
        <w:t>n.</w:t>
      </w:r>
      <w:proofErr w:type="gramEnd"/>
      <w:r w:rsidRPr="009B7BA5">
        <w:rPr>
          <w:rFonts w:ascii="Arial Narrow" w:hAnsi="Arial Narrow"/>
          <w:b/>
          <w:color w:val="000000"/>
          <w:sz w:val="20"/>
          <w:szCs w:val="20"/>
          <w:lang w:val="it-IT" w:eastAsia="it-IT"/>
        </w:rPr>
        <w:t>4 crediti</w:t>
      </w:r>
      <w:r>
        <w:rPr>
          <w:rFonts w:ascii="Arial Narrow" w:hAnsi="Arial Narrow"/>
          <w:b/>
          <w:color w:val="000000"/>
          <w:sz w:val="20"/>
          <w:szCs w:val="20"/>
          <w:lang w:val="it-IT" w:eastAsia="it-IT"/>
        </w:rPr>
        <w:t xml:space="preserve"> </w:t>
      </w:r>
      <w:r w:rsidR="00DA36D7"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>formativi concessi dal CNAPPC Consiglio Nazionale degli Architetti Pianificatori, Paesaggisti e Conservatori:</w:t>
      </w:r>
    </w:p>
    <w:p w14:paraId="30366A99" w14:textId="7F6821A8" w:rsidR="00DA36D7" w:rsidRPr="00DA36D7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42"/>
        <w:rPr>
          <w:rFonts w:ascii="Arial Narrow" w:hAnsi="Arial Narrow"/>
          <w:color w:val="000000"/>
          <w:sz w:val="20"/>
          <w:szCs w:val="20"/>
          <w:lang w:val="it-IT" w:eastAsia="it-IT"/>
        </w:rPr>
      </w:pPr>
      <w:r w:rsidRPr="00DA36D7">
        <w:rPr>
          <w:rFonts w:ascii="Arial Narrow" w:hAnsi="Arial Narrow"/>
          <w:b/>
          <w:color w:val="000000"/>
          <w:sz w:val="20"/>
          <w:szCs w:val="20"/>
          <w:lang w:val="it-IT" w:eastAsia="it-IT"/>
        </w:rPr>
        <w:t>Per informazioni:</w:t>
      </w:r>
      <w:r>
        <w:rPr>
          <w:rFonts w:ascii="Arial Narrow" w:hAnsi="Arial Narrow"/>
          <w:color w:val="000000"/>
          <w:sz w:val="20"/>
          <w:szCs w:val="20"/>
          <w:lang w:val="it-IT" w:eastAsia="it-IT"/>
        </w:rPr>
        <w:t xml:space="preserve"> </w:t>
      </w:r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 xml:space="preserve">info@h25.it oppure showroom Victoria + Albert </w:t>
      </w:r>
      <w:proofErr w:type="spellStart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>Baths</w:t>
      </w:r>
      <w:proofErr w:type="spellEnd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 xml:space="preserve"> </w:t>
      </w:r>
      <w:proofErr w:type="gramStart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>contatto</w:t>
      </w:r>
      <w:proofErr w:type="gramEnd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 xml:space="preserve"> Jessica Greco: 02.9924.000</w:t>
      </w:r>
    </w:p>
    <w:p w14:paraId="471B2478" w14:textId="77777777" w:rsidR="00DA36D7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30"/>
          <w:szCs w:val="30"/>
          <w:lang w:val="it-IT" w:eastAsia="it-IT"/>
        </w:rPr>
      </w:pPr>
    </w:p>
    <w:p w14:paraId="58E01C85" w14:textId="77777777" w:rsidR="00DA36D7" w:rsidRPr="00DA36D7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30"/>
          <w:szCs w:val="30"/>
          <w:lang w:val="it-IT" w:eastAsia="it-IT"/>
        </w:rPr>
      </w:pPr>
    </w:p>
    <w:p w14:paraId="32A437E4" w14:textId="2F509C6C" w:rsidR="00DA36D7" w:rsidRPr="00DA36D7" w:rsidRDefault="009B7BA5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30"/>
          <w:szCs w:val="30"/>
          <w:lang w:val="it-IT" w:eastAsia="it-IT"/>
        </w:rPr>
      </w:pPr>
      <w:r>
        <w:rPr>
          <w:rFonts w:ascii="Arial Narrow" w:hAnsi="Arial Narrow"/>
          <w:b/>
          <w:color w:val="000000"/>
          <w:sz w:val="30"/>
          <w:szCs w:val="30"/>
          <w:lang w:val="it-IT" w:eastAsia="it-IT"/>
        </w:rPr>
        <w:t xml:space="preserve">ANCORA </w:t>
      </w:r>
      <w:proofErr w:type="gramStart"/>
      <w:r>
        <w:rPr>
          <w:rFonts w:ascii="Arial Narrow" w:hAnsi="Arial Narrow"/>
          <w:b/>
          <w:color w:val="000000"/>
          <w:sz w:val="30"/>
          <w:szCs w:val="30"/>
          <w:lang w:val="it-IT" w:eastAsia="it-IT"/>
        </w:rPr>
        <w:t>4</w:t>
      </w:r>
      <w:proofErr w:type="gramEnd"/>
      <w:r>
        <w:rPr>
          <w:rFonts w:ascii="Arial Narrow" w:hAnsi="Arial Narrow"/>
          <w:b/>
          <w:color w:val="000000"/>
          <w:sz w:val="30"/>
          <w:szCs w:val="30"/>
          <w:lang w:val="it-IT" w:eastAsia="it-IT"/>
        </w:rPr>
        <w:t xml:space="preserve"> CREDITI FORMATIVI DA </w:t>
      </w:r>
      <w:r w:rsidR="00DA36D7" w:rsidRPr="00DA36D7">
        <w:rPr>
          <w:rFonts w:ascii="Arial Narrow" w:hAnsi="Arial Narrow"/>
          <w:b/>
          <w:color w:val="000000"/>
          <w:sz w:val="30"/>
          <w:szCs w:val="30"/>
          <w:lang w:val="it-IT" w:eastAsia="it-IT"/>
        </w:rPr>
        <w:t xml:space="preserve">VICTORIA + </w:t>
      </w:r>
      <w:r>
        <w:rPr>
          <w:rFonts w:ascii="Arial Narrow" w:hAnsi="Arial Narrow"/>
          <w:b/>
          <w:color w:val="000000"/>
          <w:sz w:val="30"/>
          <w:szCs w:val="30"/>
          <w:lang w:val="it-IT" w:eastAsia="it-IT"/>
        </w:rPr>
        <w:t>ALBERT</w:t>
      </w:r>
    </w:p>
    <w:p w14:paraId="7A3E2441" w14:textId="777399AA" w:rsidR="00DA36D7" w:rsidRPr="009B7BA5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i/>
          <w:color w:val="000000"/>
          <w:lang w:val="it-IT" w:eastAsia="it-IT"/>
        </w:rPr>
      </w:pPr>
      <w:r w:rsidRPr="009B7BA5">
        <w:rPr>
          <w:rFonts w:ascii="Arial Narrow" w:hAnsi="Arial Narrow"/>
          <w:b/>
          <w:i/>
          <w:color w:val="000000"/>
          <w:lang w:val="it-IT" w:eastAsia="it-IT"/>
        </w:rPr>
        <w:t xml:space="preserve">L’azienda inglese organizza in collaborazione con le aziende Fiora e </w:t>
      </w:r>
      <w:proofErr w:type="spellStart"/>
      <w:r w:rsidRPr="009B7BA5">
        <w:rPr>
          <w:rFonts w:ascii="Arial Narrow" w:hAnsi="Arial Narrow"/>
          <w:b/>
          <w:i/>
          <w:color w:val="000000"/>
          <w:lang w:val="it-IT" w:eastAsia="it-IT"/>
        </w:rPr>
        <w:t>Gaudì</w:t>
      </w:r>
      <w:proofErr w:type="spellEnd"/>
      <w:r w:rsidRPr="009B7BA5">
        <w:rPr>
          <w:rFonts w:ascii="Arial Narrow" w:hAnsi="Arial Narrow"/>
          <w:b/>
          <w:i/>
          <w:color w:val="000000"/>
          <w:lang w:val="it-IT" w:eastAsia="it-IT"/>
        </w:rPr>
        <w:t xml:space="preserve"> - </w:t>
      </w:r>
      <w:proofErr w:type="gramStart"/>
      <w:r w:rsidRPr="009B7BA5">
        <w:rPr>
          <w:rFonts w:ascii="Arial Narrow" w:hAnsi="Arial Narrow"/>
          <w:b/>
          <w:i/>
          <w:color w:val="000000"/>
          <w:lang w:val="it-IT" w:eastAsia="it-IT"/>
        </w:rPr>
        <w:t>il</w:t>
      </w:r>
      <w:proofErr w:type="gramEnd"/>
    </w:p>
    <w:p w14:paraId="3D01BB43" w14:textId="7BC7A419" w:rsidR="00DA36D7" w:rsidRPr="009B7BA5" w:rsidRDefault="009B7BA5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i/>
          <w:color w:val="000000"/>
          <w:lang w:val="it-IT" w:eastAsia="it-IT"/>
        </w:rPr>
      </w:pPr>
      <w:r w:rsidRPr="009B7BA5">
        <w:rPr>
          <w:rFonts w:ascii="Arial Narrow" w:hAnsi="Arial Narrow"/>
          <w:b/>
          <w:i/>
          <w:color w:val="000000"/>
          <w:lang w:val="it-IT" w:eastAsia="it-IT"/>
        </w:rPr>
        <w:t>28 febbraio</w:t>
      </w:r>
      <w:r w:rsidR="00DA36D7" w:rsidRPr="009B7BA5">
        <w:rPr>
          <w:rFonts w:ascii="Arial Narrow" w:hAnsi="Arial Narrow"/>
          <w:b/>
          <w:i/>
          <w:color w:val="000000"/>
          <w:lang w:val="it-IT" w:eastAsia="it-IT"/>
        </w:rPr>
        <w:t xml:space="preserve"> prossimo </w:t>
      </w:r>
      <w:r w:rsidRPr="009B7BA5">
        <w:rPr>
          <w:rFonts w:ascii="Arial Narrow" w:hAnsi="Arial Narrow"/>
          <w:b/>
          <w:i/>
          <w:color w:val="000000"/>
          <w:lang w:val="it-IT" w:eastAsia="it-IT"/>
        </w:rPr>
        <w:t xml:space="preserve">– un </w:t>
      </w:r>
      <w:r w:rsidR="00DA36D7" w:rsidRPr="009B7BA5">
        <w:rPr>
          <w:rFonts w:ascii="Arial Narrow" w:hAnsi="Arial Narrow"/>
          <w:b/>
          <w:i/>
          <w:color w:val="000000"/>
          <w:lang w:val="it-IT" w:eastAsia="it-IT"/>
        </w:rPr>
        <w:t xml:space="preserve">seminario gratuito che prevede la concessione di </w:t>
      </w:r>
      <w:proofErr w:type="gramStart"/>
      <w:r w:rsidR="00DA36D7" w:rsidRPr="009B7BA5">
        <w:rPr>
          <w:rFonts w:ascii="Arial Narrow" w:hAnsi="Arial Narrow"/>
          <w:b/>
          <w:i/>
          <w:color w:val="000000"/>
          <w:lang w:val="it-IT" w:eastAsia="it-IT"/>
        </w:rPr>
        <w:t>4</w:t>
      </w:r>
      <w:proofErr w:type="gramEnd"/>
      <w:r w:rsidR="00DA36D7" w:rsidRPr="009B7BA5">
        <w:rPr>
          <w:rFonts w:ascii="Arial Narrow" w:hAnsi="Arial Narrow"/>
          <w:b/>
          <w:i/>
          <w:color w:val="000000"/>
          <w:lang w:val="it-IT" w:eastAsia="it-IT"/>
        </w:rPr>
        <w:t xml:space="preserve"> crediti</w:t>
      </w:r>
    </w:p>
    <w:p w14:paraId="0679D7AE" w14:textId="77777777" w:rsidR="00DA36D7" w:rsidRPr="009B7BA5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i/>
          <w:color w:val="333333"/>
          <w:lang w:val="it-IT" w:eastAsia="it-IT"/>
        </w:rPr>
      </w:pPr>
      <w:proofErr w:type="gramStart"/>
      <w:r w:rsidRPr="009B7BA5">
        <w:rPr>
          <w:rFonts w:ascii="Arial Narrow" w:hAnsi="Arial Narrow"/>
          <w:b/>
          <w:i/>
          <w:color w:val="000000"/>
          <w:lang w:val="it-IT" w:eastAsia="it-IT"/>
        </w:rPr>
        <w:t>formativi</w:t>
      </w:r>
      <w:proofErr w:type="gramEnd"/>
      <w:r w:rsidRPr="009B7BA5">
        <w:rPr>
          <w:rFonts w:ascii="Arial Narrow" w:hAnsi="Arial Narrow"/>
          <w:b/>
          <w:i/>
          <w:color w:val="000000"/>
          <w:lang w:val="it-IT" w:eastAsia="it-IT"/>
        </w:rPr>
        <w:t>: “</w:t>
      </w:r>
      <w:r w:rsidRPr="009B7BA5">
        <w:rPr>
          <w:rFonts w:ascii="Arial Narrow" w:hAnsi="Arial Narrow"/>
          <w:b/>
          <w:i/>
          <w:color w:val="333333"/>
          <w:lang w:val="it-IT" w:eastAsia="it-IT"/>
        </w:rPr>
        <w:t>Il mondo del bagno e le soluzioni innovative per SPA e benessere”.</w:t>
      </w:r>
    </w:p>
    <w:p w14:paraId="77724FFD" w14:textId="77777777" w:rsidR="00DA36D7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333333"/>
          <w:lang w:val="it-IT" w:eastAsia="it-IT"/>
        </w:rPr>
      </w:pPr>
    </w:p>
    <w:p w14:paraId="3CA50DCD" w14:textId="77777777" w:rsidR="009B7BA5" w:rsidRDefault="009B7BA5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333333"/>
          <w:lang w:val="it-IT" w:eastAsia="it-IT"/>
        </w:rPr>
      </w:pPr>
    </w:p>
    <w:p w14:paraId="533BF6D3" w14:textId="65CF46BB" w:rsidR="00DA36D7" w:rsidRPr="009B7BA5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it-IT" w:eastAsia="it-IT"/>
        </w:rPr>
      </w:pPr>
      <w:r w:rsidRPr="009B7BA5">
        <w:rPr>
          <w:rFonts w:ascii="Arial Narrow" w:hAnsi="Arial Narrow"/>
          <w:b/>
          <w:color w:val="000000"/>
          <w:lang w:val="it-IT" w:eastAsia="it-IT"/>
        </w:rPr>
        <w:t xml:space="preserve">Milano, </w:t>
      </w:r>
      <w:r w:rsidR="009B7BA5" w:rsidRPr="009B7BA5">
        <w:rPr>
          <w:rFonts w:ascii="Arial Narrow" w:hAnsi="Arial Narrow"/>
          <w:b/>
          <w:color w:val="000000"/>
          <w:lang w:val="it-IT" w:eastAsia="it-IT"/>
        </w:rPr>
        <w:t xml:space="preserve">28 febbraio </w:t>
      </w:r>
      <w:r w:rsidRPr="009B7BA5">
        <w:rPr>
          <w:rFonts w:ascii="Arial Narrow" w:hAnsi="Arial Narrow"/>
          <w:b/>
          <w:color w:val="000000"/>
          <w:lang w:val="it-IT" w:eastAsia="it-IT"/>
        </w:rPr>
        <w:t>2018.</w:t>
      </w:r>
      <w:r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="009B7BA5" w:rsidRPr="009B7BA5">
        <w:rPr>
          <w:rFonts w:ascii="Arial Narrow" w:hAnsi="Arial Narrow"/>
          <w:color w:val="000000"/>
          <w:lang w:val="it-IT" w:eastAsia="it-IT"/>
        </w:rPr>
        <w:t>Victoria + Albert,</w:t>
      </w:r>
      <w:r w:rsidRPr="009B7BA5">
        <w:rPr>
          <w:rFonts w:ascii="Arial Narrow" w:hAnsi="Arial Narrow"/>
          <w:color w:val="000000"/>
          <w:lang w:val="it-IT" w:eastAsia="it-IT"/>
        </w:rPr>
        <w:t xml:space="preserve"> not</w:t>
      </w:r>
      <w:r w:rsidR="009B7BA5" w:rsidRPr="009B7BA5">
        <w:rPr>
          <w:rFonts w:ascii="Arial Narrow" w:hAnsi="Arial Narrow"/>
          <w:color w:val="000000"/>
          <w:lang w:val="it-IT" w:eastAsia="it-IT"/>
        </w:rPr>
        <w:t>a</w:t>
      </w:r>
      <w:r w:rsidRPr="009B7BA5">
        <w:rPr>
          <w:rFonts w:ascii="Arial Narrow" w:hAnsi="Arial Narrow"/>
          <w:color w:val="000000"/>
          <w:lang w:val="it-IT" w:eastAsia="it-IT"/>
        </w:rPr>
        <w:t xml:space="preserve"> in tutto il mondo per la gamma unica di vasche </w:t>
      </w:r>
      <w:r w:rsidR="00ED15DB" w:rsidRPr="009B7BA5">
        <w:rPr>
          <w:rFonts w:ascii="Arial Narrow" w:hAnsi="Arial Narrow"/>
          <w:color w:val="000000"/>
          <w:lang w:val="it-IT" w:eastAsia="it-IT"/>
        </w:rPr>
        <w:t xml:space="preserve">centro stanza </w:t>
      </w:r>
      <w:proofErr w:type="spellStart"/>
      <w:r w:rsidR="00ED15DB" w:rsidRPr="009B7BA5">
        <w:rPr>
          <w:rFonts w:ascii="Arial Narrow" w:hAnsi="Arial Narrow"/>
          <w:i/>
          <w:color w:val="000000"/>
          <w:lang w:val="it-IT" w:eastAsia="it-IT"/>
        </w:rPr>
        <w:t>luxury</w:t>
      </w:r>
      <w:proofErr w:type="spellEnd"/>
      <w:r w:rsidR="00ED15DB" w:rsidRPr="009B7BA5">
        <w:rPr>
          <w:rFonts w:ascii="Arial Narrow" w:hAnsi="Arial Narrow"/>
          <w:i/>
          <w:color w:val="000000"/>
          <w:lang w:val="it-IT" w:eastAsia="it-IT"/>
        </w:rPr>
        <w:t xml:space="preserve"> style</w:t>
      </w:r>
      <w:r w:rsidRPr="009B7BA5">
        <w:rPr>
          <w:rFonts w:ascii="Arial Narrow" w:hAnsi="Arial Narrow"/>
          <w:color w:val="000000"/>
          <w:lang w:val="it-IT" w:eastAsia="it-IT"/>
        </w:rPr>
        <w:t xml:space="preserve"> nelle versioni</w:t>
      </w:r>
      <w:r w:rsidR="00ED15DB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 xml:space="preserve">moderne e tradizionali, </w:t>
      </w:r>
      <w:r w:rsidR="009B7BA5" w:rsidRPr="009B7BA5">
        <w:rPr>
          <w:rFonts w:ascii="Arial Narrow" w:hAnsi="Arial Narrow"/>
          <w:color w:val="000000"/>
          <w:lang w:val="it-IT" w:eastAsia="it-IT"/>
        </w:rPr>
        <w:t>organizza</w:t>
      </w:r>
      <w:r w:rsidRPr="009B7BA5">
        <w:rPr>
          <w:rFonts w:ascii="Arial Narrow" w:hAnsi="Arial Narrow"/>
          <w:color w:val="000000"/>
          <w:lang w:val="it-IT" w:eastAsia="it-IT"/>
        </w:rPr>
        <w:t xml:space="preserve">, </w:t>
      </w:r>
      <w:r w:rsidR="009B7BA5" w:rsidRPr="009B7BA5">
        <w:rPr>
          <w:rFonts w:ascii="Arial Narrow" w:hAnsi="Arial Narrow"/>
          <w:color w:val="000000"/>
          <w:lang w:val="it-IT" w:eastAsia="it-IT"/>
        </w:rPr>
        <w:t>a grande richiesta, un’altra sessione del</w:t>
      </w:r>
      <w:r w:rsidRPr="009B7BA5">
        <w:rPr>
          <w:rFonts w:ascii="Arial Narrow" w:hAnsi="Arial Narrow"/>
          <w:color w:val="000000"/>
          <w:lang w:val="it-IT" w:eastAsia="it-IT"/>
        </w:rPr>
        <w:t xml:space="preserve"> seminario di aggiornamento professionale con</w:t>
      </w:r>
      <w:r w:rsidR="00ED15DB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 xml:space="preserve">crediti formativi </w:t>
      </w:r>
      <w:r w:rsidR="00ED15DB" w:rsidRPr="009B7BA5">
        <w:rPr>
          <w:rFonts w:ascii="Arial Narrow" w:hAnsi="Arial Narrow"/>
          <w:color w:val="000000"/>
          <w:lang w:val="it-IT" w:eastAsia="it-IT"/>
        </w:rPr>
        <w:t>concessi dal CNAPPC Consiglio Nazionale degli Architetti Pianificatori, Paesaggisti e Conservatori:</w:t>
      </w:r>
      <w:proofErr w:type="gramStart"/>
      <w:r w:rsidR="00ED15DB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>‘</w:t>
      </w:r>
      <w:proofErr w:type="gramEnd"/>
      <w:r w:rsidRPr="009B7BA5">
        <w:rPr>
          <w:rFonts w:ascii="Arial Narrow" w:hAnsi="Arial Narrow"/>
          <w:b/>
          <w:color w:val="333333"/>
          <w:lang w:val="it-IT" w:eastAsia="it-IT"/>
        </w:rPr>
        <w:t>IL MONDO DEL BAGNO E LE SOLUZIONI INNOVATIVE PER SPA E</w:t>
      </w:r>
      <w:r w:rsidR="00ED15DB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b/>
          <w:color w:val="333333"/>
          <w:lang w:val="it-IT" w:eastAsia="it-IT"/>
        </w:rPr>
        <w:t>CENTRI BENESSERE</w:t>
      </w:r>
      <w:r w:rsidRPr="009B7BA5">
        <w:rPr>
          <w:rFonts w:ascii="Arial Narrow" w:hAnsi="Arial Narrow"/>
          <w:color w:val="333333"/>
          <w:lang w:val="it-IT" w:eastAsia="it-IT"/>
        </w:rPr>
        <w:t xml:space="preserve">” </w:t>
      </w:r>
      <w:r w:rsidRPr="009B7BA5">
        <w:rPr>
          <w:rFonts w:ascii="Arial Narrow" w:hAnsi="Arial Narrow"/>
          <w:color w:val="000000"/>
          <w:lang w:val="it-IT" w:eastAsia="it-IT"/>
        </w:rPr>
        <w:t>tenuto dall’architetto Roberta Canestro, Architetto e Dottore di</w:t>
      </w:r>
      <w:r w:rsidR="00ED15DB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>Ricerca in Storia dell’Architettura e Conservazione dei beni architettonici e Storia dell’Arte</w:t>
      </w:r>
      <w:r w:rsidR="00ED15DB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>e docente tutor di progettazione Architettonica presso l’Universit</w:t>
      </w:r>
      <w:r w:rsidR="007573EF" w:rsidRPr="009B7BA5">
        <w:rPr>
          <w:rFonts w:ascii="Arial Narrow" w:hAnsi="Arial Narrow"/>
          <w:color w:val="000000"/>
          <w:lang w:val="it-IT" w:eastAsia="it-IT"/>
        </w:rPr>
        <w:t>à</w:t>
      </w:r>
      <w:r w:rsidRPr="009B7BA5">
        <w:rPr>
          <w:rFonts w:ascii="Arial Narrow" w:hAnsi="Arial Narrow"/>
          <w:color w:val="000000"/>
          <w:lang w:val="it-IT" w:eastAsia="it-IT"/>
        </w:rPr>
        <w:t xml:space="preserve"> degli Studi di Palermo</w:t>
      </w:r>
      <w:r w:rsidR="00ED15DB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>ed il Politecnico di Milano.</w:t>
      </w:r>
    </w:p>
    <w:p w14:paraId="28DAF93C" w14:textId="77777777" w:rsidR="00DA36D7" w:rsidRPr="009B7BA5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it-IT" w:eastAsia="it-IT"/>
        </w:rPr>
      </w:pPr>
    </w:p>
    <w:p w14:paraId="2B297242" w14:textId="5D42E1D2" w:rsidR="00DA36D7" w:rsidRPr="009B7BA5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it-IT" w:eastAsia="it-IT"/>
        </w:rPr>
      </w:pPr>
      <w:r w:rsidRPr="009B7BA5">
        <w:rPr>
          <w:rFonts w:ascii="Arial Narrow" w:hAnsi="Arial Narrow"/>
          <w:color w:val="000000"/>
          <w:lang w:val="it-IT" w:eastAsia="it-IT"/>
        </w:rPr>
        <w:t>L’arch</w:t>
      </w:r>
      <w:r w:rsidR="007573EF" w:rsidRPr="009B7BA5">
        <w:rPr>
          <w:rFonts w:ascii="Arial Narrow" w:hAnsi="Arial Narrow"/>
          <w:color w:val="000000"/>
          <w:lang w:val="it-IT" w:eastAsia="it-IT"/>
        </w:rPr>
        <w:t>.</w:t>
      </w:r>
      <w:r w:rsidRPr="009B7BA5">
        <w:rPr>
          <w:rFonts w:ascii="Arial Narrow" w:hAnsi="Arial Narrow"/>
          <w:color w:val="000000"/>
          <w:lang w:val="it-IT" w:eastAsia="it-IT"/>
        </w:rPr>
        <w:t xml:space="preserve"> Canestro propone una riflessione sulle possibili soluzioni d’arredo bagno come</w:t>
      </w:r>
      <w:r w:rsidR="009B7BA5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>elemento portante dell’architettura.</w:t>
      </w:r>
      <w:r w:rsidR="009B7BA5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>Il corso parte dalla storia della stanza da bagno, passa attraverso l’evoluzione dei</w:t>
      </w:r>
      <w:r w:rsidR="009B7BA5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>materiali, si sofferma sulla normativa di riferimento, per arrivare all’arredo dello spazio</w:t>
      </w:r>
      <w:r w:rsidR="009B7BA5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 xml:space="preserve">abitativo in simbiosi </w:t>
      </w:r>
      <w:r w:rsidR="009B7BA5" w:rsidRPr="009B7BA5">
        <w:rPr>
          <w:rFonts w:ascii="Arial Narrow" w:hAnsi="Arial Narrow"/>
          <w:color w:val="000000"/>
          <w:lang w:val="it-IT" w:eastAsia="it-IT"/>
        </w:rPr>
        <w:t xml:space="preserve">con i materiali da costruzione, </w:t>
      </w:r>
      <w:r w:rsidRPr="009B7BA5">
        <w:rPr>
          <w:rFonts w:ascii="Arial Narrow" w:hAnsi="Arial Narrow"/>
          <w:color w:val="000000"/>
          <w:lang w:val="it-IT" w:eastAsia="it-IT"/>
        </w:rPr>
        <w:t>individuando soluzioni creative e</w:t>
      </w:r>
      <w:r w:rsidR="009B7BA5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>offrendo spunti e idee progettuali vincenti.</w:t>
      </w:r>
    </w:p>
    <w:p w14:paraId="54BA457E" w14:textId="77777777" w:rsidR="00DA36D7" w:rsidRPr="009B7BA5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it-IT" w:eastAsia="it-IT"/>
        </w:rPr>
      </w:pPr>
    </w:p>
    <w:p w14:paraId="6F4F4984" w14:textId="3C418D7A" w:rsidR="00DA36D7" w:rsidRPr="009B7BA5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it-IT" w:eastAsia="it-IT"/>
        </w:rPr>
      </w:pPr>
      <w:r w:rsidRPr="009B7BA5">
        <w:rPr>
          <w:rFonts w:ascii="Arial Narrow" w:hAnsi="Arial Narrow"/>
          <w:color w:val="000000"/>
          <w:lang w:val="it-IT" w:eastAsia="it-IT"/>
        </w:rPr>
        <w:t>I lavabi e le vasche</w:t>
      </w:r>
      <w:r w:rsidRPr="009B7BA5">
        <w:rPr>
          <w:rFonts w:ascii="Arial Narrow" w:hAnsi="Arial Narrow"/>
          <w:i/>
          <w:color w:val="000000"/>
          <w:lang w:val="it-IT" w:eastAsia="it-IT"/>
        </w:rPr>
        <w:t xml:space="preserve"> </w:t>
      </w:r>
      <w:proofErr w:type="spellStart"/>
      <w:r w:rsidRPr="009B7BA5">
        <w:rPr>
          <w:rFonts w:ascii="Arial Narrow" w:hAnsi="Arial Narrow"/>
          <w:i/>
          <w:color w:val="000000"/>
          <w:lang w:val="it-IT" w:eastAsia="it-IT"/>
        </w:rPr>
        <w:t>freestanding</w:t>
      </w:r>
      <w:proofErr w:type="spellEnd"/>
      <w:r w:rsidRPr="009B7BA5">
        <w:rPr>
          <w:rFonts w:ascii="Arial Narrow" w:hAnsi="Arial Narrow"/>
          <w:color w:val="000000"/>
          <w:lang w:val="it-IT" w:eastAsia="it-IT"/>
        </w:rPr>
        <w:t xml:space="preserve"> di Victoria + Albert </w:t>
      </w:r>
      <w:proofErr w:type="gramStart"/>
      <w:r w:rsidRPr="009B7BA5">
        <w:rPr>
          <w:rFonts w:ascii="Arial Narrow" w:hAnsi="Arial Narrow"/>
          <w:color w:val="000000"/>
          <w:lang w:val="it-IT" w:eastAsia="it-IT"/>
        </w:rPr>
        <w:t>nascono</w:t>
      </w:r>
      <w:proofErr w:type="gramEnd"/>
      <w:r w:rsidRPr="009B7BA5">
        <w:rPr>
          <w:rFonts w:ascii="Arial Narrow" w:hAnsi="Arial Narrow"/>
          <w:color w:val="000000"/>
          <w:lang w:val="it-IT" w:eastAsia="it-IT"/>
        </w:rPr>
        <w:t xml:space="preserve"> dalla particolare cura e</w:t>
      </w:r>
      <w:r w:rsidR="009B7BA5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>attenzione ai dettagli che distingue l’azienda inglese, ormai nota per aver brevettato il</w:t>
      </w:r>
      <w:r w:rsidR="009B7BA5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b/>
          <w:color w:val="000000"/>
          <w:lang w:val="it-IT" w:eastAsia="it-IT"/>
        </w:rPr>
        <w:t>Q</w:t>
      </w:r>
      <w:r w:rsidR="00ED15DB" w:rsidRPr="009B7BA5">
        <w:rPr>
          <w:rFonts w:ascii="Arial Narrow" w:hAnsi="Arial Narrow"/>
          <w:b/>
          <w:color w:val="000000"/>
          <w:lang w:val="it-IT" w:eastAsia="it-IT"/>
        </w:rPr>
        <w:t>UARRYCAST</w:t>
      </w:r>
      <w:r w:rsidRPr="009B7BA5">
        <w:rPr>
          <w:rFonts w:ascii="Arial Narrow" w:hAnsi="Arial Narrow"/>
          <w:color w:val="000000"/>
          <w:lang w:val="it-IT" w:eastAsia="it-IT"/>
        </w:rPr>
        <w:t>™</w:t>
      </w:r>
      <w:r w:rsidRPr="009B7BA5">
        <w:rPr>
          <w:rFonts w:ascii="Arial Narrow" w:hAnsi="Arial Narrow"/>
          <w:b/>
          <w:color w:val="000000"/>
          <w:lang w:val="it-IT" w:eastAsia="it-IT"/>
        </w:rPr>
        <w:t>,</w:t>
      </w:r>
      <w:r w:rsidRPr="009B7BA5">
        <w:rPr>
          <w:rFonts w:ascii="Arial Narrow" w:hAnsi="Arial Narrow"/>
          <w:color w:val="000000"/>
          <w:lang w:val="it-IT" w:eastAsia="it-IT"/>
        </w:rPr>
        <w:t xml:space="preserve"> - materiale costituito da roccia calcarea </w:t>
      </w:r>
      <w:proofErr w:type="spellStart"/>
      <w:r w:rsidRPr="009B7BA5">
        <w:rPr>
          <w:rFonts w:ascii="Arial Narrow" w:hAnsi="Arial Narrow"/>
          <w:color w:val="000000"/>
          <w:lang w:val="it-IT" w:eastAsia="it-IT"/>
        </w:rPr>
        <w:t>Volcanic</w:t>
      </w:r>
      <w:proofErr w:type="spellEnd"/>
      <w:r w:rsidRPr="009B7BA5">
        <w:rPr>
          <w:rFonts w:ascii="Arial Narrow" w:hAnsi="Arial Narrow"/>
          <w:color w:val="000000"/>
          <w:lang w:val="it-IT" w:eastAsia="it-IT"/>
        </w:rPr>
        <w:t xml:space="preserve"> Limestone™</w:t>
      </w:r>
      <w:r w:rsidR="009B7BA5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>naturalmente bianca miscelato con resina che ha elevate caratteristiche di isolamento</w:t>
      </w:r>
      <w:r w:rsidR="009B7BA5" w:rsidRPr="009B7BA5">
        <w:rPr>
          <w:rFonts w:ascii="Arial Narrow" w:hAnsi="Arial Narrow"/>
          <w:color w:val="000000"/>
          <w:lang w:val="it-IT" w:eastAsia="it-IT"/>
        </w:rPr>
        <w:t xml:space="preserve"> </w:t>
      </w:r>
      <w:r w:rsidRPr="009B7BA5">
        <w:rPr>
          <w:rFonts w:ascii="Arial Narrow" w:hAnsi="Arial Narrow"/>
          <w:color w:val="000000"/>
          <w:lang w:val="it-IT" w:eastAsia="it-IT"/>
        </w:rPr>
        <w:t>termico, resiste al calore e agli shock termici.</w:t>
      </w:r>
    </w:p>
    <w:p w14:paraId="1D1031A8" w14:textId="77777777" w:rsidR="00ED15DB" w:rsidRPr="009B7BA5" w:rsidRDefault="00ED15DB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it-IT" w:eastAsia="it-IT"/>
        </w:rPr>
      </w:pPr>
    </w:p>
    <w:p w14:paraId="65FFB8B6" w14:textId="282C832A" w:rsidR="00ED15DB" w:rsidRPr="009B7BA5" w:rsidRDefault="00ED15DB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lang w:val="it-IT" w:eastAsia="it-IT"/>
        </w:rPr>
      </w:pPr>
      <w:r w:rsidRPr="009B7BA5">
        <w:rPr>
          <w:rFonts w:ascii="Arial Narrow" w:hAnsi="Arial Narrow"/>
          <w:b/>
          <w:color w:val="000000"/>
          <w:lang w:val="it-IT" w:eastAsia="it-IT"/>
        </w:rPr>
        <w:t xml:space="preserve">Il seminario formativo, - che si svolgerà il prossimo </w:t>
      </w:r>
      <w:r w:rsidR="009B7BA5" w:rsidRPr="009B7BA5">
        <w:rPr>
          <w:rFonts w:ascii="Arial Narrow" w:hAnsi="Arial Narrow"/>
          <w:b/>
          <w:color w:val="000000"/>
          <w:lang w:val="it-IT" w:eastAsia="it-IT"/>
        </w:rPr>
        <w:t>28</w:t>
      </w:r>
      <w:r w:rsidRPr="009B7BA5">
        <w:rPr>
          <w:rFonts w:ascii="Arial Narrow" w:hAnsi="Arial Narrow"/>
          <w:b/>
          <w:color w:val="000000"/>
          <w:lang w:val="it-IT" w:eastAsia="it-IT"/>
        </w:rPr>
        <w:t xml:space="preserve"> </w:t>
      </w:r>
      <w:r w:rsidR="009B7BA5" w:rsidRPr="009B7BA5">
        <w:rPr>
          <w:rFonts w:ascii="Arial Narrow" w:hAnsi="Arial Narrow"/>
          <w:b/>
          <w:color w:val="000000"/>
          <w:lang w:val="it-IT" w:eastAsia="it-IT"/>
        </w:rPr>
        <w:t xml:space="preserve">febbraio </w:t>
      </w:r>
      <w:r w:rsidRPr="009B7BA5">
        <w:rPr>
          <w:rFonts w:ascii="Arial Narrow" w:hAnsi="Arial Narrow"/>
          <w:b/>
          <w:color w:val="000000"/>
          <w:lang w:val="it-IT" w:eastAsia="it-IT"/>
        </w:rPr>
        <w:t xml:space="preserve">dalle </w:t>
      </w:r>
      <w:proofErr w:type="gramStart"/>
      <w:r w:rsidRPr="009B7BA5">
        <w:rPr>
          <w:rFonts w:ascii="Arial Narrow" w:hAnsi="Arial Narrow"/>
          <w:b/>
          <w:color w:val="000000"/>
          <w:lang w:val="it-IT" w:eastAsia="it-IT"/>
        </w:rPr>
        <w:t>15</w:t>
      </w:r>
      <w:proofErr w:type="gramEnd"/>
      <w:r w:rsidRPr="009B7BA5">
        <w:rPr>
          <w:rFonts w:ascii="Arial Narrow" w:hAnsi="Arial Narrow"/>
          <w:b/>
          <w:color w:val="000000"/>
          <w:lang w:val="it-IT" w:eastAsia="it-IT"/>
        </w:rPr>
        <w:t xml:space="preserve"> alle 19,30 presso lo showroom Victoria + Albert </w:t>
      </w:r>
      <w:proofErr w:type="spellStart"/>
      <w:r w:rsidRPr="009B7BA5">
        <w:rPr>
          <w:rFonts w:ascii="Arial Narrow" w:hAnsi="Arial Narrow"/>
          <w:b/>
          <w:color w:val="000000"/>
          <w:lang w:val="it-IT" w:eastAsia="it-IT"/>
        </w:rPr>
        <w:t>Baths</w:t>
      </w:r>
      <w:proofErr w:type="spellEnd"/>
      <w:r w:rsidRPr="009B7BA5">
        <w:rPr>
          <w:rFonts w:ascii="Arial Narrow" w:hAnsi="Arial Narrow"/>
          <w:b/>
          <w:color w:val="000000"/>
          <w:lang w:val="it-IT" w:eastAsia="it-IT"/>
        </w:rPr>
        <w:t xml:space="preserve">, Galleria Meravigli Via Gaetano Negri 8, 20123, Milano – è organizzato  in collaborazione con le aziende  Fiora (nota per </w:t>
      </w:r>
      <w:r w:rsidR="009B7BA5" w:rsidRPr="009B7BA5">
        <w:rPr>
          <w:rFonts w:ascii="Arial Narrow" w:hAnsi="Arial Narrow"/>
          <w:b/>
          <w:color w:val="000000"/>
          <w:lang w:val="it-IT" w:eastAsia="it-IT"/>
        </w:rPr>
        <w:t xml:space="preserve">i piatti doccia e mobili in </w:t>
      </w:r>
      <w:proofErr w:type="spellStart"/>
      <w:r w:rsidR="009B7BA5" w:rsidRPr="009B7BA5">
        <w:rPr>
          <w:rFonts w:ascii="Arial Narrow" w:hAnsi="Arial Narrow"/>
          <w:b/>
          <w:color w:val="000000"/>
          <w:lang w:val="it-IT" w:eastAsia="it-IT"/>
        </w:rPr>
        <w:t>silexpool</w:t>
      </w:r>
      <w:proofErr w:type="spellEnd"/>
      <w:r w:rsidRPr="009B7BA5">
        <w:rPr>
          <w:rFonts w:ascii="Arial Narrow" w:hAnsi="Arial Narrow"/>
          <w:b/>
          <w:color w:val="000000"/>
          <w:lang w:val="it-IT" w:eastAsia="it-IT"/>
        </w:rPr>
        <w:t xml:space="preserve">)  e </w:t>
      </w:r>
      <w:proofErr w:type="spellStart"/>
      <w:r w:rsidRPr="009B7BA5">
        <w:rPr>
          <w:rFonts w:ascii="Arial Narrow" w:hAnsi="Arial Narrow"/>
          <w:b/>
          <w:color w:val="000000"/>
          <w:lang w:val="it-IT" w:eastAsia="it-IT"/>
        </w:rPr>
        <w:t>Gaudì</w:t>
      </w:r>
      <w:proofErr w:type="spellEnd"/>
      <w:r w:rsidR="00CD7015" w:rsidRPr="009B7BA5">
        <w:rPr>
          <w:rFonts w:ascii="Arial Narrow" w:hAnsi="Arial Narrow"/>
          <w:b/>
          <w:color w:val="000000"/>
          <w:lang w:val="it-IT" w:eastAsia="it-IT"/>
        </w:rPr>
        <w:t xml:space="preserve"> </w:t>
      </w:r>
      <w:proofErr w:type="spellStart"/>
      <w:r w:rsidRPr="009B7BA5">
        <w:rPr>
          <w:rFonts w:ascii="Arial Narrow" w:hAnsi="Arial Narrow"/>
          <w:b/>
          <w:color w:val="000000"/>
          <w:lang w:val="it-IT" w:eastAsia="it-IT"/>
        </w:rPr>
        <w:t>Decor</w:t>
      </w:r>
      <w:proofErr w:type="spellEnd"/>
      <w:r w:rsidRPr="009B7BA5">
        <w:rPr>
          <w:rFonts w:ascii="Arial Narrow" w:hAnsi="Arial Narrow"/>
          <w:b/>
          <w:color w:val="000000"/>
          <w:lang w:val="it-IT" w:eastAsia="it-IT"/>
        </w:rPr>
        <w:t xml:space="preserve"> (</w:t>
      </w:r>
      <w:r w:rsidR="008A47C5" w:rsidRPr="009B7BA5">
        <w:rPr>
          <w:rFonts w:ascii="Arial Narrow" w:hAnsi="Arial Narrow"/>
          <w:b/>
          <w:color w:val="000000"/>
          <w:lang w:val="it-IT" w:eastAsia="it-IT"/>
        </w:rPr>
        <w:t xml:space="preserve">specializzata nella produzione di </w:t>
      </w:r>
      <w:r w:rsidRPr="009B7BA5">
        <w:rPr>
          <w:rFonts w:ascii="Arial Narrow" w:hAnsi="Arial Narrow"/>
          <w:b/>
          <w:color w:val="000000"/>
          <w:lang w:val="it-IT" w:eastAsia="it-IT"/>
        </w:rPr>
        <w:t>elementi architettonici per decorazione di interni e di esterni)</w:t>
      </w:r>
      <w:r w:rsidR="008A47C5" w:rsidRPr="009B7BA5">
        <w:rPr>
          <w:rFonts w:ascii="Arial Narrow" w:hAnsi="Arial Narrow"/>
          <w:b/>
          <w:color w:val="000000"/>
          <w:lang w:val="it-IT" w:eastAsia="it-IT"/>
        </w:rPr>
        <w:t>.</w:t>
      </w:r>
    </w:p>
    <w:p w14:paraId="24009B33" w14:textId="77777777" w:rsidR="00DA36D7" w:rsidRPr="009B7BA5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it-IT" w:eastAsia="it-IT"/>
        </w:rPr>
      </w:pPr>
    </w:p>
    <w:p w14:paraId="60173844" w14:textId="77777777" w:rsidR="00DA36D7" w:rsidRPr="009B7BA5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b/>
          <w:color w:val="36A9A9"/>
          <w:lang w:val="it-IT" w:eastAsia="it-IT"/>
        </w:rPr>
      </w:pPr>
      <w:proofErr w:type="gramStart"/>
      <w:r w:rsidRPr="009B7BA5">
        <w:rPr>
          <w:rFonts w:ascii="Arial Narrow" w:hAnsi="Arial Narrow"/>
          <w:b/>
          <w:color w:val="000000"/>
          <w:lang w:val="it-IT" w:eastAsia="it-IT"/>
        </w:rPr>
        <w:t>Modalità</w:t>
      </w:r>
      <w:proofErr w:type="gramEnd"/>
      <w:r w:rsidRPr="009B7BA5">
        <w:rPr>
          <w:rFonts w:ascii="Arial Narrow" w:hAnsi="Arial Narrow"/>
          <w:b/>
          <w:color w:val="000000"/>
          <w:lang w:val="it-IT" w:eastAsia="it-IT"/>
        </w:rPr>
        <w:t xml:space="preserve"> di Iscrizione: </w:t>
      </w:r>
      <w:r w:rsidRPr="009B7BA5">
        <w:rPr>
          <w:rFonts w:ascii="Arial Narrow" w:hAnsi="Arial Narrow"/>
          <w:b/>
          <w:color w:val="36A9A9"/>
          <w:lang w:val="it-IT" w:eastAsia="it-IT"/>
        </w:rPr>
        <w:t>www.h25.it/vandabaths</w:t>
      </w:r>
    </w:p>
    <w:p w14:paraId="4FC42E0F" w14:textId="77777777" w:rsidR="00DA36D7" w:rsidRDefault="00DA36D7" w:rsidP="009B7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val="it-IT" w:eastAsia="it-IT"/>
        </w:rPr>
      </w:pPr>
    </w:p>
    <w:p w14:paraId="49BCD6CD" w14:textId="5149E880" w:rsidR="00DA36D7" w:rsidRPr="009B7BA5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val="it-IT" w:eastAsia="it-IT"/>
        </w:rPr>
      </w:pPr>
      <w:proofErr w:type="gramStart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>News</w:t>
      </w:r>
      <w:proofErr w:type="gramEnd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 xml:space="preserve"> 4 post:  #</w:t>
      </w:r>
      <w:proofErr w:type="spellStart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>vandabaths</w:t>
      </w:r>
      <w:proofErr w:type="spellEnd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>, #</w:t>
      </w:r>
      <w:proofErr w:type="spellStart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>baths</w:t>
      </w:r>
      <w:proofErr w:type="spellEnd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 xml:space="preserve"> #</w:t>
      </w:r>
      <w:proofErr w:type="spellStart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>freestanding</w:t>
      </w:r>
      <w:proofErr w:type="spellEnd"/>
      <w:r w:rsidRPr="00DA36D7">
        <w:rPr>
          <w:rFonts w:ascii="Arial Narrow" w:hAnsi="Arial Narrow"/>
          <w:color w:val="000000"/>
          <w:sz w:val="20"/>
          <w:szCs w:val="20"/>
          <w:lang w:val="it-IT" w:eastAsia="it-IT"/>
        </w:rPr>
        <w:t xml:space="preserve"> che coniuga #design e #funzionalità per infinite soluzioni d’arredo.</w:t>
      </w:r>
    </w:p>
    <w:p w14:paraId="6C895BD9" w14:textId="77777777" w:rsid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18"/>
          <w:szCs w:val="18"/>
          <w:lang w:val="it-IT" w:eastAsia="it-IT"/>
        </w:rPr>
      </w:pPr>
    </w:p>
    <w:p w14:paraId="6C435741" w14:textId="77777777" w:rsidR="00DA36D7" w:rsidRPr="009B7BA5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8"/>
          <w:szCs w:val="18"/>
          <w:lang w:val="it-IT" w:eastAsia="it-IT"/>
        </w:rPr>
      </w:pPr>
      <w:r w:rsidRPr="009B7BA5">
        <w:rPr>
          <w:rFonts w:ascii="Arial Narrow" w:hAnsi="Arial Narrow"/>
          <w:b/>
          <w:color w:val="000000"/>
          <w:sz w:val="18"/>
          <w:szCs w:val="18"/>
          <w:lang w:val="it-IT" w:eastAsia="it-IT"/>
        </w:rPr>
        <w:t>AZIENDA</w:t>
      </w:r>
    </w:p>
    <w:p w14:paraId="6E774EB3" w14:textId="77777777" w:rsidR="00DA36D7" w:rsidRP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18"/>
          <w:szCs w:val="18"/>
          <w:lang w:val="it-IT" w:eastAsia="it-IT"/>
        </w:rPr>
      </w:pPr>
      <w:r w:rsidRPr="00DA36D7">
        <w:rPr>
          <w:rFonts w:ascii="Arial Narrow" w:hAnsi="Arial Narrow"/>
          <w:color w:val="000000"/>
          <w:sz w:val="18"/>
          <w:szCs w:val="18"/>
          <w:lang w:val="it-IT" w:eastAsia="it-IT"/>
        </w:rPr>
        <w:t>Victoria + Albert</w:t>
      </w:r>
    </w:p>
    <w:p w14:paraId="72130D0E" w14:textId="77777777" w:rsidR="00DA36D7" w:rsidRP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18"/>
          <w:szCs w:val="18"/>
          <w:lang w:val="it-IT" w:eastAsia="it-IT"/>
        </w:rPr>
      </w:pPr>
      <w:proofErr w:type="gramStart"/>
      <w:r w:rsidRPr="00DA36D7">
        <w:rPr>
          <w:rFonts w:ascii="Arial Narrow" w:hAnsi="Arial Narrow"/>
          <w:color w:val="000000"/>
          <w:sz w:val="18"/>
          <w:szCs w:val="18"/>
          <w:lang w:val="it-IT" w:eastAsia="it-IT"/>
        </w:rPr>
        <w:t>www.vandabaths.com</w:t>
      </w:r>
      <w:proofErr w:type="gramEnd"/>
    </w:p>
    <w:p w14:paraId="6C958AD1" w14:textId="77777777" w:rsid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18"/>
          <w:szCs w:val="18"/>
          <w:lang w:val="it-IT" w:eastAsia="it-IT"/>
        </w:rPr>
      </w:pPr>
    </w:p>
    <w:p w14:paraId="5FE8BECE" w14:textId="3ECB584F" w:rsidR="00DA36D7" w:rsidRPr="009B7BA5" w:rsidRDefault="009B7BA5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8"/>
          <w:szCs w:val="18"/>
          <w:lang w:val="it-IT" w:eastAsia="it-IT"/>
        </w:rPr>
      </w:pPr>
      <w:r w:rsidRPr="009B7BA5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309C6" wp14:editId="1A0798BB">
                <wp:simplePos x="0" y="0"/>
                <wp:positionH relativeFrom="column">
                  <wp:posOffset>3648710</wp:posOffset>
                </wp:positionH>
                <wp:positionV relativeFrom="paragraph">
                  <wp:posOffset>55245</wp:posOffset>
                </wp:positionV>
                <wp:extent cx="1709420" cy="61595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42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3693DC5" w14:textId="77777777" w:rsidR="009B7BA5" w:rsidRPr="009B7BA5" w:rsidRDefault="009B7BA5" w:rsidP="00DA36D7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hAnsi="Arial Narrow"/>
                                <w:b/>
                                <w:color w:val="000000"/>
                                <w:sz w:val="18"/>
                                <w:szCs w:val="18"/>
                                <w:lang w:val="it-IT" w:eastAsia="it-IT"/>
                              </w:rPr>
                            </w:pPr>
                            <w:r w:rsidRPr="009B7BA5">
                              <w:rPr>
                                <w:rFonts w:ascii="Arial Narrow" w:hAnsi="Arial Narrow"/>
                                <w:b/>
                                <w:color w:val="000000"/>
                                <w:sz w:val="18"/>
                                <w:szCs w:val="18"/>
                                <w:lang w:val="it-IT" w:eastAsia="it-IT"/>
                              </w:rPr>
                              <w:t>UFFICIO STAMPA e PR</w:t>
                            </w:r>
                          </w:p>
                          <w:p w14:paraId="17736B90" w14:textId="77777777" w:rsidR="009B7BA5" w:rsidRPr="00DA36D7" w:rsidRDefault="009B7BA5" w:rsidP="00DA36D7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  <w:lang w:val="it-IT" w:eastAsia="it-IT"/>
                              </w:rPr>
                            </w:pPr>
                            <w:proofErr w:type="gramStart"/>
                            <w:r w:rsidRPr="00DA36D7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  <w:lang w:val="it-IT" w:eastAsia="it-IT"/>
                              </w:rPr>
                              <w:t>tac</w:t>
                            </w:r>
                            <w:proofErr w:type="gramEnd"/>
                            <w:r w:rsidRPr="00DA36D7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  <w:lang w:val="it-IT" w:eastAsia="it-IT"/>
                              </w:rPr>
                              <w:t xml:space="preserve"> comunic@zione </w:t>
                            </w:r>
                            <w:proofErr w:type="spellStart"/>
                            <w:r w:rsidRPr="00DA36D7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  <w:lang w:val="it-IT" w:eastAsia="it-IT"/>
                              </w:rPr>
                              <w:t>milano|genova</w:t>
                            </w:r>
                            <w:proofErr w:type="spellEnd"/>
                          </w:p>
                          <w:p w14:paraId="41F2213E" w14:textId="77777777" w:rsidR="009B7BA5" w:rsidRPr="00DA36D7" w:rsidRDefault="009B7BA5" w:rsidP="00DA36D7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  <w:lang w:val="it-IT" w:eastAsia="it-IT"/>
                              </w:rPr>
                            </w:pPr>
                            <w:proofErr w:type="spellStart"/>
                            <w:r w:rsidRPr="00DA36D7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  <w:lang w:val="it-IT" w:eastAsia="it-IT"/>
                              </w:rPr>
                              <w:t>tel</w:t>
                            </w:r>
                            <w:proofErr w:type="spellEnd"/>
                            <w:r w:rsidRPr="00DA36D7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  <w:lang w:val="it-IT" w:eastAsia="it-IT"/>
                              </w:rPr>
                              <w:t xml:space="preserve"> +39 02 48517618 | 0185 351616</w:t>
                            </w:r>
                          </w:p>
                          <w:p w14:paraId="00F22EA1" w14:textId="77777777" w:rsidR="009B7BA5" w:rsidRPr="00BE2708" w:rsidRDefault="009B7BA5" w:rsidP="00BE2708">
                            <w:pPr>
                              <w:pBdr>
                                <w:top w:val="nil"/>
                              </w:pBd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DA36D7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  <w:lang w:val="it-IT" w:eastAsia="it-IT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87.3pt;margin-top:4.35pt;width:134.6pt;height:48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" filled="f" stroked="f">
                <v:textbox style="mso-fit-shape-to-text:t">
                  <w:txbxContent>
                    <w:p w14:paraId="23693DC5" w14:textId="77777777" w:rsidR="009B7BA5" w:rsidRPr="009B7BA5" w:rsidRDefault="009B7BA5" w:rsidP="00DA36D7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 Narrow" w:hAnsi="Arial Narrow"/>
                          <w:b/>
                          <w:color w:val="000000"/>
                          <w:sz w:val="18"/>
                          <w:szCs w:val="18"/>
                          <w:lang w:val="it-IT" w:eastAsia="it-IT"/>
                        </w:rPr>
                      </w:pPr>
                      <w:r w:rsidRPr="009B7BA5">
                        <w:rPr>
                          <w:rFonts w:ascii="Arial Narrow" w:hAnsi="Arial Narrow"/>
                          <w:b/>
                          <w:color w:val="000000"/>
                          <w:sz w:val="18"/>
                          <w:szCs w:val="18"/>
                          <w:lang w:val="it-IT" w:eastAsia="it-IT"/>
                        </w:rPr>
                        <w:t>UFFICIO STAMPA e PR</w:t>
                      </w:r>
                    </w:p>
                    <w:p w14:paraId="17736B90" w14:textId="77777777" w:rsidR="009B7BA5" w:rsidRPr="00DA36D7" w:rsidRDefault="009B7BA5" w:rsidP="00DA36D7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  <w:lang w:val="it-IT" w:eastAsia="it-IT"/>
                        </w:rPr>
                      </w:pPr>
                      <w:proofErr w:type="gramStart"/>
                      <w:r w:rsidRPr="00DA36D7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  <w:lang w:val="it-IT" w:eastAsia="it-IT"/>
                        </w:rPr>
                        <w:t>tac</w:t>
                      </w:r>
                      <w:proofErr w:type="gramEnd"/>
                      <w:r w:rsidRPr="00DA36D7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  <w:lang w:val="it-IT" w:eastAsia="it-IT"/>
                        </w:rPr>
                        <w:t xml:space="preserve"> comunic@zione </w:t>
                      </w:r>
                      <w:proofErr w:type="spellStart"/>
                      <w:r w:rsidRPr="00DA36D7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  <w:lang w:val="it-IT" w:eastAsia="it-IT"/>
                        </w:rPr>
                        <w:t>milano|genova</w:t>
                      </w:r>
                      <w:proofErr w:type="spellEnd"/>
                    </w:p>
                    <w:p w14:paraId="41F2213E" w14:textId="77777777" w:rsidR="009B7BA5" w:rsidRPr="00DA36D7" w:rsidRDefault="009B7BA5" w:rsidP="00DA36D7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  <w:lang w:val="it-IT" w:eastAsia="it-IT"/>
                        </w:rPr>
                      </w:pPr>
                      <w:proofErr w:type="spellStart"/>
                      <w:r w:rsidRPr="00DA36D7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  <w:lang w:val="it-IT" w:eastAsia="it-IT"/>
                        </w:rPr>
                        <w:t>tel</w:t>
                      </w:r>
                      <w:proofErr w:type="spellEnd"/>
                      <w:r w:rsidRPr="00DA36D7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  <w:lang w:val="it-IT" w:eastAsia="it-IT"/>
                        </w:rPr>
                        <w:t xml:space="preserve"> +39 02 48517618 | 0185 351616</w:t>
                      </w:r>
                    </w:p>
                    <w:p w14:paraId="00F22EA1" w14:textId="77777777" w:rsidR="009B7BA5" w:rsidRPr="00BE2708" w:rsidRDefault="009B7BA5" w:rsidP="00BE2708">
                      <w:pPr>
                        <w:pBdr>
                          <w:top w:val="nil"/>
                        </w:pBdr>
                        <w:jc w:val="both"/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  <w:lang w:eastAsia="it-IT"/>
                        </w:rPr>
                      </w:pPr>
                      <w:r w:rsidRPr="00DA36D7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  <w:lang w:val="it-IT" w:eastAsia="it-IT"/>
                        </w:rPr>
                        <w:t>press@taconline.it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6D7" w:rsidRPr="009B7BA5">
        <w:rPr>
          <w:rFonts w:ascii="Arial Narrow" w:hAnsi="Arial Narrow"/>
          <w:b/>
          <w:color w:val="000000"/>
          <w:sz w:val="18"/>
          <w:szCs w:val="18"/>
          <w:lang w:val="it-IT" w:eastAsia="it-IT"/>
        </w:rPr>
        <w:t>SHOWROOM</w:t>
      </w:r>
    </w:p>
    <w:p w14:paraId="7EECD440" w14:textId="77777777" w:rsidR="00DA36D7" w:rsidRP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18"/>
          <w:szCs w:val="18"/>
          <w:lang w:val="it-IT" w:eastAsia="it-IT"/>
        </w:rPr>
      </w:pPr>
      <w:r w:rsidRPr="00DA36D7">
        <w:rPr>
          <w:rFonts w:ascii="Arial Narrow" w:hAnsi="Arial Narrow"/>
          <w:color w:val="000000"/>
          <w:sz w:val="18"/>
          <w:szCs w:val="18"/>
          <w:lang w:val="it-IT" w:eastAsia="it-IT"/>
        </w:rPr>
        <w:t xml:space="preserve">Milano, Galleria Meravigli Via G. Negri </w:t>
      </w:r>
      <w:proofErr w:type="gramStart"/>
      <w:r w:rsidRPr="00DA36D7">
        <w:rPr>
          <w:rFonts w:ascii="Arial Narrow" w:hAnsi="Arial Narrow"/>
          <w:color w:val="000000"/>
          <w:sz w:val="18"/>
          <w:szCs w:val="18"/>
          <w:lang w:val="it-IT" w:eastAsia="it-IT"/>
        </w:rPr>
        <w:t>8</w:t>
      </w:r>
      <w:proofErr w:type="gramEnd"/>
    </w:p>
    <w:p w14:paraId="5E979F46" w14:textId="77777777" w:rsidR="00DA36D7" w:rsidRP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18"/>
          <w:szCs w:val="18"/>
          <w:lang w:val="it-IT" w:eastAsia="it-IT"/>
        </w:rPr>
      </w:pPr>
      <w:r w:rsidRPr="00DA36D7">
        <w:rPr>
          <w:rFonts w:ascii="Arial Narrow" w:hAnsi="Arial Narrow"/>
          <w:color w:val="000000"/>
          <w:sz w:val="18"/>
          <w:szCs w:val="18"/>
          <w:lang w:val="it-IT" w:eastAsia="it-IT"/>
        </w:rPr>
        <w:t xml:space="preserve">Londra 316-317 Design </w:t>
      </w:r>
      <w:proofErr w:type="gramStart"/>
      <w:r w:rsidRPr="00DA36D7">
        <w:rPr>
          <w:rFonts w:ascii="Arial Narrow" w:hAnsi="Arial Narrow"/>
          <w:color w:val="000000"/>
          <w:sz w:val="18"/>
          <w:szCs w:val="18"/>
          <w:lang w:val="it-IT" w:eastAsia="it-IT"/>
        </w:rPr>
        <w:t>Centre Chelsea Harbour</w:t>
      </w:r>
      <w:proofErr w:type="gramEnd"/>
    </w:p>
    <w:p w14:paraId="29728C77" w14:textId="77777777" w:rsid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18"/>
          <w:szCs w:val="18"/>
          <w:lang w:val="it-IT" w:eastAsia="it-IT"/>
        </w:rPr>
      </w:pPr>
    </w:p>
    <w:p w14:paraId="79C61C5D" w14:textId="77777777" w:rsidR="00DA36D7" w:rsidRP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18"/>
          <w:szCs w:val="18"/>
          <w:lang w:val="it-IT" w:eastAsia="it-IT"/>
        </w:rPr>
      </w:pPr>
      <w:r w:rsidRPr="00DA36D7">
        <w:rPr>
          <w:rFonts w:ascii="Arial Narrow" w:hAnsi="Arial Narrow"/>
          <w:color w:val="000000"/>
          <w:sz w:val="18"/>
          <w:szCs w:val="18"/>
          <w:lang w:val="it-IT" w:eastAsia="it-IT"/>
        </w:rPr>
        <w:t>Nota per la redazione:</w:t>
      </w:r>
    </w:p>
    <w:p w14:paraId="2A837EB5" w14:textId="01BE0F74" w:rsidR="00DA36D7" w:rsidRDefault="00DA36D7" w:rsidP="00DA36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18"/>
          <w:szCs w:val="18"/>
          <w:lang w:val="it-IT" w:eastAsia="it-IT"/>
        </w:rPr>
      </w:pPr>
      <w:r w:rsidRPr="00DA36D7">
        <w:rPr>
          <w:rFonts w:ascii="Arial Narrow" w:hAnsi="Arial Narrow"/>
          <w:color w:val="000000"/>
          <w:sz w:val="18"/>
          <w:szCs w:val="18"/>
          <w:lang w:val="it-IT" w:eastAsia="it-IT"/>
        </w:rPr>
        <w:t xml:space="preserve">Per </w:t>
      </w:r>
      <w:proofErr w:type="gramStart"/>
      <w:r w:rsidRPr="00DA36D7">
        <w:rPr>
          <w:rFonts w:ascii="Arial Narrow" w:hAnsi="Arial Narrow"/>
          <w:color w:val="000000"/>
          <w:sz w:val="18"/>
          <w:szCs w:val="18"/>
          <w:lang w:val="it-IT" w:eastAsia="it-IT"/>
        </w:rPr>
        <w:t>ulteriori</w:t>
      </w:r>
      <w:proofErr w:type="gramEnd"/>
      <w:r w:rsidRPr="00DA36D7">
        <w:rPr>
          <w:rFonts w:ascii="Arial Narrow" w:hAnsi="Arial Narrow"/>
          <w:color w:val="000000"/>
          <w:sz w:val="18"/>
          <w:szCs w:val="18"/>
          <w:lang w:val="it-IT" w:eastAsia="it-IT"/>
        </w:rPr>
        <w:t xml:space="preserve"> informazioni,</w:t>
      </w:r>
      <w:r w:rsidR="009B7BA5">
        <w:rPr>
          <w:rFonts w:ascii="Arial Narrow" w:hAnsi="Arial Narrow"/>
          <w:color w:val="000000"/>
          <w:sz w:val="18"/>
          <w:szCs w:val="18"/>
          <w:lang w:val="it-IT" w:eastAsia="it-IT"/>
        </w:rPr>
        <w:t xml:space="preserve"> www.taconline.it</w:t>
      </w:r>
    </w:p>
    <w:p w14:paraId="51B60B0D" w14:textId="353EA1A0" w:rsidR="00C80616" w:rsidRPr="00DA36D7" w:rsidRDefault="00C80616" w:rsidP="009B7BA5">
      <w:pPr>
        <w:pBdr>
          <w:top w:val="nil"/>
        </w:pBdr>
        <w:jc w:val="both"/>
        <w:rPr>
          <w:rFonts w:ascii="Arial Narrow" w:hAnsi="Arial Narrow"/>
        </w:rPr>
      </w:pPr>
      <w:bookmarkStart w:id="0" w:name="_GoBack"/>
      <w:bookmarkEnd w:id="0"/>
    </w:p>
    <w:sectPr w:rsidR="00C80616" w:rsidRPr="00DA36D7" w:rsidSect="009B7BA5">
      <w:headerReference w:type="default" r:id="rId8"/>
      <w:pgSz w:w="11900" w:h="16820"/>
      <w:pgMar w:top="1134" w:right="1552" w:bottom="567" w:left="1701" w:header="568" w:footer="851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606AB2" w15:done="0"/>
  <w15:commentEx w15:paraId="344FF867" w15:done="0"/>
  <w15:commentEx w15:paraId="36004985" w15:done="0"/>
  <w15:commentEx w15:paraId="7C1C521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FA8D8" w14:textId="77777777" w:rsidR="00985941" w:rsidRDefault="00985941">
      <w:r>
        <w:separator/>
      </w:r>
    </w:p>
  </w:endnote>
  <w:endnote w:type="continuationSeparator" w:id="0">
    <w:p w14:paraId="69579897" w14:textId="77777777" w:rsidR="00985941" w:rsidRDefault="009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C7345" w14:textId="77777777" w:rsidR="00985941" w:rsidRDefault="00985941">
      <w:r>
        <w:separator/>
      </w:r>
    </w:p>
  </w:footnote>
  <w:footnote w:type="continuationSeparator" w:id="0">
    <w:p w14:paraId="4170E927" w14:textId="77777777" w:rsidR="00985941" w:rsidRDefault="009859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10FA" w14:textId="406E3A67" w:rsidR="00985941" w:rsidRDefault="00985941" w:rsidP="00C71448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 wp14:anchorId="40025FF3" wp14:editId="5B2BF54C">
          <wp:extent cx="1864724" cy="561618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037" cy="561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5F673" w14:textId="77777777" w:rsidR="00985941" w:rsidRDefault="00985941" w:rsidP="00C71448">
    <w:pPr>
      <w:pStyle w:val="Intestazione"/>
      <w:ind w:left="-28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2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3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4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delieve cooymans">
    <w15:presenceInfo w15:providerId="Windows Live" w15:userId="bc58f2e624a48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C9"/>
    <w:rsid w:val="0001475C"/>
    <w:rsid w:val="00021F8A"/>
    <w:rsid w:val="000253A8"/>
    <w:rsid w:val="00060C5F"/>
    <w:rsid w:val="00105E7E"/>
    <w:rsid w:val="00142B3A"/>
    <w:rsid w:val="00142B99"/>
    <w:rsid w:val="00166E63"/>
    <w:rsid w:val="00181FFE"/>
    <w:rsid w:val="001955F6"/>
    <w:rsid w:val="00196315"/>
    <w:rsid w:val="001A0566"/>
    <w:rsid w:val="001A0C6D"/>
    <w:rsid w:val="001C26BF"/>
    <w:rsid w:val="001D00C4"/>
    <w:rsid w:val="001F3DC9"/>
    <w:rsid w:val="00210A4B"/>
    <w:rsid w:val="00236CE9"/>
    <w:rsid w:val="00252B94"/>
    <w:rsid w:val="00263C79"/>
    <w:rsid w:val="00273C43"/>
    <w:rsid w:val="00293F74"/>
    <w:rsid w:val="002A27A1"/>
    <w:rsid w:val="002B46CA"/>
    <w:rsid w:val="002D1605"/>
    <w:rsid w:val="002E11B2"/>
    <w:rsid w:val="0030233C"/>
    <w:rsid w:val="0035409B"/>
    <w:rsid w:val="00367AAB"/>
    <w:rsid w:val="003865EE"/>
    <w:rsid w:val="00391CDA"/>
    <w:rsid w:val="00394E71"/>
    <w:rsid w:val="003977B0"/>
    <w:rsid w:val="003C472E"/>
    <w:rsid w:val="003D0A58"/>
    <w:rsid w:val="00405C03"/>
    <w:rsid w:val="00426D07"/>
    <w:rsid w:val="004339D2"/>
    <w:rsid w:val="0045061D"/>
    <w:rsid w:val="00464E10"/>
    <w:rsid w:val="004F773E"/>
    <w:rsid w:val="00527128"/>
    <w:rsid w:val="00556EA0"/>
    <w:rsid w:val="005A765A"/>
    <w:rsid w:val="005B1EC3"/>
    <w:rsid w:val="005C653E"/>
    <w:rsid w:val="005E063F"/>
    <w:rsid w:val="00603828"/>
    <w:rsid w:val="00632970"/>
    <w:rsid w:val="00655612"/>
    <w:rsid w:val="00662AF4"/>
    <w:rsid w:val="006726E8"/>
    <w:rsid w:val="00686826"/>
    <w:rsid w:val="00697516"/>
    <w:rsid w:val="00697F70"/>
    <w:rsid w:val="006A69EE"/>
    <w:rsid w:val="006D6CAC"/>
    <w:rsid w:val="006E19EF"/>
    <w:rsid w:val="006F2AB2"/>
    <w:rsid w:val="00700981"/>
    <w:rsid w:val="007573EF"/>
    <w:rsid w:val="0078111D"/>
    <w:rsid w:val="007837AD"/>
    <w:rsid w:val="00785BDB"/>
    <w:rsid w:val="007B3CBE"/>
    <w:rsid w:val="007F5556"/>
    <w:rsid w:val="008162DA"/>
    <w:rsid w:val="00837751"/>
    <w:rsid w:val="00853B0A"/>
    <w:rsid w:val="00863C0E"/>
    <w:rsid w:val="00885CFE"/>
    <w:rsid w:val="008A47C5"/>
    <w:rsid w:val="009278CD"/>
    <w:rsid w:val="00927D56"/>
    <w:rsid w:val="00942AFD"/>
    <w:rsid w:val="0094619A"/>
    <w:rsid w:val="00963B9D"/>
    <w:rsid w:val="0098162C"/>
    <w:rsid w:val="00985941"/>
    <w:rsid w:val="00987D30"/>
    <w:rsid w:val="009B1FA3"/>
    <w:rsid w:val="009B7BA5"/>
    <w:rsid w:val="009C2407"/>
    <w:rsid w:val="009C3574"/>
    <w:rsid w:val="009C3C28"/>
    <w:rsid w:val="009F7308"/>
    <w:rsid w:val="00A0294E"/>
    <w:rsid w:val="00A047C4"/>
    <w:rsid w:val="00A05017"/>
    <w:rsid w:val="00A44577"/>
    <w:rsid w:val="00AA5253"/>
    <w:rsid w:val="00AB0417"/>
    <w:rsid w:val="00AF75E7"/>
    <w:rsid w:val="00B41EF5"/>
    <w:rsid w:val="00B43A5B"/>
    <w:rsid w:val="00B515BA"/>
    <w:rsid w:val="00B716AE"/>
    <w:rsid w:val="00B837A4"/>
    <w:rsid w:val="00BE29E7"/>
    <w:rsid w:val="00C03475"/>
    <w:rsid w:val="00C1265F"/>
    <w:rsid w:val="00C30300"/>
    <w:rsid w:val="00C3227D"/>
    <w:rsid w:val="00C376F9"/>
    <w:rsid w:val="00C71448"/>
    <w:rsid w:val="00C80616"/>
    <w:rsid w:val="00CA1F82"/>
    <w:rsid w:val="00CB3B8C"/>
    <w:rsid w:val="00CD2C37"/>
    <w:rsid w:val="00CD4243"/>
    <w:rsid w:val="00CD559E"/>
    <w:rsid w:val="00CD7015"/>
    <w:rsid w:val="00D01C25"/>
    <w:rsid w:val="00D06D99"/>
    <w:rsid w:val="00D55339"/>
    <w:rsid w:val="00D94DA3"/>
    <w:rsid w:val="00DA36D7"/>
    <w:rsid w:val="00E0459C"/>
    <w:rsid w:val="00E12868"/>
    <w:rsid w:val="00E40689"/>
    <w:rsid w:val="00E5100E"/>
    <w:rsid w:val="00E637FD"/>
    <w:rsid w:val="00E70515"/>
    <w:rsid w:val="00E8783D"/>
    <w:rsid w:val="00ED15DB"/>
    <w:rsid w:val="00F16E54"/>
    <w:rsid w:val="00F274F1"/>
    <w:rsid w:val="00F92850"/>
    <w:rsid w:val="00F950C6"/>
    <w:rsid w:val="00FC4E35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917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bdr w:val="none" w:sz="0" w:space="0" w:color="auto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0C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05C03"/>
    <w:rPr>
      <w:color w:val="FF00FF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9C3574"/>
    <w:rPr>
      <w:b/>
      <w:bCs/>
    </w:rPr>
  </w:style>
  <w:style w:type="character" w:customStyle="1" w:styleId="apple-converted-space">
    <w:name w:val="apple-converted-space"/>
    <w:basedOn w:val="Caratterepredefinitoparagrafo"/>
    <w:rsid w:val="009C3574"/>
  </w:style>
  <w:style w:type="character" w:styleId="Enfasicorsivo">
    <w:name w:val="Emphasis"/>
    <w:basedOn w:val="Caratterepredefinitoparagrafo"/>
    <w:uiPriority w:val="20"/>
    <w:qFormat/>
    <w:rsid w:val="009C3574"/>
    <w:rPr>
      <w:i/>
      <w:iCs/>
    </w:rPr>
  </w:style>
  <w:style w:type="character" w:customStyle="1" w:styleId="highlighted">
    <w:name w:val="highlighted"/>
    <w:basedOn w:val="Caratterepredefinitoparagrafo"/>
    <w:rsid w:val="002D1605"/>
  </w:style>
  <w:style w:type="character" w:customStyle="1" w:styleId="Titolo1Carattere">
    <w:name w:val="Titolo 1 Carattere"/>
    <w:basedOn w:val="Caratterepredefinitoparagrafo"/>
    <w:link w:val="Titolo1"/>
    <w:uiPriority w:val="9"/>
    <w:rsid w:val="002D1605"/>
    <w:rPr>
      <w:rFonts w:ascii="Times" w:hAnsi="Times"/>
      <w:b/>
      <w:bCs/>
      <w:kern w:val="36"/>
      <w:sz w:val="48"/>
      <w:szCs w:val="48"/>
      <w:bdr w:val="none" w:sz="0" w:space="0" w:color="auto"/>
    </w:rPr>
  </w:style>
  <w:style w:type="paragraph" w:styleId="NormaleWeb">
    <w:name w:val="Normal (Web)"/>
    <w:basedOn w:val="Normale"/>
    <w:uiPriority w:val="99"/>
    <w:unhideWhenUsed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customStyle="1" w:styleId="58cl">
    <w:name w:val="_58cl"/>
    <w:basedOn w:val="Caratterepredefinitoparagrafo"/>
    <w:rsid w:val="007837AD"/>
  </w:style>
  <w:style w:type="character" w:customStyle="1" w:styleId="58cm">
    <w:name w:val="_58cm"/>
    <w:basedOn w:val="Caratterepredefinitoparagrafo"/>
    <w:rsid w:val="007837AD"/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1A0C6D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customStyle="1" w:styleId="Default">
    <w:name w:val="Default"/>
    <w:rsid w:val="001A0C6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bdr w:val="none" w:sz="0" w:space="0" w:color="auto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0C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05C03"/>
    <w:rPr>
      <w:color w:val="FF00FF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9C3574"/>
    <w:rPr>
      <w:b/>
      <w:bCs/>
    </w:rPr>
  </w:style>
  <w:style w:type="character" w:customStyle="1" w:styleId="apple-converted-space">
    <w:name w:val="apple-converted-space"/>
    <w:basedOn w:val="Caratterepredefinitoparagrafo"/>
    <w:rsid w:val="009C3574"/>
  </w:style>
  <w:style w:type="character" w:styleId="Enfasicorsivo">
    <w:name w:val="Emphasis"/>
    <w:basedOn w:val="Caratterepredefinitoparagrafo"/>
    <w:uiPriority w:val="20"/>
    <w:qFormat/>
    <w:rsid w:val="009C3574"/>
    <w:rPr>
      <w:i/>
      <w:iCs/>
    </w:rPr>
  </w:style>
  <w:style w:type="character" w:customStyle="1" w:styleId="highlighted">
    <w:name w:val="highlighted"/>
    <w:basedOn w:val="Caratterepredefinitoparagrafo"/>
    <w:rsid w:val="002D1605"/>
  </w:style>
  <w:style w:type="character" w:customStyle="1" w:styleId="Titolo1Carattere">
    <w:name w:val="Titolo 1 Carattere"/>
    <w:basedOn w:val="Caratterepredefinitoparagrafo"/>
    <w:link w:val="Titolo1"/>
    <w:uiPriority w:val="9"/>
    <w:rsid w:val="002D1605"/>
    <w:rPr>
      <w:rFonts w:ascii="Times" w:hAnsi="Times"/>
      <w:b/>
      <w:bCs/>
      <w:kern w:val="36"/>
      <w:sz w:val="48"/>
      <w:szCs w:val="48"/>
      <w:bdr w:val="none" w:sz="0" w:space="0" w:color="auto"/>
    </w:rPr>
  </w:style>
  <w:style w:type="paragraph" w:styleId="NormaleWeb">
    <w:name w:val="Normal (Web)"/>
    <w:basedOn w:val="Normale"/>
    <w:uiPriority w:val="99"/>
    <w:unhideWhenUsed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customStyle="1" w:styleId="58cl">
    <w:name w:val="_58cl"/>
    <w:basedOn w:val="Caratterepredefinitoparagrafo"/>
    <w:rsid w:val="007837AD"/>
  </w:style>
  <w:style w:type="character" w:customStyle="1" w:styleId="58cm">
    <w:name w:val="_58cm"/>
    <w:basedOn w:val="Caratterepredefinitoparagrafo"/>
    <w:rsid w:val="007837AD"/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1A0C6D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customStyle="1" w:styleId="Default">
    <w:name w:val="Default"/>
    <w:rsid w:val="001A0C6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26" Type="http://schemas.microsoft.com/office/2011/relationships/people" Target="people.xml"/><Relationship Id="rId27" Type="http://schemas.microsoft.com/office/2011/relationships/commentsExtended" Target="commentsExtended.xml"/><Relationship Id="rId1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459</Words>
  <Characters>2617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TAC</Company>
  <LinksUpToDate>false</LinksUpToDate>
  <CharactersWithSpaces>3070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Paola Staiano</cp:lastModifiedBy>
  <cp:revision>11</cp:revision>
  <cp:lastPrinted>2018-10-02T15:00:00Z</cp:lastPrinted>
  <dcterms:created xsi:type="dcterms:W3CDTF">2018-10-01T09:56:00Z</dcterms:created>
  <dcterms:modified xsi:type="dcterms:W3CDTF">2019-02-11T14:58:00Z</dcterms:modified>
  <cp:category/>
</cp:coreProperties>
</file>