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8B27" w14:textId="77777777" w:rsidR="00B37F13" w:rsidRPr="00350902" w:rsidRDefault="00B37F13" w:rsidP="008E5CBE">
      <w:pPr>
        <w:spacing w:after="0" w:line="270" w:lineRule="atLeast"/>
        <w:textAlignment w:val="baseline"/>
        <w:rPr>
          <w:rFonts w:ascii="Arial" w:eastAsia="Times New Roman" w:hAnsi="Arial" w:cs="Arial"/>
          <w:b/>
          <w:bCs/>
          <w:caps/>
          <w:color w:val="808080" w:themeColor="background1" w:themeShade="80"/>
          <w:lang w:val="it-IT" w:eastAsia="it-IT"/>
        </w:rPr>
      </w:pPr>
    </w:p>
    <w:p w14:paraId="2AA3ACE6" w14:textId="77777777" w:rsidR="00350902" w:rsidRDefault="00350902" w:rsidP="00E772CC">
      <w:pPr>
        <w:spacing w:after="0" w:line="270" w:lineRule="atLeast"/>
        <w:jc w:val="right"/>
        <w:textAlignment w:val="baseline"/>
        <w:rPr>
          <w:rFonts w:ascii="Arial" w:eastAsia="Times New Roman" w:hAnsi="Arial" w:cs="Arial"/>
          <w:b/>
          <w:bCs/>
          <w:caps/>
          <w:color w:val="464646"/>
          <w:sz w:val="18"/>
          <w:szCs w:val="18"/>
          <w:lang w:eastAsia="it-IT"/>
        </w:rPr>
      </w:pPr>
    </w:p>
    <w:p w14:paraId="659DC7B6" w14:textId="5F2BB3F5" w:rsidR="00B37F13" w:rsidRPr="00350902" w:rsidRDefault="00B37F13" w:rsidP="00E772CC">
      <w:pPr>
        <w:spacing w:after="0" w:line="270" w:lineRule="atLeast"/>
        <w:jc w:val="right"/>
        <w:textAlignment w:val="baseline"/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eastAsia="it-IT"/>
        </w:rPr>
      </w:pPr>
      <w:r w:rsidRPr="00350902"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eastAsia="it-IT"/>
        </w:rPr>
        <w:t>MASTERLY THE DUTCH IN MILANO</w:t>
      </w:r>
    </w:p>
    <w:p w14:paraId="71036B1A" w14:textId="2AD3A7F2" w:rsidR="00B37F13" w:rsidRDefault="00B37F13" w:rsidP="00350902">
      <w:pPr>
        <w:spacing w:after="0" w:line="270" w:lineRule="atLeast"/>
        <w:jc w:val="right"/>
        <w:textAlignment w:val="baseline"/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val="it-IT" w:eastAsia="it-IT"/>
        </w:rPr>
      </w:pPr>
      <w:r w:rsidRPr="00350902"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val="it-IT" w:eastAsia="it-IT"/>
        </w:rPr>
        <w:t>PALAZZO FRANCESCO TURATI VIA MERAVIGLI</w:t>
      </w:r>
      <w:r w:rsidR="00350902" w:rsidRPr="00350902"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val="it-IT" w:eastAsia="it-IT"/>
        </w:rPr>
        <w:t xml:space="preserve"> | </w:t>
      </w:r>
      <w:r w:rsidRPr="00350902"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val="it-IT" w:eastAsia="it-IT"/>
        </w:rPr>
        <w:t>ROOM 1</w:t>
      </w:r>
      <w:r w:rsidR="00350902" w:rsidRPr="00350902"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val="it-IT" w:eastAsia="it-IT"/>
        </w:rPr>
        <w:t>0</w:t>
      </w:r>
    </w:p>
    <w:p w14:paraId="14DEA816" w14:textId="656765B5" w:rsidR="00350902" w:rsidRPr="00350902" w:rsidRDefault="00350902" w:rsidP="00350902">
      <w:pPr>
        <w:spacing w:after="0" w:line="270" w:lineRule="atLeast"/>
        <w:jc w:val="right"/>
        <w:textAlignment w:val="baseline"/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val="it-IT" w:eastAsia="it-IT"/>
        </w:rPr>
      </w:pPr>
      <w:r>
        <w:rPr>
          <w:rFonts w:ascii="Arial" w:eastAsia="Times New Roman" w:hAnsi="Arial" w:cs="Arial"/>
          <w:b/>
          <w:bCs/>
          <w:caps/>
          <w:color w:val="000000" w:themeColor="text1"/>
          <w:sz w:val="18"/>
          <w:szCs w:val="18"/>
          <w:lang w:val="it-IT" w:eastAsia="it-IT"/>
        </w:rPr>
        <w:t>21-26 aprile 2020</w:t>
      </w:r>
      <w:bookmarkStart w:id="0" w:name="_GoBack"/>
      <w:bookmarkEnd w:id="0"/>
    </w:p>
    <w:p w14:paraId="0A59C183" w14:textId="2A3B27FE" w:rsidR="00B649CA" w:rsidRDefault="00B649CA" w:rsidP="00B649CA">
      <w:pPr>
        <w:spacing w:after="0" w:line="270" w:lineRule="atLeast"/>
        <w:textAlignment w:val="baseline"/>
        <w:rPr>
          <w:rFonts w:ascii="Arial" w:eastAsia="Times New Roman" w:hAnsi="Arial" w:cs="Arial"/>
          <w:color w:val="464646"/>
          <w:sz w:val="16"/>
          <w:szCs w:val="16"/>
          <w:lang w:val="it-IT" w:eastAsia="it-IT"/>
        </w:rPr>
      </w:pPr>
    </w:p>
    <w:p w14:paraId="3A7A0980" w14:textId="77777777" w:rsidR="00350902" w:rsidRPr="00350902" w:rsidRDefault="00350902" w:rsidP="00B649CA">
      <w:pPr>
        <w:spacing w:after="0" w:line="270" w:lineRule="atLeast"/>
        <w:textAlignment w:val="baseline"/>
        <w:rPr>
          <w:rFonts w:ascii="Arial" w:eastAsia="Times New Roman" w:hAnsi="Arial" w:cs="Arial"/>
          <w:color w:val="464646"/>
          <w:sz w:val="16"/>
          <w:szCs w:val="16"/>
          <w:lang w:val="it-IT" w:eastAsia="it-IT"/>
        </w:rPr>
      </w:pPr>
    </w:p>
    <w:p w14:paraId="5F273AAE" w14:textId="35926EAE" w:rsidR="00EA156D" w:rsidRPr="00350902" w:rsidRDefault="00B649CA" w:rsidP="00350902">
      <w:pPr>
        <w:spacing w:after="0" w:line="27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aps/>
          <w:sz w:val="26"/>
          <w:szCs w:val="26"/>
          <w:lang w:val="it-IT" w:eastAsia="it-IT"/>
        </w:rPr>
      </w:pPr>
      <w:r w:rsidRPr="00350902">
        <w:rPr>
          <w:rFonts w:ascii="Arial" w:eastAsia="Times New Roman" w:hAnsi="Arial" w:cs="Arial"/>
          <w:b/>
          <w:bCs/>
          <w:caps/>
          <w:sz w:val="26"/>
          <w:szCs w:val="26"/>
          <w:lang w:val="it-IT" w:eastAsia="it-IT"/>
        </w:rPr>
        <w:t xml:space="preserve">CONNECTING SPACES È la </w:t>
      </w:r>
      <w:r w:rsidR="002A1FF9" w:rsidRPr="00350902">
        <w:rPr>
          <w:rFonts w:ascii="Arial" w:eastAsia="Times New Roman" w:hAnsi="Arial" w:cs="Arial"/>
          <w:b/>
          <w:bCs/>
          <w:caps/>
          <w:sz w:val="26"/>
          <w:szCs w:val="26"/>
          <w:lang w:val="it-IT" w:eastAsia="it-IT"/>
        </w:rPr>
        <w:t xml:space="preserve">DESIGN WEEK 2020 DI FRITSJURGENS </w:t>
      </w:r>
      <w:r w:rsidR="00EA156D" w:rsidRPr="00350902">
        <w:rPr>
          <w:rFonts w:ascii="Arial" w:eastAsia="Times New Roman" w:hAnsi="Arial" w:cs="Arial"/>
          <w:b/>
          <w:bCs/>
          <w:caps/>
          <w:sz w:val="26"/>
          <w:szCs w:val="26"/>
          <w:lang w:val="it-IT" w:eastAsia="it-IT"/>
        </w:rPr>
        <w:t>e dei suoi sistemi invisibili che movimentano le porte a bilico</w:t>
      </w:r>
    </w:p>
    <w:p w14:paraId="60AF7B5E" w14:textId="2C7D54B4" w:rsidR="00B649CA" w:rsidRPr="00350902" w:rsidRDefault="00EA156D" w:rsidP="001F1FAD">
      <w:pPr>
        <w:spacing w:after="0" w:line="27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aps/>
          <w:sz w:val="21"/>
          <w:szCs w:val="21"/>
          <w:lang w:val="it-IT" w:eastAsia="it-IT"/>
        </w:rPr>
      </w:pPr>
      <w:r w:rsidRPr="00350902">
        <w:rPr>
          <w:rFonts w:ascii="Arial" w:eastAsia="Times New Roman" w:hAnsi="Arial" w:cs="Arial"/>
          <w:b/>
          <w:bCs/>
          <w:caps/>
          <w:sz w:val="21"/>
          <w:szCs w:val="21"/>
          <w:lang w:val="it-IT" w:eastAsia="it-IT"/>
        </w:rPr>
        <w:t xml:space="preserve"> </w:t>
      </w:r>
      <w:r w:rsidR="00DF21CF" w:rsidRPr="00350902">
        <w:rPr>
          <w:rFonts w:ascii="Arial" w:eastAsia="Times New Roman" w:hAnsi="Arial" w:cs="Arial"/>
          <w:b/>
          <w:bCs/>
          <w:caps/>
          <w:sz w:val="21"/>
          <w:szCs w:val="21"/>
          <w:lang w:val="it-IT" w:eastAsia="it-IT"/>
        </w:rPr>
        <w:t>(</w:t>
      </w:r>
      <w:r w:rsidR="002A1FF9" w:rsidRPr="00350902">
        <w:rPr>
          <w:rFonts w:ascii="Arial" w:eastAsia="Times New Roman" w:hAnsi="Arial" w:cs="Arial"/>
          <w:b/>
          <w:bCs/>
          <w:caps/>
          <w:sz w:val="21"/>
          <w:szCs w:val="21"/>
          <w:lang w:val="it-IT" w:eastAsia="it-IT"/>
        </w:rPr>
        <w:t xml:space="preserve">COLLETTIVA </w:t>
      </w:r>
      <w:r w:rsidR="002A1FF9" w:rsidRPr="00350902">
        <w:rPr>
          <w:rFonts w:ascii="Arial" w:eastAsia="Times New Roman" w:hAnsi="Arial" w:cs="Arial"/>
          <w:b/>
          <w:i/>
          <w:caps/>
          <w:color w:val="000000"/>
          <w:sz w:val="21"/>
          <w:szCs w:val="21"/>
          <w:lang w:val="it-IT"/>
        </w:rPr>
        <w:t>Masterly - The Dutch in Milano</w:t>
      </w:r>
      <w:r w:rsidR="00DF21CF" w:rsidRPr="00350902">
        <w:rPr>
          <w:rFonts w:ascii="Arial" w:eastAsia="Times New Roman" w:hAnsi="Arial" w:cs="Arial"/>
          <w:b/>
          <w:iCs/>
          <w:caps/>
          <w:color w:val="000000"/>
          <w:sz w:val="21"/>
          <w:szCs w:val="21"/>
          <w:lang w:val="it-IT"/>
        </w:rPr>
        <w:t>)</w:t>
      </w:r>
    </w:p>
    <w:p w14:paraId="285B8594" w14:textId="77777777" w:rsidR="00B649CA" w:rsidRPr="00350902" w:rsidRDefault="00B649CA" w:rsidP="002A1FF9">
      <w:pPr>
        <w:spacing w:after="0" w:line="270" w:lineRule="atLeast"/>
        <w:ind w:left="-142"/>
        <w:textAlignment w:val="baseline"/>
        <w:rPr>
          <w:rFonts w:ascii="Arial" w:eastAsia="Times New Roman" w:hAnsi="Arial" w:cs="Arial"/>
          <w:b/>
          <w:bCs/>
          <w:caps/>
          <w:sz w:val="21"/>
          <w:szCs w:val="21"/>
          <w:lang w:val="it-IT" w:eastAsia="it-IT"/>
        </w:rPr>
      </w:pPr>
    </w:p>
    <w:p w14:paraId="3FB8F59C" w14:textId="77777777" w:rsidR="00EA156D" w:rsidRPr="00350902" w:rsidRDefault="00B649CA" w:rsidP="00B649CA">
      <w:pPr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</w:pPr>
      <w:r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>Espressione di design, artigianalità e innovazione</w:t>
      </w:r>
      <w:r w:rsidR="00EA156D"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 xml:space="preserve"> architettonica</w:t>
      </w:r>
      <w:r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 xml:space="preserve">, </w:t>
      </w:r>
    </w:p>
    <w:p w14:paraId="5A20463F" w14:textId="52C01F3D" w:rsidR="00B649CA" w:rsidRPr="00350902" w:rsidRDefault="00B649CA" w:rsidP="00B649CA">
      <w:pPr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</w:pPr>
      <w:r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 xml:space="preserve">l’azienda olandese </w:t>
      </w:r>
      <w:r w:rsidR="00EA156D"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 xml:space="preserve">è </w:t>
      </w:r>
      <w:r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 xml:space="preserve">protagonista per la </w:t>
      </w:r>
      <w:r w:rsidR="002A1FF9"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>terza</w:t>
      </w:r>
      <w:r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 xml:space="preserve"> volta all’interno di Palazzo Turati.</w:t>
      </w:r>
    </w:p>
    <w:p w14:paraId="2333C3AB" w14:textId="0BE49900" w:rsidR="00B649CA" w:rsidRPr="00350902" w:rsidRDefault="00B649CA" w:rsidP="00B649CA">
      <w:pPr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</w:pPr>
      <w:r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 xml:space="preserve">A Milano, durante la </w:t>
      </w:r>
      <w:r w:rsidRPr="00350902">
        <w:rPr>
          <w:rFonts w:ascii="Arial" w:eastAsia="Times New Roman" w:hAnsi="Arial" w:cs="Arial"/>
          <w:b/>
          <w:i/>
          <w:iCs/>
          <w:sz w:val="21"/>
          <w:szCs w:val="21"/>
          <w:lang w:val="it-IT" w:eastAsia="it-IT"/>
        </w:rPr>
        <w:t xml:space="preserve">Design Week </w:t>
      </w:r>
      <w:r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 xml:space="preserve">dal </w:t>
      </w:r>
      <w:r w:rsidR="002A1FF9"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>21</w:t>
      </w:r>
      <w:r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 xml:space="preserve"> al </w:t>
      </w:r>
      <w:r w:rsidR="002A1FF9"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>26</w:t>
      </w:r>
      <w:r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 xml:space="preserve"> aprile 20</w:t>
      </w:r>
      <w:r w:rsidR="002A1FF9"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>20</w:t>
      </w:r>
      <w:r w:rsidRPr="00350902">
        <w:rPr>
          <w:rFonts w:ascii="Arial" w:hAnsi="Arial" w:cs="Arial"/>
          <w:b/>
          <w:i/>
          <w:iCs/>
          <w:sz w:val="21"/>
          <w:szCs w:val="21"/>
          <w:u w:color="0000E9"/>
          <w:lang w:val="it-IT"/>
        </w:rPr>
        <w:t>.</w:t>
      </w:r>
    </w:p>
    <w:p w14:paraId="13E6365D" w14:textId="041B1387" w:rsidR="00B649CA" w:rsidRPr="00350902" w:rsidRDefault="00B649CA" w:rsidP="0035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4AFB6251" w14:textId="3558CD95" w:rsidR="002A1FF9" w:rsidRPr="00350902" w:rsidRDefault="00B649CA" w:rsidP="0035090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0902">
        <w:rPr>
          <w:rFonts w:ascii="Arial" w:eastAsia="Times New Roman" w:hAnsi="Arial" w:cs="Arial"/>
          <w:color w:val="000000"/>
          <w:sz w:val="22"/>
          <w:szCs w:val="22"/>
        </w:rPr>
        <w:t xml:space="preserve">Durante la </w:t>
      </w:r>
      <w:r w:rsidR="002A1FF9" w:rsidRPr="00350902">
        <w:rPr>
          <w:rFonts w:ascii="Arial" w:eastAsia="Times New Roman" w:hAnsi="Arial" w:cs="Arial"/>
          <w:color w:val="000000"/>
          <w:sz w:val="22"/>
          <w:szCs w:val="22"/>
        </w:rPr>
        <w:t xml:space="preserve">prossima </w:t>
      </w:r>
      <w:r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>Design Week</w:t>
      </w:r>
      <w:r w:rsidR="002A1FF9" w:rsidRPr="00350902">
        <w:rPr>
          <w:rFonts w:ascii="Arial" w:hAnsi="Arial" w:cs="Arial"/>
          <w:bCs/>
          <w:color w:val="000000" w:themeColor="text1"/>
          <w:sz w:val="22"/>
          <w:szCs w:val="22"/>
          <w:u w:color="0000E9"/>
        </w:rPr>
        <w:t>, n</w:t>
      </w:r>
      <w:r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elle sale dell’affascinante Palazzo Francesco Turati, </w:t>
      </w:r>
      <w:proofErr w:type="spellStart"/>
      <w:r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>FritsJurgens</w:t>
      </w:r>
      <w:proofErr w:type="spellEnd"/>
      <w:r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EA156D"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>esprime e riflette</w:t>
      </w:r>
      <w:r w:rsidR="002A1FF9"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la </w:t>
      </w:r>
      <w:r w:rsidR="00EA156D"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>propria</w:t>
      </w:r>
      <w:r w:rsidRPr="0035090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identità </w:t>
      </w:r>
      <w:r w:rsidR="002A1FF9" w:rsidRPr="00350902">
        <w:rPr>
          <w:rFonts w:ascii="Arial" w:hAnsi="Arial" w:cs="Arial"/>
          <w:color w:val="000000" w:themeColor="text1"/>
          <w:sz w:val="22"/>
          <w:szCs w:val="22"/>
        </w:rPr>
        <w:t>a</w:t>
      </w:r>
      <w:r w:rsidRPr="00350902">
        <w:rPr>
          <w:rFonts w:ascii="Arial" w:hAnsi="Arial" w:cs="Arial"/>
          <w:color w:val="000000" w:themeColor="text1"/>
          <w:sz w:val="22"/>
          <w:szCs w:val="22"/>
        </w:rPr>
        <w:t xml:space="preserve">ll’interno della </w:t>
      </w:r>
      <w:r w:rsidRPr="00350902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350902">
        <w:rPr>
          <w:rFonts w:ascii="Arial" w:hAnsi="Arial" w:cs="Arial"/>
          <w:bCs/>
          <w:color w:val="000000" w:themeColor="text1"/>
          <w:sz w:val="22"/>
          <w:szCs w:val="22"/>
        </w:rPr>
        <w:t xml:space="preserve">oom </w:t>
      </w:r>
      <w:r w:rsidRPr="00350902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="002A1FF9" w:rsidRPr="00350902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902ED45" w14:textId="0AB3111B" w:rsidR="008E5CBE" w:rsidRPr="00350902" w:rsidRDefault="002A1FF9" w:rsidP="0035090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350902">
        <w:rPr>
          <w:rFonts w:ascii="Arial" w:hAnsi="Arial" w:cs="Arial"/>
          <w:color w:val="000000" w:themeColor="text1"/>
          <w:lang w:val="it-IT"/>
        </w:rPr>
        <w:t>L’azienda olandese,</w:t>
      </w:r>
      <w:r w:rsidR="00B649CA" w:rsidRPr="00350902">
        <w:rPr>
          <w:rFonts w:ascii="Arial" w:hAnsi="Arial" w:cs="Arial"/>
          <w:color w:val="000000" w:themeColor="text1"/>
          <w:lang w:val="it-IT"/>
        </w:rPr>
        <w:t xml:space="preserve"> riconosciuta per i suoi sistemi esclusivi di movimentazione delle porte pivot</w:t>
      </w:r>
      <w:r w:rsidR="00EA156D" w:rsidRPr="00350902">
        <w:rPr>
          <w:rFonts w:ascii="Arial" w:hAnsi="Arial" w:cs="Arial"/>
          <w:color w:val="000000" w:themeColor="text1"/>
          <w:lang w:val="it-IT"/>
        </w:rPr>
        <w:t>,</w:t>
      </w:r>
      <w:r w:rsidR="00B649CA" w:rsidRPr="00350902">
        <w:rPr>
          <w:rFonts w:ascii="Arial" w:hAnsi="Arial" w:cs="Arial"/>
          <w:color w:val="000000" w:themeColor="text1"/>
          <w:lang w:val="it-IT"/>
        </w:rPr>
        <w:t xml:space="preserve"> </w:t>
      </w:r>
      <w:r w:rsidRPr="00350902">
        <w:rPr>
          <w:rFonts w:ascii="Arial" w:hAnsi="Arial" w:cs="Arial"/>
          <w:color w:val="000000" w:themeColor="text1"/>
          <w:lang w:val="it-IT"/>
        </w:rPr>
        <w:t xml:space="preserve">sarà protagonista con un’installazione che racconta </w:t>
      </w:r>
      <w:r w:rsidR="00EA156D" w:rsidRPr="00350902">
        <w:rPr>
          <w:rFonts w:ascii="Arial" w:hAnsi="Arial" w:cs="Arial"/>
          <w:color w:val="000000" w:themeColor="text1"/>
          <w:lang w:val="it-IT"/>
        </w:rPr>
        <w:t xml:space="preserve">una </w:t>
      </w:r>
      <w:r w:rsidRPr="00350902">
        <w:rPr>
          <w:rFonts w:ascii="Arial" w:hAnsi="Arial" w:cs="Arial"/>
          <w:color w:val="000000" w:themeColor="text1"/>
          <w:lang w:val="it-IT"/>
        </w:rPr>
        <w:t xml:space="preserve">visione </w:t>
      </w:r>
      <w:r w:rsidR="00EA156D" w:rsidRPr="00350902">
        <w:rPr>
          <w:rFonts w:ascii="Arial" w:hAnsi="Arial" w:cs="Arial"/>
          <w:color w:val="000000" w:themeColor="text1"/>
          <w:lang w:val="it-IT"/>
        </w:rPr>
        <w:t xml:space="preserve">nuova </w:t>
      </w:r>
      <w:r w:rsidRPr="00350902">
        <w:rPr>
          <w:rFonts w:ascii="Arial" w:hAnsi="Arial" w:cs="Arial"/>
          <w:color w:val="000000" w:themeColor="text1"/>
          <w:lang w:val="it-IT"/>
        </w:rPr>
        <w:t>di “</w:t>
      </w:r>
      <w:proofErr w:type="spellStart"/>
      <w:r w:rsidRPr="00350902">
        <w:rPr>
          <w:rFonts w:ascii="Arial" w:hAnsi="Arial" w:cs="Arial"/>
          <w:b/>
          <w:bCs/>
          <w:color w:val="000000" w:themeColor="text1"/>
          <w:lang w:val="it-IT"/>
        </w:rPr>
        <w:t>connecting</w:t>
      </w:r>
      <w:proofErr w:type="spellEnd"/>
      <w:r w:rsidRPr="00350902">
        <w:rPr>
          <w:rFonts w:ascii="Arial" w:hAnsi="Arial" w:cs="Arial"/>
          <w:b/>
          <w:bCs/>
          <w:color w:val="000000" w:themeColor="text1"/>
          <w:lang w:val="it-IT"/>
        </w:rPr>
        <w:t xml:space="preserve"> </w:t>
      </w:r>
      <w:proofErr w:type="spellStart"/>
      <w:r w:rsidRPr="00350902">
        <w:rPr>
          <w:rFonts w:ascii="Arial" w:hAnsi="Arial" w:cs="Arial"/>
          <w:b/>
          <w:bCs/>
          <w:color w:val="000000" w:themeColor="text1"/>
          <w:lang w:val="it-IT"/>
        </w:rPr>
        <w:t>spaces</w:t>
      </w:r>
      <w:proofErr w:type="spellEnd"/>
      <w:r w:rsidRPr="00350902">
        <w:rPr>
          <w:rFonts w:ascii="Arial" w:hAnsi="Arial" w:cs="Arial"/>
          <w:color w:val="000000" w:themeColor="text1"/>
          <w:lang w:val="it-IT"/>
        </w:rPr>
        <w:t>”</w:t>
      </w:r>
      <w:r w:rsidR="00EA156D" w:rsidRPr="00350902">
        <w:rPr>
          <w:rFonts w:ascii="Arial" w:hAnsi="Arial" w:cs="Arial"/>
          <w:color w:val="000000" w:themeColor="text1"/>
          <w:lang w:val="it-IT"/>
        </w:rPr>
        <w:t xml:space="preserve">, </w:t>
      </w:r>
      <w:r w:rsidR="001F1FAD" w:rsidRPr="00350902">
        <w:rPr>
          <w:rFonts w:ascii="Arial" w:hAnsi="Arial" w:cs="Arial"/>
          <w:color w:val="000000" w:themeColor="text1"/>
          <w:lang w:val="it-IT"/>
        </w:rPr>
        <w:t>tra ingegno italiano e design olandese.</w:t>
      </w:r>
      <w:r w:rsidR="008E5CBE" w:rsidRPr="00350902">
        <w:rPr>
          <w:rFonts w:ascii="Arial" w:hAnsi="Arial" w:cs="Arial"/>
          <w:color w:val="000000" w:themeColor="text1"/>
          <w:lang w:val="it-IT"/>
        </w:rPr>
        <w:t xml:space="preserve"> </w:t>
      </w:r>
    </w:p>
    <w:p w14:paraId="01AD0DCD" w14:textId="3F2B8CEC" w:rsidR="00350902" w:rsidRPr="00350902" w:rsidRDefault="00350902" w:rsidP="0035090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</w:p>
    <w:p w14:paraId="179B02D1" w14:textId="79555184" w:rsidR="00350902" w:rsidRDefault="008E5CBE" w:rsidP="00350902">
      <w:pPr>
        <w:jc w:val="both"/>
        <w:rPr>
          <w:rFonts w:ascii="Arial" w:hAnsi="Arial" w:cs="Arial"/>
          <w:lang w:val="it-IT"/>
        </w:rPr>
      </w:pPr>
      <w:r w:rsidRPr="00350902">
        <w:rPr>
          <w:rFonts w:ascii="Arial" w:eastAsia="Times New Roman" w:hAnsi="Arial" w:cs="Arial"/>
          <w:color w:val="000000"/>
          <w:lang w:val="it-IT" w:eastAsia="it-IT"/>
        </w:rPr>
        <w:t xml:space="preserve">I sistemi </w:t>
      </w:r>
      <w:proofErr w:type="spellStart"/>
      <w:r w:rsidRPr="00350902">
        <w:rPr>
          <w:rFonts w:ascii="Arial" w:eastAsia="Times New Roman" w:hAnsi="Arial" w:cs="Arial"/>
          <w:color w:val="000000"/>
          <w:lang w:val="it-IT" w:eastAsia="it-IT"/>
        </w:rPr>
        <w:t>FritsJurgens</w:t>
      </w:r>
      <w:proofErr w:type="spellEnd"/>
      <w:r w:rsidRPr="00350902">
        <w:rPr>
          <w:rFonts w:ascii="Arial" w:eastAsia="Times New Roman" w:hAnsi="Arial" w:cs="Arial"/>
          <w:color w:val="000000"/>
          <w:lang w:val="it-IT" w:eastAsia="it-IT"/>
        </w:rPr>
        <w:t xml:space="preserve"> non richiedono l'inserimento di dispositivi architettonici nel pavimento e nel soffitto e possono essere installati sia in edifici esistenti che in configurazioni nuove.</w:t>
      </w:r>
      <w:r w:rsidRPr="00350902">
        <w:rPr>
          <w:rFonts w:ascii="Arial" w:hAnsi="Arial" w:cs="Arial"/>
          <w:lang w:val="it-IT"/>
        </w:rPr>
        <w:t xml:space="preserve"> Il peso e le dimensioni sono praticamente illimitati. La qualità e la capacità di cuscinetto di carico di ogni sistema creano i</w:t>
      </w:r>
      <w:r w:rsidR="00350902" w:rsidRPr="00350902">
        <w:rPr>
          <w:rFonts w:ascii="Arial" w:hAnsi="Arial" w:cs="Arial"/>
          <w:lang w:val="it-IT"/>
        </w:rPr>
        <w:t>nfinite</w:t>
      </w:r>
      <w:r w:rsidRPr="00350902">
        <w:rPr>
          <w:rFonts w:ascii="Arial" w:hAnsi="Arial" w:cs="Arial"/>
          <w:lang w:val="it-IT"/>
        </w:rPr>
        <w:t xml:space="preserve"> possibilità di progettazione e transizioni fluenti in ogni progetto: in situazioni nuove ed esistenti, ma anche quando viene installato il riscaldamento a pavimento.</w:t>
      </w:r>
    </w:p>
    <w:p w14:paraId="472053E9" w14:textId="718FEF10" w:rsidR="00350902" w:rsidRPr="00350902" w:rsidRDefault="00350902" w:rsidP="00EA156D">
      <w:pPr>
        <w:rPr>
          <w:rFonts w:ascii="Arial" w:hAnsi="Arial" w:cs="Arial"/>
          <w:lang w:val="it-IT"/>
        </w:rPr>
      </w:pPr>
    </w:p>
    <w:p w14:paraId="6322B71C" w14:textId="39D32ED3" w:rsidR="008E5CBE" w:rsidRPr="00350902" w:rsidRDefault="00350902" w:rsidP="00350902">
      <w:pPr>
        <w:rPr>
          <w:rFonts w:ascii="Arial" w:hAnsi="Arial" w:cs="Arial"/>
          <w:i/>
          <w:iCs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B9E13" wp14:editId="43C057AB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2863850" cy="1828800"/>
                <wp:effectExtent l="0" t="0" r="19050" b="13335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12F4D" w14:textId="0CD116B2" w:rsidR="00350902" w:rsidRPr="00350902" w:rsidRDefault="00350902" w:rsidP="005E3902">
                            <w:pPr>
                              <w:ind w:right="4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350902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val="it-IT" w:eastAsia="it-IT"/>
                              </w:rPr>
                              <w:t xml:space="preserve">I sistemi per porte a bilico o porte pivotanti </w:t>
                            </w:r>
                            <w:proofErr w:type="spellStart"/>
                            <w:r w:rsidRPr="00350902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val="it-IT" w:eastAsia="it-IT"/>
                              </w:rPr>
                              <w:t>FritsJurgens</w:t>
                            </w:r>
                            <w:proofErr w:type="spellEnd"/>
                            <w:r w:rsidRPr="00350902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val="it-IT" w:eastAsia="it-IT"/>
                              </w:rPr>
                              <w:t>, vincitori di numerosi premi internazionali, sono veri e propri simboli di perfezione nascosta: cerniere pivot a scomparsa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val="it-IT" w:eastAsia="it-IT"/>
                              </w:rPr>
                              <w:t xml:space="preserve"> </w:t>
                            </w:r>
                            <w:r w:rsidRPr="00350902"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val="it-IT" w:eastAsia="it-IT"/>
                              </w:rPr>
                              <w:t>estremamente precise ed un asse verticale invisibile che permette alla porta di aprirsi in maniera estremamente fluida sia verso l’interno che verso l’esterno.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AB9E1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32.95pt;margin-top:11.45pt;width:225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27112F4D" w14:textId="0CD116B2" w:rsidR="00350902" w:rsidRPr="00350902" w:rsidRDefault="00350902" w:rsidP="005E3902">
                      <w:pPr>
                        <w:ind w:right="4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val="it-IT"/>
                        </w:rPr>
                      </w:pPr>
                      <w:r w:rsidRPr="00350902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val="it-IT" w:eastAsia="it-IT"/>
                        </w:rPr>
                        <w:t xml:space="preserve">I sistemi per porte a bilico o porte pivotanti </w:t>
                      </w:r>
                      <w:proofErr w:type="spellStart"/>
                      <w:r w:rsidRPr="00350902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val="it-IT" w:eastAsia="it-IT"/>
                        </w:rPr>
                        <w:t>FritsJurgens</w:t>
                      </w:r>
                      <w:proofErr w:type="spellEnd"/>
                      <w:r w:rsidRPr="00350902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val="it-IT" w:eastAsia="it-IT"/>
                        </w:rPr>
                        <w:t>, vincitori di numerosi premi internazionali, sono veri e propri simboli di perfezione nascosta: cerniere pivot a scomparsa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val="it-IT" w:eastAsia="it-IT"/>
                        </w:rPr>
                        <w:t xml:space="preserve"> </w:t>
                      </w:r>
                      <w:r w:rsidRPr="00350902"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val="it-IT" w:eastAsia="it-IT"/>
                        </w:rPr>
                        <w:t>estremamente precise ed un asse verticale invisibile che permette alla porta di aprirsi in maniera estremamente fluida sia verso l’interno che verso l’esterno.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0902">
        <w:rPr>
          <w:rFonts w:ascii="Arial" w:hAnsi="Arial" w:cs="Arial"/>
          <w:i/>
          <w:iCs/>
          <w:noProof/>
          <w:lang w:val="it-IT"/>
        </w:rPr>
        <w:drawing>
          <wp:inline distT="0" distB="0" distL="0" distR="0" wp14:anchorId="313EE82D" wp14:editId="50FDBA91">
            <wp:extent cx="2514600" cy="1674520"/>
            <wp:effectExtent l="0" t="0" r="0" b="1905"/>
            <wp:docPr id="1" name="Immagine 1" descr="Immagine che contiene interni, parete, vivendo, finest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tsJurgens pivot hinges - pivot door design by Studio MAKS - photography by Christian van der Koo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638" cy="167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F4F1" w14:textId="44788E05" w:rsidR="00B37F13" w:rsidRPr="00350902" w:rsidRDefault="00B37F13" w:rsidP="001D087F">
      <w:pPr>
        <w:spacing w:after="0" w:line="240" w:lineRule="auto"/>
        <w:rPr>
          <w:rFonts w:ascii="Arial" w:hAnsi="Arial" w:cs="Arial"/>
          <w:lang w:val="it-IT"/>
        </w:rPr>
      </w:pPr>
    </w:p>
    <w:p w14:paraId="29C27720" w14:textId="4F5999FF" w:rsidR="00B37F13" w:rsidRPr="00B649CA" w:rsidRDefault="00B37F13" w:rsidP="00CF7013">
      <w:pPr>
        <w:spacing w:after="0" w:line="240" w:lineRule="auto"/>
        <w:ind w:left="142"/>
        <w:rPr>
          <w:color w:val="833C0B" w:themeColor="accent2" w:themeShade="80"/>
          <w:lang w:val="it-IT"/>
        </w:rPr>
      </w:pPr>
    </w:p>
    <w:p w14:paraId="05C19763" w14:textId="10ED64DC" w:rsidR="00CF7013" w:rsidRPr="00C5663D" w:rsidRDefault="00CF7013" w:rsidP="00CF7013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EF7CB" wp14:editId="33650DC5">
                <wp:simplePos x="0" y="0"/>
                <wp:positionH relativeFrom="column">
                  <wp:posOffset>4133850</wp:posOffset>
                </wp:positionH>
                <wp:positionV relativeFrom="paragraph">
                  <wp:posOffset>62865</wp:posOffset>
                </wp:positionV>
                <wp:extent cx="1682115" cy="1668780"/>
                <wp:effectExtent l="0" t="0" r="0" b="762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9CF3D6" w14:textId="77777777" w:rsidR="00737195" w:rsidRPr="00C5663D" w:rsidRDefault="00737195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C5663D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it-IT"/>
                              </w:rPr>
                              <w:t>FritsJurgens</w:t>
                            </w:r>
                            <w:proofErr w:type="spellEnd"/>
                            <w:r w:rsidRPr="00C5663D"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Italia </w:t>
                            </w:r>
                            <w:proofErr w:type="spellStart"/>
                            <w:r w:rsidRPr="00C5663D">
                              <w:rPr>
                                <w:rFonts w:ascii="Arial" w:hAnsi="Arial" w:cs="Arial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Srl</w:t>
                            </w:r>
                            <w:proofErr w:type="spellEnd"/>
                          </w:p>
                          <w:p w14:paraId="28430F24" w14:textId="77777777" w:rsidR="00737195" w:rsidRPr="00C5663D" w:rsidRDefault="00737195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663D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Via Marsilio </w:t>
                            </w:r>
                            <w:proofErr w:type="spellStart"/>
                            <w:r w:rsidRPr="00C5663D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Ficino</w:t>
                            </w:r>
                            <w:proofErr w:type="spellEnd"/>
                            <w:r w:rsidRPr="00C5663D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22</w:t>
                            </w:r>
                          </w:p>
                          <w:p w14:paraId="2FA8ACF9" w14:textId="77777777" w:rsidR="00737195" w:rsidRPr="00C5663D" w:rsidRDefault="00737195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663D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50132 Firenze</w:t>
                            </w:r>
                          </w:p>
                          <w:p w14:paraId="75009E93" w14:textId="77777777" w:rsidR="00737195" w:rsidRPr="00E772CC" w:rsidRDefault="00737195" w:rsidP="00E772CC">
                            <w:pPr>
                              <w:pStyle w:val="HoofdtekstA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</w:pPr>
                            <w:proofErr w:type="gramStart"/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  <w:t>tel</w:t>
                            </w:r>
                            <w:proofErr w:type="gramEnd"/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  <w:t> +39 055 0640290</w:t>
                            </w:r>
                          </w:p>
                          <w:p w14:paraId="33D0709A" w14:textId="77777777" w:rsidR="00737195" w:rsidRPr="00E772CC" w:rsidRDefault="00737195" w:rsidP="00E772CC">
                            <w:pPr>
                              <w:pStyle w:val="HoofdtekstA"/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</w:pPr>
                            <w:proofErr w:type="gramStart"/>
                            <w:r w:rsidRPr="00E772CC">
                              <w:rPr>
                                <w:rFonts w:ascii="Arial" w:hAnsi="Arial" w:cs="Arial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  <w:t>info@fritsjurgens.com</w:t>
                            </w:r>
                            <w:proofErr w:type="gramEnd"/>
                          </w:p>
                          <w:p w14:paraId="5E7C9FE1" w14:textId="77777777" w:rsidR="00737195" w:rsidRPr="00E772CC" w:rsidRDefault="00737195" w:rsidP="00E772CC">
                            <w:pPr>
                              <w:pStyle w:val="HoofdtekstA"/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proofErr w:type="gramStart"/>
                            <w:r w:rsidRPr="00E772C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  <w:t>www.fritsjurgens.com/it/</w:t>
                            </w:r>
                            <w:proofErr w:type="gramEnd"/>
                          </w:p>
                          <w:p w14:paraId="6E0E7611" w14:textId="77777777" w:rsidR="00737195" w:rsidRPr="00E772CC" w:rsidRDefault="00737195" w:rsidP="00E772CC">
                            <w:pPr>
                              <w:pStyle w:val="HoofdtekstA"/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  <w:p w14:paraId="3BD469A1" w14:textId="77777777" w:rsidR="00737195" w:rsidRPr="00E772CC" w:rsidRDefault="00737195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FritsJurgens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Headquarters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</w:p>
                          <w:p w14:paraId="5EE51E47" w14:textId="77777777" w:rsidR="00737195" w:rsidRPr="00E772CC" w:rsidRDefault="00737195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A. Einsteinlaan 1</w:t>
                            </w:r>
                          </w:p>
                          <w:p w14:paraId="16C76D00" w14:textId="77777777" w:rsidR="00737195" w:rsidRPr="00E772CC" w:rsidRDefault="00737195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9615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Kolham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Paesi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Bassi</w:t>
                            </w:r>
                            <w:proofErr w:type="spellEnd"/>
                          </w:p>
                          <w:p w14:paraId="7BAD5F5B" w14:textId="77777777" w:rsidR="00737195" w:rsidRPr="00E772CC" w:rsidRDefault="00737195" w:rsidP="00E772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E772CC">
                              <w:rPr>
                                <w:rFonts w:ascii="Arial" w:hAnsi="Arial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+31 (0)598 34 34 10</w:t>
                            </w:r>
                          </w:p>
                          <w:p w14:paraId="45301567" w14:textId="77777777" w:rsidR="00737195" w:rsidRPr="00E772CC" w:rsidRDefault="00737195" w:rsidP="00E772CC">
                            <w:pPr>
                              <w:pStyle w:val="Hoofdtekst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EF7C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25.5pt;margin-top:4.95pt;width:132.45pt;height:131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" filled="f" stroked="f">
                <v:textbox style="mso-fit-shape-to-text:t">
                  <w:txbxContent>
                    <w:p w14:paraId="289CF3D6" w14:textId="77777777" w:rsidR="00737195" w:rsidRPr="00C5663D" w:rsidRDefault="00737195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C5663D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it-IT"/>
                        </w:rPr>
                        <w:t>FritsJurgens</w:t>
                      </w:r>
                      <w:proofErr w:type="spellEnd"/>
                      <w:r w:rsidRPr="00C5663D"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 xml:space="preserve"> Italia </w:t>
                      </w:r>
                      <w:proofErr w:type="spellStart"/>
                      <w:r w:rsidRPr="00C5663D">
                        <w:rPr>
                          <w:rFonts w:ascii="Arial" w:hAnsi="Arial" w:cs="Arial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>Srl</w:t>
                      </w:r>
                      <w:proofErr w:type="spellEnd"/>
                    </w:p>
                    <w:p w14:paraId="28430F24" w14:textId="77777777" w:rsidR="00737195" w:rsidRPr="00C5663D" w:rsidRDefault="00737195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C5663D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  <w:t xml:space="preserve">Via Marsilio </w:t>
                      </w:r>
                      <w:proofErr w:type="spellStart"/>
                      <w:r w:rsidRPr="00C5663D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  <w:t>Ficino</w:t>
                      </w:r>
                      <w:proofErr w:type="spellEnd"/>
                      <w:r w:rsidRPr="00C5663D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  <w:t xml:space="preserve"> 22</w:t>
                      </w:r>
                    </w:p>
                    <w:p w14:paraId="2FA8ACF9" w14:textId="77777777" w:rsidR="00737195" w:rsidRPr="00C5663D" w:rsidRDefault="00737195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C5663D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it-IT"/>
                        </w:rPr>
                        <w:t>50132 Firenze</w:t>
                      </w:r>
                    </w:p>
                    <w:p w14:paraId="75009E93" w14:textId="77777777" w:rsidR="00737195" w:rsidRPr="00E772CC" w:rsidRDefault="00737195" w:rsidP="00E772CC">
                      <w:pPr>
                        <w:pStyle w:val="HoofdtekstA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</w:pPr>
                      <w:proofErr w:type="gramStart"/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  <w:t>tel</w:t>
                      </w:r>
                      <w:proofErr w:type="gramEnd"/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  <w:t> +39 055 0640290</w:t>
                      </w:r>
                    </w:p>
                    <w:p w14:paraId="33D0709A" w14:textId="77777777" w:rsidR="00737195" w:rsidRPr="00E772CC" w:rsidRDefault="00737195" w:rsidP="00E772CC">
                      <w:pPr>
                        <w:pStyle w:val="HoofdtekstA"/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</w:pPr>
                      <w:proofErr w:type="gramStart"/>
                      <w:r w:rsidRPr="00E772CC">
                        <w:rPr>
                          <w:rFonts w:ascii="Arial" w:hAnsi="Arial" w:cs="Arial"/>
                          <w:kern w:val="1"/>
                          <w:sz w:val="18"/>
                          <w:szCs w:val="18"/>
                          <w:lang w:val="nl-NL"/>
                        </w:rPr>
                        <w:t>info@fritsjurgens.com</w:t>
                      </w:r>
                      <w:proofErr w:type="gramEnd"/>
                    </w:p>
                    <w:p w14:paraId="5E7C9FE1" w14:textId="77777777" w:rsidR="00737195" w:rsidRPr="00E772CC" w:rsidRDefault="00737195" w:rsidP="00E772CC">
                      <w:pPr>
                        <w:pStyle w:val="HoofdtekstA"/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proofErr w:type="gramStart"/>
                      <w:r w:rsidRPr="00E772CC"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  <w:t>www.fritsjurgens.com/it/</w:t>
                      </w:r>
                      <w:proofErr w:type="gramEnd"/>
                    </w:p>
                    <w:p w14:paraId="6E0E7611" w14:textId="77777777" w:rsidR="00737195" w:rsidRPr="00E772CC" w:rsidRDefault="00737195" w:rsidP="00E772CC">
                      <w:pPr>
                        <w:pStyle w:val="HoofdtekstA"/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</w:p>
                    <w:p w14:paraId="3BD469A1" w14:textId="77777777" w:rsidR="00737195" w:rsidRPr="00E772CC" w:rsidRDefault="00737195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proofErr w:type="spellStart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FritsJurgens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Headquarters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:</w:t>
                      </w:r>
                    </w:p>
                    <w:p w14:paraId="5EE51E47" w14:textId="77777777" w:rsidR="00737195" w:rsidRPr="00E772CC" w:rsidRDefault="00737195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nl-NL"/>
                        </w:rPr>
                      </w:pPr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A. Einsteinlaan 1</w:t>
                      </w:r>
                    </w:p>
                    <w:p w14:paraId="16C76D00" w14:textId="77777777" w:rsidR="00737195" w:rsidRPr="00E772CC" w:rsidRDefault="00737195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9615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Kolham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Paesi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Bassi</w:t>
                      </w:r>
                      <w:proofErr w:type="spellEnd"/>
                    </w:p>
                    <w:p w14:paraId="7BAD5F5B" w14:textId="77777777" w:rsidR="00737195" w:rsidRPr="00E772CC" w:rsidRDefault="00737195" w:rsidP="00E772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E772CC">
                        <w:rPr>
                          <w:rFonts w:ascii="Arial" w:hAnsi="Arial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+31 (0)598 34 34 10</w:t>
                      </w:r>
                    </w:p>
                    <w:p w14:paraId="45301567" w14:textId="77777777" w:rsidR="00737195" w:rsidRPr="00E772CC" w:rsidRDefault="00737195" w:rsidP="00E772CC">
                      <w:pPr>
                        <w:pStyle w:val="Hoofdtekst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961E4" w14:textId="0FA1FE2A" w:rsidR="00CF7013" w:rsidRPr="00C5663D" w:rsidRDefault="00CF7013" w:rsidP="00CF7013">
      <w:pPr>
        <w:tabs>
          <w:tab w:val="left" w:pos="284"/>
        </w:tabs>
        <w:spacing w:after="0" w:line="240" w:lineRule="auto"/>
        <w:ind w:left="142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C5663D">
        <w:rPr>
          <w:rFonts w:ascii="Arial" w:eastAsia="Arial" w:hAnsi="Arial" w:cs="Arial"/>
          <w:sz w:val="18"/>
          <w:szCs w:val="18"/>
          <w:lang w:val="it-IT"/>
        </w:rPr>
        <w:t>Nota per la redazione:</w:t>
      </w:r>
    </w:p>
    <w:p w14:paraId="248D591F" w14:textId="7A81645F" w:rsidR="00CF7013" w:rsidRPr="00C5663D" w:rsidRDefault="00CF7013" w:rsidP="00CF7013">
      <w:pPr>
        <w:tabs>
          <w:tab w:val="left" w:pos="284"/>
        </w:tabs>
        <w:spacing w:after="0" w:line="240" w:lineRule="auto"/>
        <w:ind w:left="142"/>
        <w:jc w:val="both"/>
        <w:rPr>
          <w:rFonts w:ascii="Arial" w:eastAsia="Arial" w:hAnsi="Arial" w:cs="Arial"/>
          <w:b/>
          <w:sz w:val="18"/>
          <w:szCs w:val="18"/>
          <w:lang w:val="it-IT"/>
        </w:rPr>
      </w:pPr>
      <w:r w:rsidRPr="00C5663D">
        <w:rPr>
          <w:rFonts w:ascii="Arial" w:eastAsia="Arial" w:hAnsi="Arial" w:cs="Arial"/>
          <w:b/>
          <w:sz w:val="18"/>
          <w:szCs w:val="18"/>
          <w:lang w:val="it-IT"/>
        </w:rPr>
        <w:t>Per ulteriori informazioni, www.taconline.it</w:t>
      </w:r>
    </w:p>
    <w:p w14:paraId="529A01A6" w14:textId="688E7FA8" w:rsidR="00B04442" w:rsidRPr="00CF7013" w:rsidRDefault="00CF7013" w:rsidP="00CF7013">
      <w:pPr>
        <w:widowControl w:val="0"/>
        <w:tabs>
          <w:tab w:val="left" w:pos="284"/>
        </w:tabs>
        <w:autoSpaceDE w:val="0"/>
        <w:autoSpaceDN w:val="0"/>
        <w:adjustRightInd w:val="0"/>
        <w:ind w:left="142"/>
        <w:jc w:val="both"/>
        <w:rPr>
          <w:rFonts w:cs="Times"/>
          <w:b/>
          <w:noProof/>
          <w:kern w:val="1"/>
          <w:sz w:val="18"/>
          <w:szCs w:val="18"/>
          <w:lang w:val="it-IT" w:eastAsia="it-IT"/>
        </w:rPr>
      </w:pPr>
      <w:r w:rsidRPr="00632970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D9E12" wp14:editId="73F23E0F">
                <wp:simplePos x="0" y="0"/>
                <wp:positionH relativeFrom="column">
                  <wp:posOffset>13335</wp:posOffset>
                </wp:positionH>
                <wp:positionV relativeFrom="paragraph">
                  <wp:posOffset>502285</wp:posOffset>
                </wp:positionV>
                <wp:extent cx="2044065" cy="636270"/>
                <wp:effectExtent l="0" t="0" r="0" b="0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401BCD3" w14:textId="77777777" w:rsidR="00737195" w:rsidRPr="00B649CA" w:rsidRDefault="00737195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649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UFFICIO STAMPA e PR</w:t>
                            </w:r>
                          </w:p>
                          <w:p w14:paraId="71B5A911" w14:textId="77777777" w:rsidR="00737195" w:rsidRPr="00C5663D" w:rsidRDefault="00737195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663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tac comunic@zione</w:t>
                            </w:r>
                            <w:r w:rsidRPr="00C566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566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6123D6C7" w14:textId="77777777" w:rsidR="00737195" w:rsidRPr="00B649CA" w:rsidRDefault="00737195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64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 +39 02 48517618 | 0185 351616 </w:t>
                            </w:r>
                          </w:p>
                          <w:p w14:paraId="36F375D2" w14:textId="77777777" w:rsidR="00737195" w:rsidRPr="00B649CA" w:rsidRDefault="00DF6B9C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737195" w:rsidRPr="00B649CA">
                                <w:rPr>
                                  <w:rStyle w:val="Collegamentoipertestuale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press@taconline.it</w:t>
                              </w:r>
                            </w:hyperlink>
                            <w:r w:rsidR="00737195" w:rsidRPr="00B64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| </w:t>
                            </w:r>
                            <w:hyperlink r:id="rId10" w:history="1">
                              <w:r w:rsidR="00737195" w:rsidRPr="00B649CA">
                                <w:rPr>
                                  <w:rStyle w:val="Collegamentoipertestuale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  <w:p w14:paraId="34FBD7D9" w14:textId="77777777" w:rsidR="00737195" w:rsidRPr="00B649CA" w:rsidRDefault="00737195" w:rsidP="00E772CC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9E12" id="Casella di testo 7" o:spid="_x0000_s1027" type="#_x0000_t202" style="position:absolute;left:0;text-align:left;margin-left:1.05pt;margin-top:39.55pt;width:160.95pt;height:50.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" filled="f" stroked="f">
                <v:textbox>
                  <w:txbxContent>
                    <w:p w14:paraId="2401BCD3" w14:textId="77777777" w:rsidR="00737195" w:rsidRPr="00B649CA" w:rsidRDefault="00737195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649C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UFFICIO STAMPA e PR</w:t>
                      </w:r>
                    </w:p>
                    <w:p w14:paraId="71B5A911" w14:textId="77777777" w:rsidR="00737195" w:rsidRPr="00C5663D" w:rsidRDefault="00737195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C5663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tac comunic@zione</w:t>
                      </w:r>
                      <w:r w:rsidRPr="00C5663D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C5663D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6123D6C7" w14:textId="77777777" w:rsidR="00737195" w:rsidRPr="00B649CA" w:rsidRDefault="00737195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64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 +39 02 48517618 | 0185 351616 </w:t>
                      </w:r>
                    </w:p>
                    <w:p w14:paraId="36F375D2" w14:textId="77777777" w:rsidR="00737195" w:rsidRPr="00B649CA" w:rsidRDefault="008317EC" w:rsidP="00E772C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="00737195" w:rsidRPr="00B649CA">
                          <w:rPr>
                            <w:rStyle w:val="Collegamentoipertestuale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press@taconline.it</w:t>
                        </w:r>
                      </w:hyperlink>
                      <w:r w:rsidR="00737195" w:rsidRPr="00B64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| </w:t>
                      </w:r>
                      <w:hyperlink r:id="rId12" w:history="1">
                        <w:r w:rsidR="00737195" w:rsidRPr="00B649CA">
                          <w:rPr>
                            <w:rStyle w:val="Collegamentoipertestuale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  <w:p w14:paraId="34FBD7D9" w14:textId="77777777" w:rsidR="00737195" w:rsidRPr="00B649CA" w:rsidRDefault="00737195" w:rsidP="00E772CC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442" w:rsidRPr="00CF7013">
        <w:rPr>
          <w:rFonts w:cs="Times"/>
          <w:b/>
          <w:noProof/>
          <w:kern w:val="1"/>
          <w:sz w:val="18"/>
          <w:szCs w:val="18"/>
          <w:lang w:val="it-IT" w:eastAsia="it-IT"/>
        </w:rPr>
        <w:t xml:space="preserve">   </w:t>
      </w:r>
    </w:p>
    <w:p w14:paraId="32CFAA13" w14:textId="5FCAD76D" w:rsidR="00B04442" w:rsidRPr="00E772CC" w:rsidRDefault="00B04442" w:rsidP="00F779AA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34955478" w14:textId="4EA8DD27" w:rsidR="00B04442" w:rsidRPr="00CF7013" w:rsidRDefault="00B04442" w:rsidP="00CF7013">
      <w:pPr>
        <w:spacing w:after="0" w:line="240" w:lineRule="auto"/>
        <w:ind w:left="142"/>
        <w:rPr>
          <w:rFonts w:eastAsia="Times New Roman" w:cs="Arial"/>
          <w:lang w:val="it-IT" w:eastAsia="it-IT"/>
        </w:rPr>
      </w:pPr>
    </w:p>
    <w:p w14:paraId="257C91D9" w14:textId="32D1858D" w:rsidR="00E772CC" w:rsidRDefault="00E772CC" w:rsidP="00E772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4BFAF04C" w14:textId="77777777" w:rsidR="00CF7013" w:rsidRPr="00C5663D" w:rsidRDefault="00CF7013">
      <w:pPr>
        <w:rPr>
          <w:lang w:val="it-IT"/>
        </w:rPr>
      </w:pPr>
    </w:p>
    <w:sectPr w:rsidR="00CF7013" w:rsidRPr="00C5663D" w:rsidSect="007D34B6">
      <w:headerReference w:type="default" r:id="rId13"/>
      <w:pgSz w:w="12240" w:h="15840"/>
      <w:pgMar w:top="1134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1AF86" w14:textId="77777777" w:rsidR="00DF6B9C" w:rsidRDefault="00DF6B9C" w:rsidP="00E772CC">
      <w:pPr>
        <w:spacing w:after="0" w:line="240" w:lineRule="auto"/>
      </w:pPr>
      <w:r>
        <w:separator/>
      </w:r>
    </w:p>
  </w:endnote>
  <w:endnote w:type="continuationSeparator" w:id="0">
    <w:p w14:paraId="33EDFD82" w14:textId="77777777" w:rsidR="00DF6B9C" w:rsidRDefault="00DF6B9C" w:rsidP="00E7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92EB" w14:textId="77777777" w:rsidR="00DF6B9C" w:rsidRDefault="00DF6B9C" w:rsidP="00E772CC">
      <w:pPr>
        <w:spacing w:after="0" w:line="240" w:lineRule="auto"/>
      </w:pPr>
      <w:r>
        <w:separator/>
      </w:r>
    </w:p>
  </w:footnote>
  <w:footnote w:type="continuationSeparator" w:id="0">
    <w:p w14:paraId="408BE3BE" w14:textId="77777777" w:rsidR="00DF6B9C" w:rsidRDefault="00DF6B9C" w:rsidP="00E7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D9E5E" w14:textId="1AB550ED" w:rsidR="00737195" w:rsidRDefault="00737195">
    <w:pPr>
      <w:pStyle w:val="Intestazione"/>
    </w:pPr>
    <w:r>
      <w:rPr>
        <w:b/>
        <w:noProof/>
        <w:lang w:val="it-IT" w:eastAsia="it-IT"/>
      </w:rPr>
      <w:drawing>
        <wp:inline distT="0" distB="0" distL="0" distR="0" wp14:anchorId="38EE5AFB" wp14:editId="38E76E96">
          <wp:extent cx="1642205" cy="513715"/>
          <wp:effectExtent l="0" t="0" r="8890" b="0"/>
          <wp:docPr id="6" name="Immagine 6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8B27E4"/>
    <w:multiLevelType w:val="multilevel"/>
    <w:tmpl w:val="33E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B"/>
    <w:rsid w:val="000040B6"/>
    <w:rsid w:val="00007EF3"/>
    <w:rsid w:val="0009597C"/>
    <w:rsid w:val="000B79B1"/>
    <w:rsid w:val="00123D42"/>
    <w:rsid w:val="001D087F"/>
    <w:rsid w:val="001F1FAD"/>
    <w:rsid w:val="002076F2"/>
    <w:rsid w:val="002253B4"/>
    <w:rsid w:val="002621A7"/>
    <w:rsid w:val="0028290D"/>
    <w:rsid w:val="002A1FF9"/>
    <w:rsid w:val="003002DE"/>
    <w:rsid w:val="00350902"/>
    <w:rsid w:val="003B1A4A"/>
    <w:rsid w:val="003E03FA"/>
    <w:rsid w:val="00450017"/>
    <w:rsid w:val="004F28C6"/>
    <w:rsid w:val="00570E70"/>
    <w:rsid w:val="005A77AB"/>
    <w:rsid w:val="006479B9"/>
    <w:rsid w:val="00666D73"/>
    <w:rsid w:val="00737195"/>
    <w:rsid w:val="007D34B6"/>
    <w:rsid w:val="0082148B"/>
    <w:rsid w:val="008317EC"/>
    <w:rsid w:val="00850139"/>
    <w:rsid w:val="008E5CBE"/>
    <w:rsid w:val="00955A87"/>
    <w:rsid w:val="00974964"/>
    <w:rsid w:val="009B3D12"/>
    <w:rsid w:val="009C7DC0"/>
    <w:rsid w:val="009E3618"/>
    <w:rsid w:val="00A12007"/>
    <w:rsid w:val="00A4234C"/>
    <w:rsid w:val="00A63904"/>
    <w:rsid w:val="00AC028B"/>
    <w:rsid w:val="00AD4FF4"/>
    <w:rsid w:val="00AE0702"/>
    <w:rsid w:val="00B04442"/>
    <w:rsid w:val="00B37F13"/>
    <w:rsid w:val="00B649CA"/>
    <w:rsid w:val="00B72DE5"/>
    <w:rsid w:val="00B83D8B"/>
    <w:rsid w:val="00C5663D"/>
    <w:rsid w:val="00C65731"/>
    <w:rsid w:val="00C85845"/>
    <w:rsid w:val="00C87587"/>
    <w:rsid w:val="00CB23BA"/>
    <w:rsid w:val="00CF7013"/>
    <w:rsid w:val="00D256C2"/>
    <w:rsid w:val="00D30CBE"/>
    <w:rsid w:val="00D72F8C"/>
    <w:rsid w:val="00D938FF"/>
    <w:rsid w:val="00DF21CF"/>
    <w:rsid w:val="00DF6B9C"/>
    <w:rsid w:val="00E06264"/>
    <w:rsid w:val="00E56550"/>
    <w:rsid w:val="00E70E9F"/>
    <w:rsid w:val="00E772CC"/>
    <w:rsid w:val="00E8001C"/>
    <w:rsid w:val="00EA156D"/>
    <w:rsid w:val="00EE0939"/>
    <w:rsid w:val="00F277D4"/>
    <w:rsid w:val="00F779AA"/>
    <w:rsid w:val="00F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9BEAD"/>
  <w15:docId w15:val="{05CE8C6C-E9B5-0749-A30A-8AFC01D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28B"/>
  </w:style>
  <w:style w:type="paragraph" w:styleId="Titolo1">
    <w:name w:val="heading 1"/>
    <w:basedOn w:val="Normale"/>
    <w:link w:val="Titolo1Carattere"/>
    <w:uiPriority w:val="9"/>
    <w:qFormat/>
    <w:rsid w:val="00D30CB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F28C6"/>
    <w:rPr>
      <w:b/>
      <w:bCs/>
    </w:rPr>
  </w:style>
  <w:style w:type="character" w:styleId="Enfasicorsivo">
    <w:name w:val="Emphasis"/>
    <w:basedOn w:val="Carpredefinitoparagrafo"/>
    <w:uiPriority w:val="20"/>
    <w:qFormat/>
    <w:rsid w:val="004F28C6"/>
    <w:rPr>
      <w:i/>
      <w:iCs/>
    </w:rPr>
  </w:style>
  <w:style w:type="character" w:customStyle="1" w:styleId="apple-converted-space">
    <w:name w:val="apple-converted-space"/>
    <w:basedOn w:val="Carpredefinitoparagrafo"/>
    <w:rsid w:val="004F28C6"/>
  </w:style>
  <w:style w:type="paragraph" w:styleId="NormaleWeb">
    <w:name w:val="Normal (Web)"/>
    <w:basedOn w:val="Normale"/>
    <w:uiPriority w:val="99"/>
    <w:unhideWhenUsed/>
    <w:rsid w:val="004F28C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0CBE"/>
    <w:rPr>
      <w:rFonts w:ascii="Times" w:hAnsi="Times"/>
      <w:b/>
      <w:bCs/>
      <w:kern w:val="36"/>
      <w:sz w:val="48"/>
      <w:szCs w:val="48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FA527E"/>
    <w:rPr>
      <w:color w:val="0563C1" w:themeColor="hyperlink"/>
      <w:u w:val="single"/>
    </w:rPr>
  </w:style>
  <w:style w:type="paragraph" w:customStyle="1" w:styleId="Standaard">
    <w:name w:val="Standaard"/>
    <w:rsid w:val="00095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77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2CC"/>
  </w:style>
  <w:style w:type="paragraph" w:styleId="Pidipagina">
    <w:name w:val="footer"/>
    <w:basedOn w:val="Normale"/>
    <w:link w:val="PidipaginaCarattere"/>
    <w:uiPriority w:val="99"/>
    <w:unhideWhenUsed/>
    <w:rsid w:val="00E77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2CC"/>
  </w:style>
  <w:style w:type="paragraph" w:customStyle="1" w:styleId="HoofdtekstA">
    <w:name w:val="Hoofdtekst A"/>
    <w:rsid w:val="00E772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A4234C"/>
    <w:pPr>
      <w:widowControl w:val="0"/>
      <w:autoSpaceDE w:val="0"/>
      <w:autoSpaceDN w:val="0"/>
      <w:spacing w:after="0" w:line="240" w:lineRule="auto"/>
      <w:ind w:left="115"/>
    </w:pPr>
    <w:rPr>
      <w:rFonts w:ascii="Helvetica" w:eastAsia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234C"/>
    <w:rPr>
      <w:rFonts w:ascii="Helvetica" w:eastAsia="Helvetica" w:hAnsi="Helvetica" w:cs="Helvetic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4234C"/>
    <w:pPr>
      <w:widowControl w:val="0"/>
      <w:autoSpaceDE w:val="0"/>
      <w:autoSpaceDN w:val="0"/>
      <w:spacing w:after="0" w:line="235" w:lineRule="exact"/>
      <w:ind w:left="115"/>
      <w:outlineLvl w:val="1"/>
    </w:pPr>
    <w:rPr>
      <w:rFonts w:ascii="Helvetica" w:eastAsia="Helvetica" w:hAnsi="Helvetica" w:cs="Helvetica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4442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566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66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66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66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66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68327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8114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conli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taconli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c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taconli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246ACE-9231-D243-AA5B-B2BFA904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Paola Staiano</cp:lastModifiedBy>
  <cp:revision>3</cp:revision>
  <cp:lastPrinted>2018-02-15T10:27:00Z</cp:lastPrinted>
  <dcterms:created xsi:type="dcterms:W3CDTF">2020-02-20T17:12:00Z</dcterms:created>
  <dcterms:modified xsi:type="dcterms:W3CDTF">2020-02-20T17:21:00Z</dcterms:modified>
  <cp:category/>
</cp:coreProperties>
</file>