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8C2B67" w14:textId="77777777" w:rsidR="002A3979" w:rsidRDefault="002A3979" w:rsidP="00542411">
      <w:pPr>
        <w:jc w:val="both"/>
        <w:rPr>
          <w:rFonts w:ascii="Arial Narrow" w:hAnsi="Arial Narrow" w:cs="Arial"/>
          <w:b/>
        </w:rPr>
      </w:pPr>
    </w:p>
    <w:p w14:paraId="2A6A0EA1" w14:textId="77777777" w:rsidR="00542411" w:rsidRPr="00156399" w:rsidRDefault="00542411" w:rsidP="00542411">
      <w:pPr>
        <w:jc w:val="both"/>
        <w:rPr>
          <w:rFonts w:ascii="Arial Narrow" w:hAnsi="Arial Narrow" w:cs="Arial"/>
          <w:b/>
        </w:rPr>
      </w:pPr>
      <w:r w:rsidRPr="00156399">
        <w:rPr>
          <w:rFonts w:ascii="Arial Narrow" w:hAnsi="Arial Narrow" w:cs="Arial"/>
          <w:b/>
        </w:rPr>
        <w:t>KAALI 46</w:t>
      </w:r>
    </w:p>
    <w:p w14:paraId="6E6A08CD" w14:textId="69D39880" w:rsidR="00800A7B" w:rsidRDefault="00542411" w:rsidP="00800A7B">
      <w:pPr>
        <w:ind w:right="49"/>
        <w:jc w:val="both"/>
        <w:rPr>
          <w:rFonts w:ascii="Arial Narrow" w:hAnsi="Arial Narrow" w:cs="Arial"/>
        </w:rPr>
      </w:pPr>
      <w:proofErr w:type="gramStart"/>
      <w:r w:rsidRPr="000508E8">
        <w:rPr>
          <w:rFonts w:ascii="Arial Narrow" w:hAnsi="Arial Narrow"/>
        </w:rPr>
        <w:t xml:space="preserve">Come </w:t>
      </w:r>
      <w:proofErr w:type="gramEnd"/>
      <w:r w:rsidRPr="000508E8">
        <w:rPr>
          <w:rFonts w:ascii="Arial Narrow" w:hAnsi="Arial Narrow"/>
        </w:rPr>
        <w:t xml:space="preserve">è nella tradizione di Victoria + Albert, anche </w:t>
      </w:r>
      <w:proofErr w:type="spellStart"/>
      <w:r w:rsidRPr="000508E8">
        <w:rPr>
          <w:rFonts w:ascii="Arial Narrow" w:hAnsi="Arial Narrow"/>
          <w:b/>
        </w:rPr>
        <w:t>Kaali</w:t>
      </w:r>
      <w:proofErr w:type="spellEnd"/>
      <w:r w:rsidR="00800A7B">
        <w:rPr>
          <w:rFonts w:ascii="Arial Narrow" w:hAnsi="Arial Narrow"/>
        </w:rPr>
        <w:t xml:space="preserve"> </w:t>
      </w:r>
      <w:r w:rsidR="00800A7B" w:rsidRPr="00800A7B">
        <w:rPr>
          <w:rFonts w:ascii="Arial Narrow" w:hAnsi="Arial Narrow"/>
          <w:b/>
        </w:rPr>
        <w:t>46</w:t>
      </w:r>
      <w:r w:rsidR="00800A7B">
        <w:rPr>
          <w:rFonts w:ascii="Arial Narrow" w:hAnsi="Arial Narrow"/>
        </w:rPr>
        <w:t xml:space="preserve"> </w:t>
      </w:r>
      <w:r w:rsidRPr="000508E8">
        <w:rPr>
          <w:rFonts w:ascii="Arial Narrow" w:hAnsi="Arial Narrow"/>
        </w:rPr>
        <w:t xml:space="preserve">è stato pensato con l’idea di garantire all’utente un elevato livello di comfort ed ergonomia. </w:t>
      </w:r>
      <w:r w:rsidRPr="000508E8">
        <w:rPr>
          <w:rFonts w:ascii="Arial Narrow" w:hAnsi="Arial Narrow" w:cs="Arial"/>
        </w:rPr>
        <w:t>Un nuovo elemento</w:t>
      </w:r>
      <w:r w:rsidR="00800A7B">
        <w:rPr>
          <w:rFonts w:ascii="Arial Narrow" w:hAnsi="Arial Narrow" w:cs="Arial"/>
        </w:rPr>
        <w:t xml:space="preserve"> dallo stile contemporaneo e attuale, un </w:t>
      </w:r>
      <w:proofErr w:type="spellStart"/>
      <w:r w:rsidR="00271D0A">
        <w:rPr>
          <w:rFonts w:ascii="Arial Narrow" w:hAnsi="Arial Narrow" w:cs="Arial"/>
        </w:rPr>
        <w:t>sottopiano</w:t>
      </w:r>
      <w:proofErr w:type="spellEnd"/>
      <w:r w:rsidR="00800A7B">
        <w:rPr>
          <w:rFonts w:ascii="Arial Narrow" w:hAnsi="Arial Narrow" w:cs="Arial"/>
        </w:rPr>
        <w:t xml:space="preserve"> </w:t>
      </w:r>
      <w:r w:rsidRPr="000508E8">
        <w:rPr>
          <w:rFonts w:ascii="Arial Narrow" w:hAnsi="Arial Narrow" w:cs="Arial"/>
        </w:rPr>
        <w:t>compatto che misura 46</w:t>
      </w:r>
      <w:r w:rsidR="00800A7B">
        <w:rPr>
          <w:rFonts w:ascii="Arial Narrow" w:hAnsi="Arial Narrow" w:cs="Arial"/>
        </w:rPr>
        <w:t xml:space="preserve"> </w:t>
      </w:r>
      <w:r w:rsidRPr="000508E8">
        <w:rPr>
          <w:rFonts w:ascii="Arial Narrow" w:hAnsi="Arial Narrow" w:cs="Arial"/>
        </w:rPr>
        <w:t xml:space="preserve">cm di </w:t>
      </w:r>
      <w:r w:rsidRPr="00271D0A">
        <w:rPr>
          <w:rFonts w:ascii="Arial Narrow" w:hAnsi="Arial Narrow" w:cs="Arial"/>
        </w:rPr>
        <w:t>diametro.</w:t>
      </w:r>
      <w:r w:rsidR="004A77C0" w:rsidRPr="00271D0A">
        <w:rPr>
          <w:rFonts w:ascii="Arial Narrow" w:hAnsi="Arial Narrow" w:cs="Arial"/>
        </w:rPr>
        <w:t xml:space="preserve"> Il bordo ha un disegno senza orpelli, mentre il </w:t>
      </w:r>
      <w:r w:rsidR="00800A7B" w:rsidRPr="00271D0A">
        <w:rPr>
          <w:rFonts w:ascii="Arial Narrow" w:hAnsi="Arial Narrow" w:cs="Arial"/>
        </w:rPr>
        <w:t xml:space="preserve">bacino profondo, molto sottile </w:t>
      </w:r>
      <w:r w:rsidRPr="00271D0A">
        <w:rPr>
          <w:rFonts w:ascii="Arial Narrow" w:hAnsi="Arial Narrow" w:cs="Arial"/>
        </w:rPr>
        <w:t xml:space="preserve">e ben proporzionato </w:t>
      </w:r>
      <w:proofErr w:type="gramStart"/>
      <w:r w:rsidR="004A77C0" w:rsidRPr="00271D0A">
        <w:rPr>
          <w:rFonts w:ascii="Arial Narrow" w:hAnsi="Arial Narrow" w:cs="Arial"/>
        </w:rPr>
        <w:t>nelle</w:t>
      </w:r>
      <w:proofErr w:type="gramEnd"/>
      <w:r w:rsidR="004A77C0" w:rsidRPr="00271D0A">
        <w:rPr>
          <w:rFonts w:ascii="Arial Narrow" w:hAnsi="Arial Narrow" w:cs="Arial"/>
        </w:rPr>
        <w:t xml:space="preserve"> linea</w:t>
      </w:r>
      <w:r w:rsidR="00800A7B" w:rsidRPr="00271D0A">
        <w:rPr>
          <w:rFonts w:ascii="Arial Narrow" w:hAnsi="Arial Narrow" w:cs="Arial"/>
        </w:rPr>
        <w:t xml:space="preserve">. </w:t>
      </w:r>
      <w:r w:rsidR="00271D0A" w:rsidRPr="00271D0A">
        <w:rPr>
          <w:rFonts w:ascii="Arial Narrow" w:hAnsi="Arial Narrow" w:cs="Arial"/>
        </w:rPr>
        <w:t xml:space="preserve">Questo modello compatto è particolarmente adatto per </w:t>
      </w:r>
      <w:proofErr w:type="gramStart"/>
      <w:r w:rsidR="00271D0A" w:rsidRPr="00271D0A">
        <w:rPr>
          <w:rFonts w:ascii="Arial Narrow" w:hAnsi="Arial Narrow" w:cs="Arial"/>
        </w:rPr>
        <w:t>locali lavanderia</w:t>
      </w:r>
      <w:proofErr w:type="gramEnd"/>
      <w:r w:rsidR="00271D0A" w:rsidRPr="00271D0A">
        <w:rPr>
          <w:rFonts w:ascii="Arial Narrow" w:hAnsi="Arial Narrow" w:cs="Arial"/>
        </w:rPr>
        <w:t xml:space="preserve">, secondo bagno e bagno ospiti. </w:t>
      </w:r>
      <w:proofErr w:type="gramStart"/>
      <w:r w:rsidR="00271D0A" w:rsidRPr="00271D0A">
        <w:rPr>
          <w:rFonts w:ascii="Arial Narrow" w:hAnsi="Arial Narrow" w:cs="Arial"/>
        </w:rPr>
        <w:t>Ma anche per essere installato doppio, uno per lui e uno per lei</w:t>
      </w:r>
      <w:proofErr w:type="gramEnd"/>
      <w:r w:rsidR="00271D0A" w:rsidRPr="00271D0A">
        <w:rPr>
          <w:rFonts w:ascii="Arial Narrow" w:hAnsi="Arial Narrow" w:cs="Arial"/>
        </w:rPr>
        <w:t>.</w:t>
      </w:r>
      <w:r w:rsidR="00271D0A">
        <w:rPr>
          <w:rFonts w:ascii="Arial Narrow" w:hAnsi="Arial Narrow" w:cs="Arial"/>
        </w:rPr>
        <w:t xml:space="preserve"> </w:t>
      </w:r>
      <w:r w:rsidR="00800A7B" w:rsidRPr="00271D0A">
        <w:rPr>
          <w:rFonts w:ascii="Arial Narrow" w:hAnsi="Arial Narrow" w:cs="Arial"/>
        </w:rPr>
        <w:t>E’ possibile per Il proprietario di abitazione o per l’architetto</w:t>
      </w:r>
      <w:r w:rsidR="00800A7B" w:rsidRPr="00800A7B">
        <w:rPr>
          <w:rFonts w:ascii="Arial Narrow" w:hAnsi="Arial Narrow" w:cs="Arial"/>
        </w:rPr>
        <w:t xml:space="preserve"> scegliere un </w:t>
      </w:r>
      <w:r w:rsidR="00800A7B">
        <w:rPr>
          <w:rFonts w:ascii="Arial Narrow" w:hAnsi="Arial Narrow" w:cs="Arial"/>
        </w:rPr>
        <w:t>piano intorno su ordinazione.</w:t>
      </w:r>
      <w:r w:rsidR="004A77C0">
        <w:rPr>
          <w:rFonts w:ascii="Arial Narrow" w:hAnsi="Arial Narrow" w:cs="Arial"/>
        </w:rPr>
        <w:t xml:space="preserve"> Il troppopieno</w:t>
      </w:r>
      <w:r w:rsidR="00800A7B" w:rsidRPr="00800A7B">
        <w:rPr>
          <w:rFonts w:ascii="Arial Narrow" w:hAnsi="Arial Narrow" w:cs="Arial"/>
        </w:rPr>
        <w:t xml:space="preserve"> integrato </w:t>
      </w:r>
      <w:r w:rsidR="004A77C0">
        <w:rPr>
          <w:rFonts w:ascii="Arial Narrow" w:hAnsi="Arial Narrow" w:cs="Arial"/>
        </w:rPr>
        <w:t xml:space="preserve">che evita fuoriuscite accidentali di acqua, garantisce all’utente un senso di serenità e sicurezza. </w:t>
      </w:r>
    </w:p>
    <w:p w14:paraId="4D2B09A2" w14:textId="60A4952A" w:rsidR="00542411" w:rsidRDefault="005A047E" w:rsidP="00542411">
      <w:pPr>
        <w:jc w:val="both"/>
        <w:rPr>
          <w:rFonts w:ascii="Arial Narrow" w:hAnsi="Arial Narrow" w:cs="Arial"/>
          <w:lang w:val="en-GB"/>
        </w:rPr>
      </w:pPr>
      <w:r>
        <w:rPr>
          <w:rFonts w:ascii="Arial Narrow" w:hAnsi="Arial Narrow" w:cs="Arial"/>
          <w:b/>
          <w:noProof/>
        </w:rPr>
        <w:drawing>
          <wp:anchor distT="0" distB="0" distL="114300" distR="114300" simplePos="0" relativeHeight="251660288" behindDoc="0" locked="0" layoutInCell="1" allowOverlap="1" wp14:anchorId="0FD6D594" wp14:editId="63CECC0A">
            <wp:simplePos x="0" y="0"/>
            <wp:positionH relativeFrom="column">
              <wp:posOffset>3928110</wp:posOffset>
            </wp:positionH>
            <wp:positionV relativeFrom="paragraph">
              <wp:posOffset>130810</wp:posOffset>
            </wp:positionV>
            <wp:extent cx="1672590" cy="1370965"/>
            <wp:effectExtent l="0" t="0" r="3810" b="635"/>
            <wp:wrapSquare wrapText="bothSides"/>
            <wp:docPr id="37" name="Immagine 37" descr="Macintosh HD:Users:pstaiano:Desktop:Schermata 2018-06-19 alle 17.57.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cintosh HD:Users:pstaiano:Desktop:Schermata 2018-06-19 alle 17.57.2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864"/>
                    <a:stretch/>
                  </pic:blipFill>
                  <pic:spPr bwMode="auto">
                    <a:xfrm>
                      <a:off x="0" y="0"/>
                      <a:ext cx="167259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411">
        <w:rPr>
          <w:rFonts w:ascii="Arial Narrow" w:hAnsi="Arial Narrow" w:cs="Arial"/>
          <w:lang w:val="en-GB"/>
        </w:rPr>
        <w:t xml:space="preserve">KAALI 46: cm 464 </w:t>
      </w:r>
      <w:proofErr w:type="spellStart"/>
      <w:r w:rsidR="00542411">
        <w:rPr>
          <w:rFonts w:ascii="Arial Narrow" w:hAnsi="Arial Narrow" w:cs="Arial"/>
          <w:lang w:val="en-GB"/>
        </w:rPr>
        <w:t>largh</w:t>
      </w:r>
      <w:proofErr w:type="spellEnd"/>
      <w:r w:rsidR="00542411">
        <w:rPr>
          <w:rFonts w:ascii="Arial Narrow" w:hAnsi="Arial Narrow" w:cs="Arial"/>
          <w:lang w:val="en-GB"/>
        </w:rPr>
        <w:t xml:space="preserve">. </w:t>
      </w:r>
      <w:proofErr w:type="gramStart"/>
      <w:r w:rsidR="00542411">
        <w:rPr>
          <w:rFonts w:ascii="Arial Narrow" w:hAnsi="Arial Narrow" w:cs="Arial"/>
          <w:lang w:val="en-GB"/>
        </w:rPr>
        <w:t>x</w:t>
      </w:r>
      <w:proofErr w:type="gramEnd"/>
      <w:r w:rsidR="00542411">
        <w:rPr>
          <w:rFonts w:ascii="Arial Narrow" w:hAnsi="Arial Narrow" w:cs="Arial"/>
          <w:lang w:val="en-GB"/>
        </w:rPr>
        <w:t xml:space="preserve"> 355 prof x 140h</w:t>
      </w:r>
      <w:r w:rsidR="00542411" w:rsidRPr="003C7021">
        <w:rPr>
          <w:rFonts w:ascii="Arial Narrow" w:hAnsi="Arial Narrow" w:cs="Arial"/>
          <w:lang w:val="en-GB"/>
        </w:rPr>
        <w:t>.</w:t>
      </w:r>
    </w:p>
    <w:p w14:paraId="724E1B6C" w14:textId="1AA364C1" w:rsidR="002A3979" w:rsidRDefault="002A3979" w:rsidP="003C7021">
      <w:pPr>
        <w:jc w:val="both"/>
        <w:rPr>
          <w:rFonts w:ascii="Arial Narrow" w:hAnsi="Arial Narrow" w:cs="Arial"/>
        </w:rPr>
      </w:pPr>
    </w:p>
    <w:p w14:paraId="6B0584BE" w14:textId="095D0547" w:rsidR="00771E6C" w:rsidRPr="00156399" w:rsidRDefault="005A047E" w:rsidP="002A3979">
      <w:pPr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  <w:noProof/>
        </w:rPr>
        <w:drawing>
          <wp:anchor distT="0" distB="0" distL="114300" distR="114300" simplePos="0" relativeHeight="251663360" behindDoc="0" locked="0" layoutInCell="1" allowOverlap="1" wp14:anchorId="5E27E512" wp14:editId="758949B9">
            <wp:simplePos x="0" y="0"/>
            <wp:positionH relativeFrom="column">
              <wp:posOffset>3851275</wp:posOffset>
            </wp:positionH>
            <wp:positionV relativeFrom="paragraph">
              <wp:posOffset>1106805</wp:posOffset>
            </wp:positionV>
            <wp:extent cx="1635125" cy="1417320"/>
            <wp:effectExtent l="0" t="0" r="0" b="5080"/>
            <wp:wrapSquare wrapText="bothSides"/>
            <wp:docPr id="17" name="Immagine 17" descr="Macintosh HD:Users:pstaiano:Desktop:Schermata 2018-06-19 alle 17.57.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cintosh HD:Users:pstaiano:Desktop:Schermata 2018-06-19 alle 17.57.2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77"/>
                    <a:stretch/>
                  </pic:blipFill>
                  <pic:spPr bwMode="auto">
                    <a:xfrm>
                      <a:off x="0" y="0"/>
                      <a:ext cx="163512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E6C">
        <w:rPr>
          <w:rFonts w:ascii="Arial Narrow" w:hAnsi="Arial Narrow" w:cs="Arial"/>
          <w:caps/>
          <w:noProof/>
          <w:sz w:val="28"/>
          <w:szCs w:val="28"/>
        </w:rPr>
        <w:drawing>
          <wp:inline distT="0" distB="0" distL="0" distR="0" wp14:anchorId="2BAC5955" wp14:editId="1F36DA6F">
            <wp:extent cx="1248184" cy="1675553"/>
            <wp:effectExtent l="0" t="0" r="0" b="1270"/>
            <wp:docPr id="112" name="Immagine 112" descr="Macintosh HD:Users:pstaiano:Desktop:Schermata 2018-03-21 alle 16.43.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Macintosh HD:Users:pstaiano:Desktop:Schermata 2018-03-21 alle 16.43.4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724" cy="168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6399"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drawing>
          <wp:inline distT="0" distB="0" distL="0" distR="0" wp14:anchorId="5A483EA4" wp14:editId="0895531B">
            <wp:extent cx="1221126" cy="1725083"/>
            <wp:effectExtent l="0" t="0" r="0" b="2540"/>
            <wp:docPr id="20" name="Immagine 20" descr="Macintosh HD:Users:mrobustellini:Desktop:Schermata 2018-11-14 alle 11.08.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robustellini:Desktop:Schermata 2018-11-14 alle 11.08.4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299" cy="172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1DA61" w14:textId="5B3B7DA0" w:rsidR="00156399" w:rsidRDefault="00156399" w:rsidP="002A3979">
      <w:pPr>
        <w:jc w:val="both"/>
        <w:rPr>
          <w:rFonts w:ascii="Arial Narrow" w:hAnsi="Arial Narrow" w:cs="Arial"/>
          <w:b/>
          <w:caps/>
          <w:sz w:val="16"/>
          <w:szCs w:val="16"/>
        </w:rPr>
      </w:pPr>
      <w:r>
        <w:rPr>
          <w:rFonts w:ascii="Arial Narrow" w:hAnsi="Arial Narrow" w:cs="Arial"/>
          <w:b/>
          <w:caps/>
          <w:sz w:val="16"/>
          <w:szCs w:val="16"/>
        </w:rPr>
        <w:t xml:space="preserve"> </w:t>
      </w:r>
    </w:p>
    <w:p w14:paraId="56540172" w14:textId="144E2149" w:rsidR="005A047E" w:rsidRDefault="00156399" w:rsidP="005A047E">
      <w:pPr>
        <w:jc w:val="both"/>
        <w:rPr>
          <w:rFonts w:ascii="Arial Narrow" w:hAnsi="Arial Narrow" w:cs="Arial"/>
          <w:b/>
          <w:caps/>
          <w:sz w:val="16"/>
          <w:szCs w:val="16"/>
        </w:rPr>
      </w:pPr>
      <w:r>
        <w:rPr>
          <w:rFonts w:ascii="Arial Narrow" w:hAnsi="Arial Narrow" w:cs="Arial"/>
          <w:b/>
          <w:caps/>
          <w:sz w:val="16"/>
          <w:szCs w:val="16"/>
        </w:rPr>
        <w:t xml:space="preserve">   KAALi 46</w:t>
      </w:r>
      <w:r>
        <w:rPr>
          <w:rFonts w:ascii="Arial Narrow" w:hAnsi="Arial Narrow" w:cs="Arial"/>
          <w:b/>
          <w:caps/>
          <w:sz w:val="16"/>
          <w:szCs w:val="16"/>
        </w:rPr>
        <w:tab/>
      </w:r>
    </w:p>
    <w:p w14:paraId="76667A23" w14:textId="6EFA983C" w:rsidR="005A047E" w:rsidRDefault="005A047E" w:rsidP="005A047E">
      <w:pPr>
        <w:jc w:val="both"/>
        <w:rPr>
          <w:rFonts w:ascii="Arial Narrow" w:hAnsi="Arial Narrow" w:cs="Arial"/>
          <w:b/>
          <w:caps/>
          <w:sz w:val="16"/>
          <w:szCs w:val="16"/>
        </w:rPr>
      </w:pPr>
    </w:p>
    <w:p w14:paraId="3CB7DAC3" w14:textId="6D082838" w:rsidR="008C19D2" w:rsidRPr="005A047E" w:rsidRDefault="00156399" w:rsidP="005A047E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  <w:caps/>
          <w:sz w:val="16"/>
          <w:szCs w:val="16"/>
        </w:rPr>
        <w:tab/>
      </w:r>
      <w:r>
        <w:rPr>
          <w:rFonts w:ascii="Arial Narrow" w:hAnsi="Arial Narrow" w:cs="Arial"/>
          <w:b/>
          <w:caps/>
          <w:sz w:val="16"/>
          <w:szCs w:val="16"/>
        </w:rPr>
        <w:tab/>
        <w:t xml:space="preserve">  </w:t>
      </w:r>
      <w:r>
        <w:rPr>
          <w:rFonts w:ascii="Arial Narrow" w:hAnsi="Arial Narrow" w:cs="Arial"/>
          <w:b/>
          <w:caps/>
          <w:sz w:val="16"/>
          <w:szCs w:val="16"/>
        </w:rPr>
        <w:tab/>
      </w:r>
      <w:r>
        <w:rPr>
          <w:rFonts w:ascii="Arial Narrow" w:hAnsi="Arial Narrow" w:cs="Arial"/>
          <w:b/>
          <w:caps/>
          <w:sz w:val="16"/>
          <w:szCs w:val="16"/>
        </w:rPr>
        <w:tab/>
      </w:r>
      <w:r>
        <w:rPr>
          <w:rFonts w:ascii="Arial Narrow" w:hAnsi="Arial Narrow" w:cs="Arial"/>
          <w:b/>
          <w:caps/>
          <w:sz w:val="16"/>
          <w:szCs w:val="16"/>
        </w:rPr>
        <w:tab/>
      </w:r>
      <w:r>
        <w:rPr>
          <w:rFonts w:ascii="Arial Narrow" w:hAnsi="Arial Narrow" w:cs="Arial"/>
          <w:b/>
          <w:caps/>
          <w:sz w:val="16"/>
          <w:szCs w:val="16"/>
        </w:rPr>
        <w:tab/>
      </w:r>
    </w:p>
    <w:p w14:paraId="0F768489" w14:textId="77777777" w:rsidR="005A047E" w:rsidRDefault="005A047E" w:rsidP="005A047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z w:val="20"/>
          <w:szCs w:val="20"/>
        </w:rPr>
      </w:pPr>
    </w:p>
    <w:p w14:paraId="50C73AA2" w14:textId="77777777" w:rsidR="005A047E" w:rsidRDefault="005A047E" w:rsidP="005A047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z w:val="20"/>
          <w:szCs w:val="20"/>
        </w:rPr>
      </w:pPr>
    </w:p>
    <w:p w14:paraId="062141E8" w14:textId="77777777" w:rsidR="005A047E" w:rsidRDefault="005A047E" w:rsidP="005A047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z w:val="20"/>
          <w:szCs w:val="20"/>
        </w:rPr>
      </w:pPr>
    </w:p>
    <w:p w14:paraId="7FDA1FA6" w14:textId="2E1D5064" w:rsidR="005A047E" w:rsidRPr="00C40227" w:rsidRDefault="005A047E" w:rsidP="005A047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  <w:r w:rsidRPr="00C40227">
        <w:rPr>
          <w:rFonts w:ascii="Arial Narrow" w:hAnsi="Arial Narrow" w:cs="Arial"/>
          <w:b/>
          <w:sz w:val="20"/>
          <w:szCs w:val="20"/>
        </w:rPr>
        <w:t>Victoria + Albert</w:t>
      </w:r>
      <w:r w:rsidRPr="00C40227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C40227">
        <w:rPr>
          <w:rFonts w:ascii="Arial Narrow" w:hAnsi="Arial Narrow" w:cs="Arial"/>
          <w:b/>
          <w:sz w:val="20"/>
          <w:szCs w:val="20"/>
        </w:rPr>
        <w:t>Baths</w:t>
      </w:r>
      <w:proofErr w:type="spellEnd"/>
      <w:r w:rsidRPr="00C40227">
        <w:rPr>
          <w:rFonts w:ascii="Arial Narrow" w:hAnsi="Arial Narrow" w:cs="Arial"/>
          <w:b/>
          <w:sz w:val="20"/>
          <w:szCs w:val="20"/>
        </w:rPr>
        <w:t xml:space="preserve"> </w:t>
      </w:r>
      <w:r w:rsidRPr="00C40227">
        <w:rPr>
          <w:rFonts w:ascii="Arial Narrow" w:hAnsi="Arial Narrow" w:cs="Arial"/>
          <w:sz w:val="20"/>
          <w:szCs w:val="20"/>
        </w:rPr>
        <w:t xml:space="preserve">è un’azienda inglese riconosciuta in tutto il mondo per le sue bellissime vasche centro stanza, i lavabi, i mobili e gli accessori. Fondata oltre </w:t>
      </w:r>
      <w:proofErr w:type="gramStart"/>
      <w:r w:rsidRPr="00C40227">
        <w:rPr>
          <w:rFonts w:ascii="Arial Narrow" w:hAnsi="Arial Narrow" w:cs="Arial"/>
          <w:sz w:val="20"/>
          <w:szCs w:val="20"/>
        </w:rPr>
        <w:t>20</w:t>
      </w:r>
      <w:proofErr w:type="gramEnd"/>
      <w:r w:rsidRPr="00C40227">
        <w:rPr>
          <w:rFonts w:ascii="Arial Narrow" w:hAnsi="Arial Narrow" w:cs="Arial"/>
          <w:sz w:val="20"/>
          <w:szCs w:val="20"/>
        </w:rPr>
        <w:t xml:space="preserve"> anni fa, Victoria + Albert è espressione di stile sofisticato e qualità che caratterizzano le sue collezioni ricercate. L’azienda ha il suo quartier generale nel Regno Unito e uffici negli Stati Uniti d’America, in Canada, Australia e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SudAfrica</w:t>
      </w:r>
      <w:proofErr w:type="spellEnd"/>
      <w:r w:rsidRPr="00C40227">
        <w:rPr>
          <w:rFonts w:ascii="Arial Narrow" w:hAnsi="Arial Narrow" w:cs="Arial"/>
          <w:sz w:val="20"/>
          <w:szCs w:val="20"/>
        </w:rPr>
        <w:t>.</w:t>
      </w:r>
    </w:p>
    <w:p w14:paraId="6DFD29A6" w14:textId="13FF4411" w:rsidR="005A047E" w:rsidRPr="00C40227" w:rsidRDefault="005A047E" w:rsidP="005A047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Cs/>
          <w:sz w:val="20"/>
          <w:szCs w:val="20"/>
        </w:rPr>
      </w:pPr>
      <w:r w:rsidRPr="00C40227">
        <w:rPr>
          <w:rFonts w:ascii="Arial Narrow" w:hAnsi="Arial Narrow" w:cs="Arial"/>
          <w:sz w:val="20"/>
          <w:szCs w:val="20"/>
        </w:rPr>
        <w:t xml:space="preserve">Victoria + Albert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Baths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 è </w:t>
      </w:r>
      <w:proofErr w:type="gramStart"/>
      <w:r w:rsidRPr="00C40227">
        <w:rPr>
          <w:rFonts w:ascii="Arial Narrow" w:hAnsi="Arial Narrow" w:cs="Arial"/>
          <w:sz w:val="20"/>
          <w:szCs w:val="20"/>
        </w:rPr>
        <w:t>riconosciuta</w:t>
      </w:r>
      <w:proofErr w:type="gramEnd"/>
      <w:r w:rsidRPr="00C40227">
        <w:rPr>
          <w:rFonts w:ascii="Arial Narrow" w:hAnsi="Arial Narrow" w:cs="Arial"/>
          <w:sz w:val="20"/>
          <w:szCs w:val="20"/>
        </w:rPr>
        <w:t xml:space="preserve"> per il suo materiale esclusivo </w:t>
      </w:r>
      <w:r w:rsidRPr="00C40227">
        <w:rPr>
          <w:rFonts w:ascii="Arial Narrow" w:hAnsi="Arial Narrow" w:cs="Arial"/>
          <w:b/>
          <w:sz w:val="20"/>
          <w:szCs w:val="20"/>
        </w:rPr>
        <w:t>QUARRYCAST</w:t>
      </w:r>
      <w:r w:rsidRPr="00C40227">
        <w:rPr>
          <w:rFonts w:ascii="Arial Narrow" w:hAnsi="Arial Narrow" w:cs="Arial"/>
          <w:sz w:val="20"/>
          <w:szCs w:val="20"/>
        </w:rPr>
        <w:t>™</w:t>
      </w:r>
      <w:r w:rsidRPr="00C40227">
        <w:rPr>
          <w:rFonts w:ascii="Arial Narrow" w:hAnsi="Arial Narrow" w:cs="Arial"/>
          <w:b/>
          <w:sz w:val="20"/>
          <w:szCs w:val="20"/>
        </w:rPr>
        <w:t>,</w:t>
      </w:r>
      <w:r w:rsidRPr="00C40227">
        <w:rPr>
          <w:rFonts w:ascii="Arial Narrow" w:hAnsi="Arial Narrow" w:cs="Arial"/>
          <w:sz w:val="20"/>
          <w:szCs w:val="20"/>
        </w:rPr>
        <w:t xml:space="preserve"> - </w:t>
      </w:r>
      <w:r w:rsidRPr="00C40227">
        <w:rPr>
          <w:rFonts w:ascii="Arial Narrow" w:eastAsia="MS Mincho" w:hAnsi="Arial Narrow" w:cs="Arial"/>
          <w:sz w:val="20"/>
          <w:szCs w:val="20"/>
          <w:lang w:eastAsia="ja-JP"/>
        </w:rPr>
        <w:t xml:space="preserve">costituito da </w:t>
      </w:r>
      <w:r w:rsidRPr="00C40227">
        <w:rPr>
          <w:rFonts w:ascii="Arial Narrow" w:hAnsi="Arial Narrow" w:cs="Arial"/>
          <w:bCs/>
          <w:sz w:val="20"/>
          <w:szCs w:val="20"/>
        </w:rPr>
        <w:t>roccia calcarea</w:t>
      </w:r>
      <w:r w:rsidRPr="00C40227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Volcanic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 Limestone™ naturalmente bianca </w:t>
      </w:r>
      <w:r w:rsidRPr="00C40227">
        <w:rPr>
          <w:rFonts w:ascii="Arial Narrow" w:hAnsi="Arial Narrow" w:cs="Arial"/>
          <w:bCs/>
          <w:sz w:val="20"/>
          <w:szCs w:val="20"/>
        </w:rPr>
        <w:t>miscelato con resina ad elevate prestazioni – prodotto nei suoi stabilimenti in Sud Africa.</w:t>
      </w:r>
      <w:r>
        <w:rPr>
          <w:rFonts w:ascii="Arial Narrow" w:hAnsi="Arial Narrow" w:cs="Arial"/>
          <w:bCs/>
          <w:sz w:val="20"/>
          <w:szCs w:val="20"/>
        </w:rPr>
        <w:t xml:space="preserve">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Volcanic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 Limestone™ </w:t>
      </w:r>
      <w:r w:rsidRPr="00C40227">
        <w:rPr>
          <w:rFonts w:ascii="Arial Narrow" w:hAnsi="Arial Narrow" w:cs="Arial"/>
          <w:bCs/>
          <w:sz w:val="20"/>
          <w:szCs w:val="20"/>
        </w:rPr>
        <w:t xml:space="preserve">è il nome registrato di Victoria + Albert riferito alla roccia bianca speciale utilizzata per realizzare vasche e lavabi. Si forma quando le forze elementari associate al magma liquido agiscono sul circostante e morbido calcare gessoso. L'immenso calore e la pressione del magma trasformano la roccia confinante in un nuovo materiale costituito da filamenti incredibilmente duri. Il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Volcanic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 Limestone™,</w:t>
      </w:r>
      <w:r w:rsidRPr="00C40227">
        <w:rPr>
          <w:rFonts w:ascii="Arial Narrow" w:hAnsi="Arial Narrow" w:cs="Arial"/>
          <w:bCs/>
          <w:sz w:val="20"/>
          <w:szCs w:val="20"/>
        </w:rPr>
        <w:t xml:space="preserve"> finemente macinato, </w:t>
      </w:r>
      <w:proofErr w:type="gramStart"/>
      <w:r w:rsidRPr="00C40227">
        <w:rPr>
          <w:rFonts w:ascii="Arial Narrow" w:hAnsi="Arial Narrow" w:cs="Arial"/>
          <w:bCs/>
          <w:sz w:val="20"/>
          <w:szCs w:val="20"/>
        </w:rPr>
        <w:t>viene</w:t>
      </w:r>
      <w:proofErr w:type="gramEnd"/>
      <w:r w:rsidRPr="00C40227">
        <w:rPr>
          <w:rFonts w:ascii="Arial Narrow" w:hAnsi="Arial Narrow" w:cs="Arial"/>
          <w:bCs/>
          <w:sz w:val="20"/>
          <w:szCs w:val="20"/>
        </w:rPr>
        <w:t xml:space="preserve"> miscelato con resine di alta qualità per legare questi filamenti in una complessa matrice 3D. Il risultato finale è </w:t>
      </w:r>
      <w:proofErr w:type="spellStart"/>
      <w:r w:rsidRPr="00C40227">
        <w:rPr>
          <w:rFonts w:ascii="Arial Narrow" w:hAnsi="Arial Narrow" w:cs="Arial"/>
          <w:bCs/>
          <w:sz w:val="20"/>
          <w:szCs w:val="20"/>
        </w:rPr>
        <w:t>Quarrycast</w:t>
      </w:r>
      <w:proofErr w:type="spellEnd"/>
      <w:r w:rsidRPr="00C40227">
        <w:rPr>
          <w:rFonts w:ascii="Arial Narrow" w:hAnsi="Arial Narrow" w:cs="Arial"/>
          <w:bCs/>
          <w:sz w:val="20"/>
          <w:szCs w:val="20"/>
        </w:rPr>
        <w:t xml:space="preserve"> ™, un composito di pietra premium che offre una forza, una durevolezza e </w:t>
      </w:r>
      <w:proofErr w:type="gramStart"/>
      <w:r w:rsidRPr="00C40227">
        <w:rPr>
          <w:rFonts w:ascii="Arial Narrow" w:hAnsi="Arial Narrow" w:cs="Arial"/>
          <w:bCs/>
          <w:sz w:val="20"/>
          <w:szCs w:val="20"/>
        </w:rPr>
        <w:t xml:space="preserve">una </w:t>
      </w:r>
      <w:proofErr w:type="gramEnd"/>
      <w:r w:rsidRPr="00C40227">
        <w:rPr>
          <w:rFonts w:ascii="Arial Narrow" w:hAnsi="Arial Narrow" w:cs="Arial"/>
          <w:bCs/>
          <w:sz w:val="20"/>
          <w:szCs w:val="20"/>
        </w:rPr>
        <w:t>estetica senza rivali.</w:t>
      </w:r>
    </w:p>
    <w:p w14:paraId="2433B95F" w14:textId="77777777" w:rsidR="005A047E" w:rsidRPr="00C40227" w:rsidRDefault="005A047E" w:rsidP="005A047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  <w:r w:rsidRPr="00C40227">
        <w:rPr>
          <w:rFonts w:ascii="Arial Narrow" w:hAnsi="Arial Narrow" w:cs="Arial"/>
          <w:sz w:val="20"/>
          <w:szCs w:val="20"/>
        </w:rPr>
        <w:t xml:space="preserve">Insigniti del </w:t>
      </w:r>
      <w:proofErr w:type="gramStart"/>
      <w:r w:rsidRPr="00C40227">
        <w:rPr>
          <w:rFonts w:ascii="Arial Narrow" w:hAnsi="Arial Narrow" w:cs="Arial"/>
          <w:sz w:val="20"/>
          <w:szCs w:val="20"/>
        </w:rPr>
        <w:t>prestigioso</w:t>
      </w:r>
      <w:proofErr w:type="gramEnd"/>
      <w:r w:rsidRPr="00C40227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Red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 Dot Award per la  collezione Amiata insieme al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Good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 Design Award per le vasche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Eldon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,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Pescadero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, Napoli e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Ionian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, Victoria + Albert alza l’asticella verso un design di prodotto davvero eccezionale. . I prodotti Victoria + Albert </w:t>
      </w:r>
      <w:proofErr w:type="gramStart"/>
      <w:r w:rsidRPr="00C40227">
        <w:rPr>
          <w:rFonts w:ascii="Arial Narrow" w:hAnsi="Arial Narrow" w:cs="Arial"/>
          <w:sz w:val="20"/>
          <w:szCs w:val="20"/>
        </w:rPr>
        <w:t>sono</w:t>
      </w:r>
      <w:proofErr w:type="gramEnd"/>
      <w:r w:rsidRPr="00C40227">
        <w:rPr>
          <w:rFonts w:ascii="Arial Narrow" w:hAnsi="Arial Narrow" w:cs="Arial"/>
          <w:sz w:val="20"/>
          <w:szCs w:val="20"/>
        </w:rPr>
        <w:t xml:space="preserve"> stati inclusi in alcuni dei più lussuosi alberghi e residenze di tutto il mondo, dai grandi marchi globali agli hotel boutique. I recenti progetti alberghieri includono W Hotel,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InterContinental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, JW Marriott,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Mandarin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Oriental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,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Viceroy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 Resorts,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Rosewood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 Group,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Waldorf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 Astoria e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Fairmont</w:t>
      </w:r>
      <w:proofErr w:type="spellEnd"/>
      <w:r w:rsidRPr="00C40227">
        <w:rPr>
          <w:rFonts w:ascii="Arial Narrow" w:hAnsi="Arial Narrow" w:cs="Arial"/>
          <w:sz w:val="20"/>
          <w:szCs w:val="20"/>
        </w:rPr>
        <w:t>.</w:t>
      </w:r>
    </w:p>
    <w:p w14:paraId="7A6565EE" w14:textId="77777777" w:rsidR="005A047E" w:rsidRPr="00885E12" w:rsidRDefault="005A047E" w:rsidP="005A047E">
      <w:pPr>
        <w:widowControl w:val="0"/>
        <w:autoSpaceDE w:val="0"/>
        <w:autoSpaceDN w:val="0"/>
        <w:adjustRightInd w:val="0"/>
        <w:spacing w:after="120"/>
        <w:ind w:right="49"/>
        <w:jc w:val="both"/>
        <w:rPr>
          <w:rFonts w:ascii="Arial Narrow" w:hAnsi="Arial Narrow" w:cs="Arial"/>
        </w:rPr>
      </w:pPr>
      <w:r w:rsidRPr="00541431">
        <w:rPr>
          <w:rFonts w:ascii="Arial Narrow" w:hAnsi="Arial Narrow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B47D6F" wp14:editId="243CC5EC">
                <wp:simplePos x="0" y="0"/>
                <wp:positionH relativeFrom="column">
                  <wp:posOffset>3721100</wp:posOffset>
                </wp:positionH>
                <wp:positionV relativeFrom="paragraph">
                  <wp:posOffset>255270</wp:posOffset>
                </wp:positionV>
                <wp:extent cx="1808480" cy="995045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480" cy="99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E46B5A1" w14:textId="77777777" w:rsidR="005A047E" w:rsidRPr="00541431" w:rsidRDefault="005A047E" w:rsidP="005A047E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541431">
                              <w:rPr>
                                <w:rFonts w:ascii="Arial Narrow" w:eastAsia="Helvetica" w:hAnsi="Arial Narrow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49B2A560" w14:textId="77777777" w:rsidR="005A047E" w:rsidRPr="00541431" w:rsidRDefault="005A047E" w:rsidP="005A047E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541431">
                              <w:rPr>
                                <w:rFonts w:ascii="Arial Narrow" w:eastAsia="Helvetica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541431">
                              <w:rPr>
                                <w:rFonts w:ascii="Arial Narrow" w:eastAsia="Helvetica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41431">
                              <w:rPr>
                                <w:rFonts w:ascii="Arial Narrow" w:eastAsia="Helvetica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</w:p>
                          <w:p w14:paraId="657F1D14" w14:textId="77777777" w:rsidR="005A047E" w:rsidRPr="00541431" w:rsidRDefault="005A047E" w:rsidP="005A047E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Cs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541431">
                              <w:rPr>
                                <w:rFonts w:ascii="Arial Narrow" w:eastAsia="Helvetica" w:hAnsi="Arial Narrow" w:cs="Arial"/>
                                <w:bCs/>
                                <w:sz w:val="16"/>
                                <w:szCs w:val="16"/>
                              </w:rPr>
                              <w:t>di</w:t>
                            </w:r>
                            <w:proofErr w:type="gramEnd"/>
                            <w:r w:rsidRPr="00541431">
                              <w:rPr>
                                <w:rFonts w:ascii="Arial Narrow" w:eastAsia="Helvetica" w:hAnsi="Arial Narrow" w:cs="Arial"/>
                                <w:bCs/>
                                <w:sz w:val="16"/>
                                <w:szCs w:val="16"/>
                              </w:rPr>
                              <w:t xml:space="preserve"> Paola </w:t>
                            </w:r>
                            <w:proofErr w:type="spellStart"/>
                            <w:r w:rsidRPr="00541431">
                              <w:rPr>
                                <w:rFonts w:ascii="Arial Narrow" w:eastAsia="Helvetica" w:hAnsi="Arial Narrow" w:cs="Arial"/>
                                <w:bCs/>
                                <w:sz w:val="16"/>
                                <w:szCs w:val="16"/>
                              </w:rPr>
                              <w:t>Staiano</w:t>
                            </w:r>
                            <w:proofErr w:type="spellEnd"/>
                            <w:r w:rsidRPr="00541431">
                              <w:rPr>
                                <w:rFonts w:ascii="Arial Narrow" w:eastAsia="Helvetica" w:hAnsi="Arial Narrow" w:cs="Arial"/>
                                <w:bCs/>
                                <w:sz w:val="16"/>
                                <w:szCs w:val="16"/>
                              </w:rPr>
                              <w:t xml:space="preserve"> e Andrea G. </w:t>
                            </w:r>
                            <w:proofErr w:type="spellStart"/>
                            <w:r w:rsidRPr="00541431">
                              <w:rPr>
                                <w:rFonts w:ascii="Arial Narrow" w:eastAsia="Helvetica" w:hAnsi="Arial Narrow" w:cs="Arial"/>
                                <w:bCs/>
                                <w:sz w:val="16"/>
                                <w:szCs w:val="16"/>
                              </w:rPr>
                              <w:t>Turatti</w:t>
                            </w:r>
                            <w:proofErr w:type="spellEnd"/>
                          </w:p>
                          <w:p w14:paraId="588B73DD" w14:textId="77777777" w:rsidR="005A047E" w:rsidRPr="00541431" w:rsidRDefault="005A047E" w:rsidP="005A047E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41431"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78E8B8D4" w14:textId="77777777" w:rsidR="005A047E" w:rsidRPr="00541431" w:rsidRDefault="005A047E" w:rsidP="005A047E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</w:pPr>
                            <w:r w:rsidRPr="00541431"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13078B2A" w14:textId="77777777" w:rsidR="005A047E" w:rsidRPr="00541431" w:rsidRDefault="005A047E" w:rsidP="005A047E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</w:pPr>
                            <w:r w:rsidRPr="00541431"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1" w:history="1">
                              <w:r w:rsidRPr="00541431">
                                <w:rPr>
                                  <w:rStyle w:val="Hyperlink2"/>
                                  <w:rFonts w:ascii="Arial Narrow" w:hAnsi="Arial Narrow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23727E56" w14:textId="77777777" w:rsidR="005A047E" w:rsidRPr="00541431" w:rsidRDefault="005A047E" w:rsidP="005A047E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Helvetica"/>
                                <w:sz w:val="18"/>
                                <w:szCs w:val="18"/>
                              </w:rPr>
                            </w:pPr>
                            <w:r w:rsidRPr="00541431">
                              <w:rPr>
                                <w:rFonts w:ascii="Arial Narrow" w:eastAsia="Helvetica" w:hAnsi="Arial Narrow" w:cs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541431">
                              <w:rPr>
                                <w:rStyle w:val="Hyperlink2"/>
                                <w:rFonts w:ascii="Arial Narrow" w:hAnsi="Arial Narrow"/>
                                <w:color w:val="auto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93pt;margin-top:20.1pt;width:142.4pt;height:78.3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" filled="f" stroked="f">
                <v:textbox style="mso-fit-shape-to-text:t">
                  <w:txbxContent>
                    <w:p w14:paraId="0E46B5A1" w14:textId="77777777" w:rsidR="005A047E" w:rsidRPr="00541431" w:rsidRDefault="005A047E" w:rsidP="005A047E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/>
                          <w:sz w:val="18"/>
                          <w:szCs w:val="18"/>
                        </w:rPr>
                      </w:pPr>
                      <w:r w:rsidRPr="00541431">
                        <w:rPr>
                          <w:rFonts w:ascii="Arial Narrow" w:eastAsia="Helvetica" w:hAnsi="Arial Narrow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49B2A560" w14:textId="77777777" w:rsidR="005A047E" w:rsidRPr="00541431" w:rsidRDefault="005A047E" w:rsidP="005A047E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541431">
                        <w:rPr>
                          <w:rFonts w:ascii="Arial Narrow" w:eastAsia="Helvetica" w:hAnsi="Arial Narrow" w:cs="Arial"/>
                          <w:b/>
                          <w:bCs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541431">
                        <w:rPr>
                          <w:rFonts w:ascii="Arial Narrow" w:eastAsia="Helvetica" w:hAnsi="Arial Narrow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41431">
                        <w:rPr>
                          <w:rFonts w:ascii="Arial Narrow" w:eastAsia="Helvetica" w:hAnsi="Arial Narrow" w:cs="Arial"/>
                          <w:b/>
                          <w:bCs/>
                          <w:sz w:val="18"/>
                          <w:szCs w:val="18"/>
                        </w:rPr>
                        <w:t>comunic@zione</w:t>
                      </w:r>
                      <w:proofErr w:type="spellEnd"/>
                    </w:p>
                    <w:p w14:paraId="657F1D14" w14:textId="77777777" w:rsidR="005A047E" w:rsidRPr="00541431" w:rsidRDefault="005A047E" w:rsidP="005A047E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Cs/>
                          <w:sz w:val="16"/>
                          <w:szCs w:val="16"/>
                        </w:rPr>
                      </w:pPr>
                      <w:proofErr w:type="gramStart"/>
                      <w:r w:rsidRPr="00541431">
                        <w:rPr>
                          <w:rFonts w:ascii="Arial Narrow" w:eastAsia="Helvetica" w:hAnsi="Arial Narrow" w:cs="Arial"/>
                          <w:bCs/>
                          <w:sz w:val="16"/>
                          <w:szCs w:val="16"/>
                        </w:rPr>
                        <w:t>di</w:t>
                      </w:r>
                      <w:proofErr w:type="gramEnd"/>
                      <w:r w:rsidRPr="00541431">
                        <w:rPr>
                          <w:rFonts w:ascii="Arial Narrow" w:eastAsia="Helvetica" w:hAnsi="Arial Narrow" w:cs="Arial"/>
                          <w:bCs/>
                          <w:sz w:val="16"/>
                          <w:szCs w:val="16"/>
                        </w:rPr>
                        <w:t xml:space="preserve"> Paola </w:t>
                      </w:r>
                      <w:proofErr w:type="spellStart"/>
                      <w:r w:rsidRPr="00541431">
                        <w:rPr>
                          <w:rFonts w:ascii="Arial Narrow" w:eastAsia="Helvetica" w:hAnsi="Arial Narrow" w:cs="Arial"/>
                          <w:bCs/>
                          <w:sz w:val="16"/>
                          <w:szCs w:val="16"/>
                        </w:rPr>
                        <w:t>Staiano</w:t>
                      </w:r>
                      <w:proofErr w:type="spellEnd"/>
                      <w:r w:rsidRPr="00541431">
                        <w:rPr>
                          <w:rFonts w:ascii="Arial Narrow" w:eastAsia="Helvetica" w:hAnsi="Arial Narrow" w:cs="Arial"/>
                          <w:bCs/>
                          <w:sz w:val="16"/>
                          <w:szCs w:val="16"/>
                        </w:rPr>
                        <w:t xml:space="preserve"> e Andrea G. </w:t>
                      </w:r>
                      <w:proofErr w:type="spellStart"/>
                      <w:r w:rsidRPr="00541431">
                        <w:rPr>
                          <w:rFonts w:ascii="Arial Narrow" w:eastAsia="Helvetica" w:hAnsi="Arial Narrow" w:cs="Arial"/>
                          <w:bCs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588B73DD" w14:textId="77777777" w:rsidR="005A047E" w:rsidRPr="00541431" w:rsidRDefault="005A047E" w:rsidP="005A047E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</w:pPr>
                      <w:proofErr w:type="spellStart"/>
                      <w:r w:rsidRPr="00541431"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78E8B8D4" w14:textId="77777777" w:rsidR="005A047E" w:rsidRPr="00541431" w:rsidRDefault="005A047E" w:rsidP="005A047E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</w:pPr>
                      <w:r w:rsidRPr="00541431"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13078B2A" w14:textId="77777777" w:rsidR="005A047E" w:rsidRPr="00541431" w:rsidRDefault="005A047E" w:rsidP="005A047E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</w:pPr>
                      <w:r w:rsidRPr="00541431"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12" w:history="1">
                        <w:r w:rsidRPr="00541431">
                          <w:rPr>
                            <w:rStyle w:val="Hyperlink2"/>
                            <w:rFonts w:ascii="Arial Narrow" w:hAnsi="Arial Narrow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23727E56" w14:textId="77777777" w:rsidR="005A047E" w:rsidRPr="00541431" w:rsidRDefault="005A047E" w:rsidP="005A047E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Helvetica"/>
                          <w:sz w:val="18"/>
                          <w:szCs w:val="18"/>
                        </w:rPr>
                      </w:pPr>
                      <w:r w:rsidRPr="00541431">
                        <w:rPr>
                          <w:rFonts w:ascii="Arial Narrow" w:eastAsia="Helvetica" w:hAnsi="Arial Narrow" w:cs="Helvetica"/>
                          <w:sz w:val="18"/>
                          <w:szCs w:val="18"/>
                        </w:rPr>
                        <w:t xml:space="preserve">sito web: </w:t>
                      </w:r>
                      <w:r w:rsidRPr="00541431">
                        <w:rPr>
                          <w:rStyle w:val="Hyperlink2"/>
                          <w:rFonts w:ascii="Arial Narrow" w:hAnsi="Arial Narrow"/>
                          <w:color w:val="auto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04609C" w14:textId="77777777" w:rsidR="005A047E" w:rsidRPr="00541431" w:rsidRDefault="005A047E" w:rsidP="005A047E">
      <w:pPr>
        <w:tabs>
          <w:tab w:val="left" w:pos="0"/>
        </w:tabs>
        <w:jc w:val="both"/>
        <w:rPr>
          <w:rFonts w:ascii="Arial Narrow" w:eastAsia="Helvetica" w:hAnsi="Arial Narrow" w:cs="Arial"/>
          <w:b/>
          <w:bCs/>
          <w:sz w:val="18"/>
          <w:szCs w:val="18"/>
        </w:rPr>
      </w:pPr>
      <w:r w:rsidRPr="00541431">
        <w:rPr>
          <w:rFonts w:ascii="Arial Narrow" w:eastAsia="Helvetica" w:hAnsi="Arial Narrow" w:cs="Arial"/>
          <w:b/>
          <w:bCs/>
          <w:sz w:val="18"/>
          <w:szCs w:val="18"/>
        </w:rPr>
        <w:t>AZIENDA</w:t>
      </w:r>
    </w:p>
    <w:p w14:paraId="05FB11F9" w14:textId="77777777" w:rsidR="005A047E" w:rsidRPr="00541431" w:rsidRDefault="005A047E" w:rsidP="005A047E">
      <w:pPr>
        <w:tabs>
          <w:tab w:val="left" w:pos="0"/>
        </w:tabs>
        <w:rPr>
          <w:rFonts w:ascii="Arial Narrow" w:eastAsia="Helvetica" w:hAnsi="Arial Narrow" w:cs="Arial"/>
          <w:sz w:val="18"/>
          <w:szCs w:val="18"/>
        </w:rPr>
      </w:pPr>
      <w:r w:rsidRPr="00541431">
        <w:rPr>
          <w:rFonts w:ascii="Arial Narrow" w:eastAsia="Helvetica" w:hAnsi="Arial Narrow" w:cs="Arial"/>
          <w:sz w:val="18"/>
          <w:szCs w:val="18"/>
        </w:rPr>
        <w:t>Victoria + Albert</w:t>
      </w:r>
    </w:p>
    <w:p w14:paraId="25F0ED32" w14:textId="44EA07B8" w:rsidR="005A047E" w:rsidRPr="00541431" w:rsidRDefault="005A047E" w:rsidP="005A047E">
      <w:pPr>
        <w:tabs>
          <w:tab w:val="left" w:pos="0"/>
        </w:tabs>
        <w:rPr>
          <w:rFonts w:ascii="Arial Narrow" w:eastAsia="Helvetica" w:hAnsi="Arial Narrow" w:cs="Arial"/>
          <w:sz w:val="18"/>
          <w:szCs w:val="18"/>
        </w:rPr>
      </w:pPr>
      <w:proofErr w:type="gramStart"/>
      <w:r w:rsidRPr="00541431">
        <w:rPr>
          <w:rFonts w:ascii="Arial Narrow" w:eastAsia="Helvetica" w:hAnsi="Arial Narrow" w:cs="Arial"/>
          <w:sz w:val="18"/>
          <w:szCs w:val="18"/>
        </w:rPr>
        <w:t>www.vandabaths.com</w:t>
      </w:r>
      <w:proofErr w:type="gramEnd"/>
    </w:p>
    <w:p w14:paraId="26C8610C" w14:textId="77777777" w:rsidR="005A047E" w:rsidRPr="00541431" w:rsidRDefault="005A047E" w:rsidP="005A047E">
      <w:pPr>
        <w:tabs>
          <w:tab w:val="left" w:pos="0"/>
        </w:tabs>
        <w:rPr>
          <w:rFonts w:ascii="Arial Narrow" w:eastAsia="Helvetica" w:hAnsi="Arial Narrow" w:cs="Arial"/>
          <w:b/>
          <w:bCs/>
          <w:sz w:val="18"/>
          <w:szCs w:val="18"/>
        </w:rPr>
      </w:pPr>
      <w:r w:rsidRPr="00541431">
        <w:rPr>
          <w:rFonts w:ascii="Arial Narrow" w:eastAsia="Helvetica" w:hAnsi="Arial Narrow" w:cs="Arial"/>
          <w:b/>
          <w:bCs/>
          <w:sz w:val="18"/>
          <w:szCs w:val="18"/>
        </w:rPr>
        <w:t>SHOWROOM</w:t>
      </w:r>
    </w:p>
    <w:p w14:paraId="703FC094" w14:textId="77777777" w:rsidR="005A047E" w:rsidRPr="00541431" w:rsidRDefault="005A047E" w:rsidP="005A047E">
      <w:pPr>
        <w:tabs>
          <w:tab w:val="left" w:pos="0"/>
        </w:tabs>
        <w:rPr>
          <w:rFonts w:ascii="Arial Narrow" w:eastAsia="Helvetica" w:hAnsi="Arial Narrow" w:cs="Arial"/>
          <w:bCs/>
          <w:sz w:val="18"/>
          <w:szCs w:val="18"/>
        </w:rPr>
      </w:pPr>
      <w:r w:rsidRPr="00541431">
        <w:rPr>
          <w:rFonts w:ascii="Arial Narrow" w:eastAsia="Helvetica" w:hAnsi="Arial Narrow" w:cs="Arial"/>
          <w:b/>
          <w:bCs/>
          <w:sz w:val="18"/>
          <w:szCs w:val="18"/>
        </w:rPr>
        <w:t>Milano,</w:t>
      </w:r>
      <w:r w:rsidRPr="00541431">
        <w:rPr>
          <w:rFonts w:ascii="Arial Narrow" w:eastAsia="Helvetica" w:hAnsi="Arial Narrow" w:cs="Arial"/>
          <w:bCs/>
          <w:sz w:val="18"/>
          <w:szCs w:val="18"/>
        </w:rPr>
        <w:t xml:space="preserve"> Galleria Meravigli  Via G. Negri </w:t>
      </w:r>
      <w:proofErr w:type="gramStart"/>
      <w:r w:rsidRPr="00541431">
        <w:rPr>
          <w:rFonts w:ascii="Arial Narrow" w:eastAsia="Helvetica" w:hAnsi="Arial Narrow" w:cs="Arial"/>
          <w:bCs/>
          <w:sz w:val="18"/>
          <w:szCs w:val="18"/>
        </w:rPr>
        <w:t>8</w:t>
      </w:r>
      <w:proofErr w:type="gramEnd"/>
    </w:p>
    <w:p w14:paraId="210EA652" w14:textId="6136FEA6" w:rsidR="00303954" w:rsidRPr="00541431" w:rsidRDefault="005A047E" w:rsidP="00541431">
      <w:pPr>
        <w:tabs>
          <w:tab w:val="left" w:pos="0"/>
        </w:tabs>
        <w:rPr>
          <w:rFonts w:ascii="Arial Narrow" w:eastAsia="Helvetica" w:hAnsi="Arial Narrow" w:cs="Arial"/>
          <w:sz w:val="18"/>
          <w:szCs w:val="18"/>
        </w:rPr>
      </w:pPr>
      <w:r w:rsidRPr="00541431">
        <w:rPr>
          <w:rFonts w:ascii="Arial Narrow" w:eastAsia="Helvetica" w:hAnsi="Arial Narrow" w:cs="Arial"/>
          <w:b/>
          <w:sz w:val="18"/>
          <w:szCs w:val="18"/>
        </w:rPr>
        <w:t xml:space="preserve">Londra </w:t>
      </w:r>
      <w:r w:rsidRPr="00541431">
        <w:rPr>
          <w:rFonts w:ascii="Arial Narrow" w:eastAsia="Helvetica" w:hAnsi="Arial Narrow" w:cs="Arial"/>
          <w:sz w:val="18"/>
          <w:szCs w:val="18"/>
        </w:rPr>
        <w:t>316-317 Design Centre Chelsea Harbour</w:t>
      </w:r>
      <w:bookmarkStart w:id="0" w:name="_GoBack"/>
      <w:bookmarkEnd w:id="0"/>
    </w:p>
    <w:sectPr w:rsidR="00303954" w:rsidRPr="00541431" w:rsidSect="00F207CE">
      <w:headerReference w:type="default" r:id="rId13"/>
      <w:footerReference w:type="default" r:id="rId14"/>
      <w:pgSz w:w="12240" w:h="15840"/>
      <w:pgMar w:top="238" w:right="1701" w:bottom="426" w:left="1701" w:header="274" w:footer="10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271D0A" w:rsidRDefault="00271D0A" w:rsidP="00F045D8">
      <w:r>
        <w:separator/>
      </w:r>
    </w:p>
  </w:endnote>
  <w:endnote w:type="continuationSeparator" w:id="0">
    <w:p w14:paraId="114D75E7" w14:textId="77777777" w:rsidR="00271D0A" w:rsidRDefault="00271D0A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027D0" w14:textId="77777777" w:rsidR="00271D0A" w:rsidRPr="005A3AB0" w:rsidRDefault="00271D0A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271D0A" w:rsidRPr="005A3AB0" w:rsidRDefault="00271D0A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271D0A" w:rsidRDefault="00271D0A" w:rsidP="00F045D8">
      <w:r>
        <w:separator/>
      </w:r>
    </w:p>
  </w:footnote>
  <w:footnote w:type="continuationSeparator" w:id="0">
    <w:p w14:paraId="6089F1B6" w14:textId="77777777" w:rsidR="00271D0A" w:rsidRDefault="00271D0A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002D5" w14:textId="45A28865" w:rsidR="00271D0A" w:rsidRDefault="00271D0A" w:rsidP="002B6381">
    <w:pPr>
      <w:pStyle w:val="Intestazione"/>
      <w:tabs>
        <w:tab w:val="left" w:pos="3402"/>
        <w:tab w:val="left" w:pos="5232"/>
      </w:tabs>
    </w:pPr>
    <w:r>
      <w:tab/>
    </w:r>
    <w:r>
      <w:tab/>
    </w:r>
    <w:r>
      <w:tab/>
      <w:t xml:space="preserve">  </w:t>
    </w:r>
  </w:p>
  <w:p w14:paraId="1E10BA1C" w14:textId="5211F572" w:rsidR="00271D0A" w:rsidRDefault="00271D0A" w:rsidP="0067730B">
    <w:pPr>
      <w:pStyle w:val="Intestazione"/>
      <w:tabs>
        <w:tab w:val="left" w:pos="5232"/>
      </w:tabs>
      <w:ind w:right="7562"/>
      <w:jc w:val="right"/>
    </w:pPr>
  </w:p>
  <w:p w14:paraId="36520E4C" w14:textId="55CAD65D" w:rsidR="00271D0A" w:rsidRDefault="00271D0A" w:rsidP="002B6381">
    <w:pPr>
      <w:pStyle w:val="Intestazione"/>
      <w:tabs>
        <w:tab w:val="left" w:pos="5232"/>
      </w:tabs>
    </w:pPr>
    <w:r>
      <w:rPr>
        <w:noProof/>
      </w:rPr>
      <w:drawing>
        <wp:inline distT="0" distB="0" distL="0" distR="0" wp14:anchorId="65E602B4" wp14:editId="1FDD9368">
          <wp:extent cx="1727835" cy="521093"/>
          <wp:effectExtent l="0" t="0" r="0" b="12700"/>
          <wp:docPr id="7" name="Immagine 7" descr="DatiTAC:NUOVO TACONLINE:Materiali CLIENTI :VICTORIA+ALBERT:logo:VA_blk_R_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atiTAC:NUOVO TACONLINE:Materiali CLIENTI :VICTORIA+ALBERT:logo:VA_blk_R_ta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531" cy="5213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9F1C9" w14:textId="399657A1" w:rsidR="00271D0A" w:rsidRDefault="00271D0A" w:rsidP="00972325">
    <w:pPr>
      <w:pStyle w:val="Intestazione"/>
      <w:tabs>
        <w:tab w:val="left" w:pos="5232"/>
      </w:tabs>
    </w:pPr>
    <w:r>
      <w:tab/>
    </w:r>
    <w:r>
      <w:tab/>
    </w:r>
    <w:r>
      <w:tab/>
      <w:t xml:space="preserve">  </w:t>
    </w:r>
    <w:r>
      <w:tab/>
    </w:r>
    <w:r>
      <w:tab/>
    </w:r>
    <w:r>
      <w:tab/>
    </w:r>
    <w:r w:rsidRPr="00972325"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F50D0C"/>
    <w:multiLevelType w:val="hybridMultilevel"/>
    <w:tmpl w:val="8D64C710"/>
    <w:lvl w:ilvl="0" w:tplc="25EE6E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4CDE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32CF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7A7D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B0D6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3C2A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148D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F8F8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F6BE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75B6B2E"/>
    <w:multiLevelType w:val="hybridMultilevel"/>
    <w:tmpl w:val="2F401402"/>
    <w:lvl w:ilvl="0" w:tplc="EE1ADA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D01B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8215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DE78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340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E06F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986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022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1C19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8182929"/>
    <w:multiLevelType w:val="hybridMultilevel"/>
    <w:tmpl w:val="9932822C"/>
    <w:lvl w:ilvl="0" w:tplc="7B7A8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5801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FA7B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401D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68B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B4DF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DAB5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B25E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92C9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0925CDF"/>
    <w:multiLevelType w:val="hybridMultilevel"/>
    <w:tmpl w:val="295E655C"/>
    <w:lvl w:ilvl="0" w:tplc="028AC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2ECE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6666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9440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62A3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8A03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CF3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AE5D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2EFF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75311DF"/>
    <w:multiLevelType w:val="hybridMultilevel"/>
    <w:tmpl w:val="8222B508"/>
    <w:lvl w:ilvl="0" w:tplc="79EEFE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8EDB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0250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EA5F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04F1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6C59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EA8A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C0E8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8FD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7CB6D7A"/>
    <w:multiLevelType w:val="hybridMultilevel"/>
    <w:tmpl w:val="40241712"/>
    <w:lvl w:ilvl="0" w:tplc="6B8688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6CEF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C079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7626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693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C8BF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16CE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888D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685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A6005DE"/>
    <w:multiLevelType w:val="hybridMultilevel"/>
    <w:tmpl w:val="775EBD2C"/>
    <w:lvl w:ilvl="0" w:tplc="C5CA6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26A3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BEA8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ACB3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247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32B5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FECF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72A7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50E1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123F27"/>
    <w:multiLevelType w:val="hybridMultilevel"/>
    <w:tmpl w:val="19F2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343401"/>
    <w:multiLevelType w:val="hybridMultilevel"/>
    <w:tmpl w:val="A5DC6E1E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3D7478"/>
    <w:multiLevelType w:val="hybridMultilevel"/>
    <w:tmpl w:val="C73E42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1F04AB"/>
    <w:multiLevelType w:val="multilevel"/>
    <w:tmpl w:val="7910D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9B396C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B10970"/>
    <w:multiLevelType w:val="hybridMultilevel"/>
    <w:tmpl w:val="701C506C"/>
    <w:lvl w:ilvl="0" w:tplc="D3166E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CE54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A433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569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C097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566C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401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86D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26AB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466028"/>
    <w:multiLevelType w:val="hybridMultilevel"/>
    <w:tmpl w:val="466890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F6D7FE4"/>
    <w:multiLevelType w:val="hybridMultilevel"/>
    <w:tmpl w:val="482645BA"/>
    <w:lvl w:ilvl="0" w:tplc="806076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DC28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0C8B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12BD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E650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36BB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CC31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965A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4E01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40F06EBF"/>
    <w:multiLevelType w:val="hybridMultilevel"/>
    <w:tmpl w:val="BBBCA816"/>
    <w:lvl w:ilvl="0" w:tplc="F0B26B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F022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0645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9694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04F4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A495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786A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4EF8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4449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418B40FA"/>
    <w:multiLevelType w:val="hybridMultilevel"/>
    <w:tmpl w:val="D3003C46"/>
    <w:lvl w:ilvl="0" w:tplc="A9D02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4E6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946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96DD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3A39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108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801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C28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7AF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2A5673D"/>
    <w:multiLevelType w:val="hybridMultilevel"/>
    <w:tmpl w:val="B7D04612"/>
    <w:lvl w:ilvl="0" w:tplc="A3AEB9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0AE4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625E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E29E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AC4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FE2B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1A43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32E2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420D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4AAD0B93"/>
    <w:multiLevelType w:val="hybridMultilevel"/>
    <w:tmpl w:val="71460E54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657FB4"/>
    <w:multiLevelType w:val="hybridMultilevel"/>
    <w:tmpl w:val="F134E120"/>
    <w:lvl w:ilvl="0" w:tplc="181C496A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B68EF888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12F235B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55D2ACBC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5B1CD4C8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981A9836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D8B6786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51EE8170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17DEEB0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31">
    <w:nsid w:val="55FE303F"/>
    <w:multiLevelType w:val="hybridMultilevel"/>
    <w:tmpl w:val="552C063E"/>
    <w:lvl w:ilvl="0" w:tplc="ED3A7C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AAA4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BAEF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7493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CD8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166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1CA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EC0D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A6C4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60D46E7E"/>
    <w:multiLevelType w:val="hybridMultilevel"/>
    <w:tmpl w:val="311C477A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4">
    <w:nsid w:val="672D074C"/>
    <w:multiLevelType w:val="hybridMultilevel"/>
    <w:tmpl w:val="23CEDCE8"/>
    <w:lvl w:ilvl="0" w:tplc="29F86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5AA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86F8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985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767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F89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500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76D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B81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678110CF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07448"/>
    <w:multiLevelType w:val="hybridMultilevel"/>
    <w:tmpl w:val="8F80AF18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F223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E640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62C0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CC6C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2AE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FC32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DB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22D6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E2403D"/>
    <w:multiLevelType w:val="hybridMultilevel"/>
    <w:tmpl w:val="27F40EC8"/>
    <w:lvl w:ilvl="0" w:tplc="5D3076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B4D7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CE67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8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2E7C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ECB9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1854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A2E9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5E83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78860D7E"/>
    <w:multiLevelType w:val="hybridMultilevel"/>
    <w:tmpl w:val="9FE6C7E8"/>
    <w:lvl w:ilvl="0" w:tplc="8DC0A3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5EFC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C63F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A27E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00C6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5A02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504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5690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079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865492"/>
    <w:multiLevelType w:val="hybridMultilevel"/>
    <w:tmpl w:val="4906D726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6">
    <w:nsid w:val="7F0E0C6B"/>
    <w:multiLevelType w:val="hybridMultilevel"/>
    <w:tmpl w:val="4700528A"/>
    <w:lvl w:ilvl="0" w:tplc="F476F3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E2C5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08BD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AC5C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E212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34A3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1E25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685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5475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2"/>
  </w:num>
  <w:num w:numId="2">
    <w:abstractNumId w:val="17"/>
  </w:num>
  <w:num w:numId="3">
    <w:abstractNumId w:val="43"/>
  </w:num>
  <w:num w:numId="4">
    <w:abstractNumId w:val="29"/>
  </w:num>
  <w:num w:numId="5">
    <w:abstractNumId w:val="12"/>
  </w:num>
  <w:num w:numId="6">
    <w:abstractNumId w:val="33"/>
  </w:num>
  <w:num w:numId="7">
    <w:abstractNumId w:val="0"/>
  </w:num>
  <w:num w:numId="8">
    <w:abstractNumId w:val="18"/>
  </w:num>
  <w:num w:numId="9">
    <w:abstractNumId w:val="40"/>
  </w:num>
  <w:num w:numId="10">
    <w:abstractNumId w:val="41"/>
  </w:num>
  <w:num w:numId="11">
    <w:abstractNumId w:val="22"/>
  </w:num>
  <w:num w:numId="12">
    <w:abstractNumId w:val="1"/>
  </w:num>
  <w:num w:numId="13">
    <w:abstractNumId w:val="13"/>
  </w:num>
  <w:num w:numId="14">
    <w:abstractNumId w:val="37"/>
  </w:num>
  <w:num w:numId="15">
    <w:abstractNumId w:val="11"/>
  </w:num>
  <w:num w:numId="16">
    <w:abstractNumId w:val="45"/>
  </w:num>
  <w:num w:numId="17">
    <w:abstractNumId w:val="10"/>
  </w:num>
  <w:num w:numId="18">
    <w:abstractNumId w:val="16"/>
  </w:num>
  <w:num w:numId="19">
    <w:abstractNumId w:val="9"/>
  </w:num>
  <w:num w:numId="20">
    <w:abstractNumId w:val="23"/>
  </w:num>
  <w:num w:numId="21">
    <w:abstractNumId w:val="15"/>
  </w:num>
  <w:num w:numId="22">
    <w:abstractNumId w:val="25"/>
  </w:num>
  <w:num w:numId="23">
    <w:abstractNumId w:val="4"/>
  </w:num>
  <w:num w:numId="24">
    <w:abstractNumId w:val="46"/>
  </w:num>
  <w:num w:numId="25">
    <w:abstractNumId w:val="38"/>
  </w:num>
  <w:num w:numId="26">
    <w:abstractNumId w:val="35"/>
  </w:num>
  <w:num w:numId="27">
    <w:abstractNumId w:val="31"/>
  </w:num>
  <w:num w:numId="28">
    <w:abstractNumId w:val="2"/>
  </w:num>
  <w:num w:numId="29">
    <w:abstractNumId w:val="27"/>
  </w:num>
  <w:num w:numId="30">
    <w:abstractNumId w:val="24"/>
  </w:num>
  <w:num w:numId="31">
    <w:abstractNumId w:val="30"/>
  </w:num>
  <w:num w:numId="32">
    <w:abstractNumId w:val="36"/>
  </w:num>
  <w:num w:numId="33">
    <w:abstractNumId w:val="32"/>
  </w:num>
  <w:num w:numId="34">
    <w:abstractNumId w:val="28"/>
  </w:num>
  <w:num w:numId="35">
    <w:abstractNumId w:val="44"/>
  </w:num>
  <w:num w:numId="36">
    <w:abstractNumId w:val="20"/>
  </w:num>
  <w:num w:numId="37">
    <w:abstractNumId w:val="39"/>
  </w:num>
  <w:num w:numId="38">
    <w:abstractNumId w:val="21"/>
  </w:num>
  <w:num w:numId="39">
    <w:abstractNumId w:val="3"/>
  </w:num>
  <w:num w:numId="40">
    <w:abstractNumId w:val="5"/>
  </w:num>
  <w:num w:numId="41">
    <w:abstractNumId w:val="6"/>
  </w:num>
  <w:num w:numId="42">
    <w:abstractNumId w:val="34"/>
  </w:num>
  <w:num w:numId="43">
    <w:abstractNumId w:val="26"/>
  </w:num>
  <w:num w:numId="44">
    <w:abstractNumId w:val="7"/>
  </w:num>
  <w:num w:numId="45">
    <w:abstractNumId w:val="14"/>
  </w:num>
  <w:num w:numId="46">
    <w:abstractNumId w:val="8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1385F"/>
    <w:rsid w:val="0002718F"/>
    <w:rsid w:val="00036E5B"/>
    <w:rsid w:val="000508E8"/>
    <w:rsid w:val="000531AB"/>
    <w:rsid w:val="00053436"/>
    <w:rsid w:val="00064C91"/>
    <w:rsid w:val="00066736"/>
    <w:rsid w:val="00067B07"/>
    <w:rsid w:val="000831E7"/>
    <w:rsid w:val="00097E85"/>
    <w:rsid w:val="000A00F2"/>
    <w:rsid w:val="000B6888"/>
    <w:rsid w:val="000D1DAE"/>
    <w:rsid w:val="000E6070"/>
    <w:rsid w:val="000F22EB"/>
    <w:rsid w:val="00100954"/>
    <w:rsid w:val="00114267"/>
    <w:rsid w:val="001237D4"/>
    <w:rsid w:val="0013050F"/>
    <w:rsid w:val="00133D96"/>
    <w:rsid w:val="00136DA8"/>
    <w:rsid w:val="00150D50"/>
    <w:rsid w:val="001551CE"/>
    <w:rsid w:val="00156399"/>
    <w:rsid w:val="00157CEE"/>
    <w:rsid w:val="00180FDE"/>
    <w:rsid w:val="001B10D3"/>
    <w:rsid w:val="001D1F70"/>
    <w:rsid w:val="001E7E37"/>
    <w:rsid w:val="00206639"/>
    <w:rsid w:val="00223F07"/>
    <w:rsid w:val="00225F44"/>
    <w:rsid w:val="002300F3"/>
    <w:rsid w:val="00234B9B"/>
    <w:rsid w:val="00240D75"/>
    <w:rsid w:val="00271D0A"/>
    <w:rsid w:val="002878AB"/>
    <w:rsid w:val="002A24FC"/>
    <w:rsid w:val="002A3979"/>
    <w:rsid w:val="002B4550"/>
    <w:rsid w:val="002B45F5"/>
    <w:rsid w:val="002B6381"/>
    <w:rsid w:val="002E668F"/>
    <w:rsid w:val="002F15DD"/>
    <w:rsid w:val="002F2616"/>
    <w:rsid w:val="002F363A"/>
    <w:rsid w:val="002F4493"/>
    <w:rsid w:val="002F65D2"/>
    <w:rsid w:val="002F73B4"/>
    <w:rsid w:val="00303954"/>
    <w:rsid w:val="00326709"/>
    <w:rsid w:val="00334554"/>
    <w:rsid w:val="003348CA"/>
    <w:rsid w:val="003361EC"/>
    <w:rsid w:val="00340CF4"/>
    <w:rsid w:val="00356284"/>
    <w:rsid w:val="0036140F"/>
    <w:rsid w:val="00366026"/>
    <w:rsid w:val="00380B20"/>
    <w:rsid w:val="003912B8"/>
    <w:rsid w:val="003A47E4"/>
    <w:rsid w:val="003B24D3"/>
    <w:rsid w:val="003B76FE"/>
    <w:rsid w:val="003C23DA"/>
    <w:rsid w:val="003C6516"/>
    <w:rsid w:val="003C7021"/>
    <w:rsid w:val="003D5142"/>
    <w:rsid w:val="004044E9"/>
    <w:rsid w:val="00412A24"/>
    <w:rsid w:val="0041505D"/>
    <w:rsid w:val="00417445"/>
    <w:rsid w:val="0042380A"/>
    <w:rsid w:val="00435AB8"/>
    <w:rsid w:val="00437F2F"/>
    <w:rsid w:val="004552B6"/>
    <w:rsid w:val="00464216"/>
    <w:rsid w:val="004735B6"/>
    <w:rsid w:val="00484A90"/>
    <w:rsid w:val="004962A0"/>
    <w:rsid w:val="00496C45"/>
    <w:rsid w:val="004A73EB"/>
    <w:rsid w:val="004A77C0"/>
    <w:rsid w:val="004B5029"/>
    <w:rsid w:val="004C28BC"/>
    <w:rsid w:val="004C5FEA"/>
    <w:rsid w:val="004D70BE"/>
    <w:rsid w:val="004E4C13"/>
    <w:rsid w:val="004F151D"/>
    <w:rsid w:val="004F7E96"/>
    <w:rsid w:val="00514B36"/>
    <w:rsid w:val="00517A3F"/>
    <w:rsid w:val="00524C1D"/>
    <w:rsid w:val="00541431"/>
    <w:rsid w:val="00542411"/>
    <w:rsid w:val="00543759"/>
    <w:rsid w:val="00561B0A"/>
    <w:rsid w:val="00580DD8"/>
    <w:rsid w:val="00594E8F"/>
    <w:rsid w:val="005A047E"/>
    <w:rsid w:val="005A3AB0"/>
    <w:rsid w:val="005D6CF0"/>
    <w:rsid w:val="005E0A8E"/>
    <w:rsid w:val="005F0D60"/>
    <w:rsid w:val="005F10CA"/>
    <w:rsid w:val="005F411D"/>
    <w:rsid w:val="00604147"/>
    <w:rsid w:val="00612A10"/>
    <w:rsid w:val="00637501"/>
    <w:rsid w:val="00663836"/>
    <w:rsid w:val="00670589"/>
    <w:rsid w:val="00674493"/>
    <w:rsid w:val="0067730B"/>
    <w:rsid w:val="00685DBC"/>
    <w:rsid w:val="006A1EC9"/>
    <w:rsid w:val="006A5E80"/>
    <w:rsid w:val="006D5314"/>
    <w:rsid w:val="006E596D"/>
    <w:rsid w:val="00704FDC"/>
    <w:rsid w:val="007061DD"/>
    <w:rsid w:val="00711F06"/>
    <w:rsid w:val="00716DD2"/>
    <w:rsid w:val="007228E0"/>
    <w:rsid w:val="007258C8"/>
    <w:rsid w:val="00727193"/>
    <w:rsid w:val="007345CC"/>
    <w:rsid w:val="0074410D"/>
    <w:rsid w:val="00744AF7"/>
    <w:rsid w:val="00771E6C"/>
    <w:rsid w:val="00773471"/>
    <w:rsid w:val="00776A90"/>
    <w:rsid w:val="00784359"/>
    <w:rsid w:val="00785757"/>
    <w:rsid w:val="0078662D"/>
    <w:rsid w:val="00792079"/>
    <w:rsid w:val="00797A7B"/>
    <w:rsid w:val="007B2BF6"/>
    <w:rsid w:val="007D0F29"/>
    <w:rsid w:val="007D4AA6"/>
    <w:rsid w:val="007F1EFC"/>
    <w:rsid w:val="00800914"/>
    <w:rsid w:val="00800A7B"/>
    <w:rsid w:val="00813F2C"/>
    <w:rsid w:val="008703B0"/>
    <w:rsid w:val="00885E12"/>
    <w:rsid w:val="00891C33"/>
    <w:rsid w:val="00891D57"/>
    <w:rsid w:val="00894FC4"/>
    <w:rsid w:val="008969D3"/>
    <w:rsid w:val="008A726A"/>
    <w:rsid w:val="008B589A"/>
    <w:rsid w:val="008C19D2"/>
    <w:rsid w:val="008C3267"/>
    <w:rsid w:val="008C3481"/>
    <w:rsid w:val="008C642A"/>
    <w:rsid w:val="008D5C3D"/>
    <w:rsid w:val="008F5A91"/>
    <w:rsid w:val="009107BF"/>
    <w:rsid w:val="00915A9C"/>
    <w:rsid w:val="00922D47"/>
    <w:rsid w:val="00936AF7"/>
    <w:rsid w:val="00946E1D"/>
    <w:rsid w:val="00966308"/>
    <w:rsid w:val="00972325"/>
    <w:rsid w:val="00981411"/>
    <w:rsid w:val="00996E01"/>
    <w:rsid w:val="009A4C4A"/>
    <w:rsid w:val="009B4D94"/>
    <w:rsid w:val="009B71C5"/>
    <w:rsid w:val="009C11C1"/>
    <w:rsid w:val="009C7589"/>
    <w:rsid w:val="009D4DCC"/>
    <w:rsid w:val="009E3EA7"/>
    <w:rsid w:val="009F7B5B"/>
    <w:rsid w:val="00A021BB"/>
    <w:rsid w:val="00A02A8E"/>
    <w:rsid w:val="00A07699"/>
    <w:rsid w:val="00A12A83"/>
    <w:rsid w:val="00A21264"/>
    <w:rsid w:val="00A35BBC"/>
    <w:rsid w:val="00A46630"/>
    <w:rsid w:val="00A55132"/>
    <w:rsid w:val="00A56A32"/>
    <w:rsid w:val="00A74777"/>
    <w:rsid w:val="00A7699C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E1C59"/>
    <w:rsid w:val="00AF2614"/>
    <w:rsid w:val="00AF4AC1"/>
    <w:rsid w:val="00AF7195"/>
    <w:rsid w:val="00B052DC"/>
    <w:rsid w:val="00B11E47"/>
    <w:rsid w:val="00B13D41"/>
    <w:rsid w:val="00B37868"/>
    <w:rsid w:val="00B6089A"/>
    <w:rsid w:val="00B741D5"/>
    <w:rsid w:val="00B91451"/>
    <w:rsid w:val="00B93324"/>
    <w:rsid w:val="00B93ECF"/>
    <w:rsid w:val="00BA3361"/>
    <w:rsid w:val="00BC4769"/>
    <w:rsid w:val="00BE6A48"/>
    <w:rsid w:val="00C25455"/>
    <w:rsid w:val="00C4289A"/>
    <w:rsid w:val="00C46EEB"/>
    <w:rsid w:val="00C56A9A"/>
    <w:rsid w:val="00C74007"/>
    <w:rsid w:val="00C9178F"/>
    <w:rsid w:val="00C92199"/>
    <w:rsid w:val="00C9393F"/>
    <w:rsid w:val="00C96017"/>
    <w:rsid w:val="00CA5F61"/>
    <w:rsid w:val="00CA6F29"/>
    <w:rsid w:val="00CB194F"/>
    <w:rsid w:val="00CD52EE"/>
    <w:rsid w:val="00CE56E0"/>
    <w:rsid w:val="00CF440E"/>
    <w:rsid w:val="00CF5152"/>
    <w:rsid w:val="00D00112"/>
    <w:rsid w:val="00D11D9B"/>
    <w:rsid w:val="00D22D51"/>
    <w:rsid w:val="00D87212"/>
    <w:rsid w:val="00DA0EFB"/>
    <w:rsid w:val="00E25372"/>
    <w:rsid w:val="00E544B4"/>
    <w:rsid w:val="00E72989"/>
    <w:rsid w:val="00E80AD3"/>
    <w:rsid w:val="00E815B9"/>
    <w:rsid w:val="00E8601B"/>
    <w:rsid w:val="00E92C3D"/>
    <w:rsid w:val="00E943C4"/>
    <w:rsid w:val="00E9489C"/>
    <w:rsid w:val="00EA491A"/>
    <w:rsid w:val="00EB3035"/>
    <w:rsid w:val="00EC2513"/>
    <w:rsid w:val="00EE4931"/>
    <w:rsid w:val="00EF13AD"/>
    <w:rsid w:val="00EF41DD"/>
    <w:rsid w:val="00F020B4"/>
    <w:rsid w:val="00F045D8"/>
    <w:rsid w:val="00F0678D"/>
    <w:rsid w:val="00F207CE"/>
    <w:rsid w:val="00F31615"/>
    <w:rsid w:val="00F34B30"/>
    <w:rsid w:val="00F45D2F"/>
    <w:rsid w:val="00F5281E"/>
    <w:rsid w:val="00F613F1"/>
    <w:rsid w:val="00F64BB3"/>
    <w:rsid w:val="00F70F18"/>
    <w:rsid w:val="00F80AAC"/>
    <w:rsid w:val="00F97862"/>
    <w:rsid w:val="00FC01CB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attere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atterepredefinitoparagrafo"/>
    <w:rsid w:val="00B9145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attere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atterepredefinitoparagrafo"/>
    <w:rsid w:val="00B91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0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0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6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4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9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3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press@taconline.it" TargetMode="External"/><Relationship Id="rId12" Type="http://schemas.openxmlformats.org/officeDocument/2006/relationships/hyperlink" Target="mailto:press@taconline.it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433</Words>
  <Characters>2474</Characters>
  <Application>Microsoft Macintosh Word</Application>
  <DocSecurity>0</DocSecurity>
  <Lines>20</Lines>
  <Paragraphs>5</Paragraphs>
  <ScaleCrop>false</ScaleCrop>
  <Company>TAC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2</cp:revision>
  <cp:lastPrinted>2018-03-21T11:27:00Z</cp:lastPrinted>
  <dcterms:created xsi:type="dcterms:W3CDTF">2018-11-14T10:12:00Z</dcterms:created>
  <dcterms:modified xsi:type="dcterms:W3CDTF">2018-11-14T10:12:00Z</dcterms:modified>
</cp:coreProperties>
</file>