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83AB" w14:textId="77777777" w:rsidR="007F5680" w:rsidRDefault="007F5680" w:rsidP="00C14F1A">
      <w:pPr>
        <w:jc w:val="both"/>
        <w:rPr>
          <w:rFonts w:ascii="Helvetica" w:hAnsi="Helvetica"/>
          <w:color w:val="222222"/>
          <w:sz w:val="19"/>
          <w:szCs w:val="19"/>
        </w:rPr>
      </w:pPr>
      <w:bookmarkStart w:id="0" w:name="OLE_LINK1"/>
      <w:bookmarkStart w:id="1" w:name="OLE_LINK2"/>
    </w:p>
    <w:p w14:paraId="26B30952" w14:textId="77777777" w:rsidR="007F5680" w:rsidRDefault="007F5680" w:rsidP="00C14F1A">
      <w:pPr>
        <w:jc w:val="both"/>
        <w:rPr>
          <w:rFonts w:ascii="Helvetica" w:hAnsi="Helvetica"/>
          <w:color w:val="222222"/>
          <w:sz w:val="19"/>
          <w:szCs w:val="19"/>
        </w:rPr>
      </w:pPr>
    </w:p>
    <w:p w14:paraId="716E4B2C" w14:textId="52A05E54" w:rsidR="007F5680" w:rsidRPr="007E42C3" w:rsidRDefault="006D5105" w:rsidP="007E42C3">
      <w:pPr>
        <w:jc w:val="both"/>
        <w:rPr>
          <w:rFonts w:ascii="Helvetica" w:hAnsi="Helvetica" w:cs="Arial"/>
          <w:bCs/>
          <w:color w:val="34220B"/>
          <w:sz w:val="20"/>
          <w:szCs w:val="20"/>
        </w:rPr>
      </w:pPr>
      <w:r w:rsidRPr="00933B7C">
        <w:rPr>
          <w:rStyle w:val="normalblack111"/>
          <w:rFonts w:ascii="Helvetica" w:hAnsi="Helvetica"/>
          <w:bCs/>
          <w:sz w:val="20"/>
          <w:szCs w:val="20"/>
        </w:rPr>
        <w:t>COMUNICATO STAMPA</w:t>
      </w:r>
      <w:bookmarkEnd w:id="0"/>
      <w:bookmarkEnd w:id="1"/>
    </w:p>
    <w:p w14:paraId="0E08B9A8" w14:textId="77777777" w:rsidR="00423718" w:rsidRPr="00E4418A" w:rsidRDefault="00423718" w:rsidP="001200CF">
      <w:pPr>
        <w:widowControl w:val="0"/>
        <w:autoSpaceDE w:val="0"/>
        <w:autoSpaceDN w:val="0"/>
        <w:adjustRightInd w:val="0"/>
        <w:jc w:val="center"/>
        <w:rPr>
          <w:rFonts w:ascii="Helvetica" w:eastAsia="Arial Unicode MS" w:hAnsi="Helvetica" w:cs="Helvetica"/>
          <w:b/>
          <w:bCs/>
          <w:sz w:val="32"/>
          <w:szCs w:val="32"/>
        </w:rPr>
      </w:pPr>
    </w:p>
    <w:p w14:paraId="5159F6F0" w14:textId="77777777" w:rsidR="00BE23FE" w:rsidRDefault="00891D0E" w:rsidP="006A198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bCs/>
          <w:color w:val="000000" w:themeColor="text1"/>
          <w:sz w:val="32"/>
          <w:szCs w:val="32"/>
        </w:rPr>
      </w:pPr>
      <w:r w:rsidRPr="00E4418A">
        <w:rPr>
          <w:rFonts w:ascii="Helvetica" w:hAnsi="Helvetica"/>
          <w:b/>
          <w:bCs/>
          <w:color w:val="000000"/>
          <w:sz w:val="32"/>
          <w:szCs w:val="32"/>
        </w:rPr>
        <w:t>R</w:t>
      </w:r>
      <w:r w:rsidR="00E4418A" w:rsidRPr="00E4418A">
        <w:rPr>
          <w:rFonts w:ascii="Helvetica" w:hAnsi="Helvetica"/>
          <w:b/>
          <w:bCs/>
          <w:color w:val="000000"/>
          <w:sz w:val="32"/>
          <w:szCs w:val="32"/>
        </w:rPr>
        <w:t>evolution</w:t>
      </w:r>
      <w:r w:rsidR="00E4418A">
        <w:rPr>
          <w:rFonts w:ascii="Helvetica" w:hAnsi="Helvetica"/>
          <w:b/>
          <w:bCs/>
          <w:color w:val="000000"/>
          <w:sz w:val="32"/>
          <w:szCs w:val="32"/>
          <w:vertAlign w:val="superscript"/>
        </w:rPr>
        <w:t>®</w:t>
      </w:r>
      <w:r w:rsidR="006A1986" w:rsidRPr="00E4418A">
        <w:rPr>
          <w:rFonts w:ascii="Helvetica" w:eastAsia="Arial Unicode MS" w:hAnsi="Helvetica" w:cs="Helvetica"/>
          <w:b/>
          <w:bCs/>
          <w:color w:val="1A1A1A"/>
          <w:sz w:val="32"/>
          <w:szCs w:val="32"/>
        </w:rPr>
        <w:t xml:space="preserve">: </w:t>
      </w:r>
      <w:r w:rsidR="00BE23FE">
        <w:rPr>
          <w:rFonts w:ascii="Helvetica" w:eastAsia="Arial Unicode MS" w:hAnsi="Helvetica"/>
          <w:b/>
          <w:bCs/>
          <w:color w:val="000000" w:themeColor="text1"/>
          <w:sz w:val="32"/>
          <w:szCs w:val="32"/>
        </w:rPr>
        <w:t>un nuovo punto di partenza.</w:t>
      </w:r>
    </w:p>
    <w:p w14:paraId="5074C67C" w14:textId="107D00CB" w:rsidR="006A1986" w:rsidRPr="00E4418A" w:rsidRDefault="0067667C" w:rsidP="006A198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bCs/>
          <w:color w:val="000000" w:themeColor="text1"/>
          <w:sz w:val="32"/>
          <w:szCs w:val="32"/>
        </w:rPr>
      </w:pPr>
      <w:r w:rsidRPr="00E4418A">
        <w:rPr>
          <w:rFonts w:ascii="Helvetica" w:eastAsia="Arial Unicode MS" w:hAnsi="Helvetica"/>
          <w:b/>
          <w:bCs/>
          <w:color w:val="000000" w:themeColor="text1"/>
          <w:sz w:val="32"/>
          <w:szCs w:val="32"/>
        </w:rPr>
        <w:t>Il capovolgimento di un ordine</w:t>
      </w:r>
    </w:p>
    <w:p w14:paraId="6D807F3C" w14:textId="233F6FD3" w:rsidR="005E6BDB" w:rsidRDefault="006A1986" w:rsidP="00E4418A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</w:pPr>
      <w:r w:rsidRPr="00E4418A"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  <w:t xml:space="preserve">Quando la ceramica incontra il </w:t>
      </w:r>
      <w:proofErr w:type="spellStart"/>
      <w:r w:rsidRPr="00E4418A"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  <w:t>solid</w:t>
      </w:r>
      <w:proofErr w:type="spellEnd"/>
      <w:r w:rsidRPr="00E4418A"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4418A"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  <w:t>surface</w:t>
      </w:r>
      <w:proofErr w:type="spellEnd"/>
      <w:proofErr w:type="gramEnd"/>
    </w:p>
    <w:p w14:paraId="53B1A99F" w14:textId="77777777" w:rsidR="00E4418A" w:rsidRPr="00E4418A" w:rsidRDefault="00E4418A" w:rsidP="00E4418A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bCs/>
          <w:color w:val="000000" w:themeColor="text1"/>
          <w:sz w:val="28"/>
          <w:szCs w:val="28"/>
        </w:rPr>
      </w:pPr>
    </w:p>
    <w:p w14:paraId="4913BF6F" w14:textId="6B9460A2" w:rsidR="00933B7C" w:rsidRDefault="00F033AA" w:rsidP="00933B7C">
      <w:pPr>
        <w:pStyle w:val="Titolo2"/>
        <w:rPr>
          <w:rFonts w:ascii="Helvetica" w:eastAsia="Times New Roman" w:hAnsi="Helvetica"/>
          <w:b w:val="0"/>
          <w:color w:val="3A3939"/>
          <w:sz w:val="24"/>
          <w:szCs w:val="24"/>
        </w:rPr>
      </w:pPr>
      <w:r w:rsidRPr="00933B7C">
        <w:rPr>
          <w:rFonts w:ascii="Helvetica" w:hAnsi="Helvetica"/>
          <w:b w:val="0"/>
          <w:color w:val="000000"/>
          <w:sz w:val="24"/>
          <w:szCs w:val="24"/>
        </w:rPr>
        <w:t>SDR Ceramiche</w:t>
      </w:r>
      <w:r w:rsidR="007548C7">
        <w:rPr>
          <w:rFonts w:ascii="Helvetica" w:hAnsi="Helvetica"/>
          <w:b w:val="0"/>
          <w:color w:val="000000"/>
          <w:sz w:val="24"/>
          <w:szCs w:val="24"/>
        </w:rPr>
        <w:t xml:space="preserve"> </w:t>
      </w:r>
      <w:r w:rsidR="007E42C3">
        <w:rPr>
          <w:rFonts w:ascii="Helvetica" w:eastAsia="Times New Roman" w:hAnsi="Helvetica"/>
          <w:b w:val="0"/>
          <w:color w:val="3A3939"/>
          <w:sz w:val="24"/>
          <w:szCs w:val="24"/>
        </w:rPr>
        <w:t>ha presentato</w:t>
      </w:r>
      <w:r w:rsidR="00891D0E" w:rsidRPr="00933B7C">
        <w:rPr>
          <w:rFonts w:ascii="Helvetica" w:eastAsia="Times New Roman" w:hAnsi="Helvetica"/>
          <w:b w:val="0"/>
          <w:color w:val="3A3939"/>
          <w:sz w:val="24"/>
          <w:szCs w:val="24"/>
        </w:rPr>
        <w:t xml:space="preserve"> a </w:t>
      </w:r>
      <w:r w:rsidR="008D4EB2" w:rsidRPr="00933B7C">
        <w:rPr>
          <w:rFonts w:ascii="Helvetica" w:eastAsia="Times New Roman" w:hAnsi="Helvetica"/>
          <w:b w:val="0"/>
          <w:color w:val="3A3939"/>
          <w:sz w:val="24"/>
          <w:szCs w:val="24"/>
        </w:rPr>
        <w:t>Bologna</w:t>
      </w:r>
      <w:r w:rsidR="007E42C3">
        <w:rPr>
          <w:rFonts w:ascii="Helvetica" w:eastAsia="Times New Roman" w:hAnsi="Helvetica"/>
          <w:b w:val="0"/>
          <w:color w:val="3A3939"/>
          <w:sz w:val="24"/>
          <w:szCs w:val="24"/>
        </w:rPr>
        <w:t xml:space="preserve"> un progetto così</w:t>
      </w:r>
      <w:r w:rsidR="00891D0E" w:rsidRPr="00933B7C">
        <w:rPr>
          <w:rFonts w:ascii="Helvetica" w:eastAsia="Times New Roman" w:hAnsi="Helvetica"/>
          <w:b w:val="0"/>
          <w:color w:val="3A3939"/>
          <w:sz w:val="24"/>
          <w:szCs w:val="24"/>
        </w:rPr>
        <w:t xml:space="preserve"> rivoluzionario da sfidare, innovando, il vasto mercato dell’arredo bagno.</w:t>
      </w:r>
    </w:p>
    <w:p w14:paraId="1D5DF930" w14:textId="0C3EB8D8" w:rsidR="006579DE" w:rsidRPr="00933B7C" w:rsidRDefault="00891D0E" w:rsidP="00933B7C">
      <w:pPr>
        <w:pStyle w:val="Titolo2"/>
        <w:spacing w:before="0"/>
        <w:rPr>
          <w:rFonts w:ascii="Helvetica" w:eastAsia="Times New Roman" w:hAnsi="Helvetica"/>
          <w:color w:val="3A3939"/>
          <w:sz w:val="24"/>
          <w:szCs w:val="24"/>
        </w:rPr>
      </w:pPr>
      <w:r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>Da sempre animata dal suo per</w:t>
      </w:r>
      <w:r w:rsidR="006579DE"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 xml:space="preserve">corso di sperimentazione con la </w:t>
      </w:r>
      <w:r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>materia, </w:t>
      </w:r>
      <w:r w:rsidR="00BE23FE" w:rsidRPr="00933B7C">
        <w:rPr>
          <w:rFonts w:ascii="Helvetica" w:hAnsi="Helvetica"/>
          <w:b w:val="0"/>
          <w:color w:val="000000"/>
          <w:sz w:val="24"/>
          <w:szCs w:val="24"/>
        </w:rPr>
        <w:t>SDR Ceramiche</w:t>
      </w:r>
      <w:r w:rsidR="00BE23FE">
        <w:rPr>
          <w:rFonts w:ascii="Helvetica" w:hAnsi="Helvetica"/>
          <w:b w:val="0"/>
          <w:color w:val="000000"/>
          <w:sz w:val="24"/>
          <w:szCs w:val="24"/>
        </w:rPr>
        <w:t xml:space="preserve"> </w:t>
      </w:r>
      <w:r w:rsidR="007E42C3">
        <w:rPr>
          <w:rFonts w:ascii="Helvetica" w:eastAsia="Arial Unicode MS" w:hAnsi="Helvetica"/>
          <w:b w:val="0"/>
          <w:color w:val="000000"/>
          <w:sz w:val="24"/>
          <w:szCs w:val="24"/>
        </w:rPr>
        <w:t>ha p</w:t>
      </w:r>
      <w:r w:rsidR="006579DE"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>artecipa</w:t>
      </w:r>
      <w:r w:rsidR="007E42C3">
        <w:rPr>
          <w:rFonts w:ascii="Helvetica" w:eastAsia="Arial Unicode MS" w:hAnsi="Helvetica"/>
          <w:b w:val="0"/>
          <w:color w:val="000000"/>
          <w:sz w:val="24"/>
          <w:szCs w:val="24"/>
        </w:rPr>
        <w:t>to</w:t>
      </w:r>
      <w:r w:rsidR="006579DE"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 xml:space="preserve"> all’edizione 2018</w:t>
      </w:r>
      <w:r w:rsidRPr="0033427B">
        <w:rPr>
          <w:rFonts w:ascii="Helvetica" w:eastAsia="Arial Unicode MS" w:hAnsi="Helvetica"/>
          <w:b w:val="0"/>
          <w:color w:val="000000"/>
          <w:sz w:val="24"/>
          <w:szCs w:val="24"/>
        </w:rPr>
        <w:t xml:space="preserve"> di</w:t>
      </w:r>
      <w:r w:rsidRPr="00933B7C">
        <w:rPr>
          <w:rFonts w:ascii="Helvetica" w:eastAsia="Arial Unicode MS" w:hAnsi="Helvetica"/>
          <w:color w:val="000000"/>
          <w:sz w:val="24"/>
          <w:szCs w:val="24"/>
        </w:rPr>
        <w:t> </w:t>
      </w:r>
      <w:r w:rsidRPr="00933B7C">
        <w:rPr>
          <w:rFonts w:ascii="Helvetica" w:eastAsia="Arial Unicode MS" w:hAnsi="Helvetica"/>
          <w:b w:val="0"/>
          <w:bCs w:val="0"/>
          <w:color w:val="000000"/>
          <w:sz w:val="24"/>
          <w:szCs w:val="24"/>
        </w:rPr>
        <w:t>Cersaie</w:t>
      </w:r>
      <w:r w:rsidRPr="00933B7C">
        <w:rPr>
          <w:rFonts w:ascii="Helvetica" w:eastAsia="Arial Unicode MS" w:hAnsi="Helvetica"/>
          <w:color w:val="000000"/>
          <w:sz w:val="24"/>
          <w:szCs w:val="24"/>
        </w:rPr>
        <w:t xml:space="preserve">, nello stand </w:t>
      </w:r>
      <w:r w:rsidR="006579DE" w:rsidRPr="00933B7C">
        <w:rPr>
          <w:rFonts w:ascii="Helvetica" w:eastAsia="Arial Unicode MS" w:hAnsi="Helvetica"/>
          <w:color w:val="000000"/>
          <w:sz w:val="24"/>
          <w:szCs w:val="24"/>
        </w:rPr>
        <w:t>B43</w:t>
      </w:r>
      <w:r w:rsidRPr="00933B7C">
        <w:rPr>
          <w:rFonts w:ascii="Helvetica" w:eastAsia="Arial Unicode MS" w:hAnsi="Helvetica"/>
          <w:color w:val="000000"/>
          <w:sz w:val="24"/>
          <w:szCs w:val="24"/>
        </w:rPr>
        <w:t xml:space="preserve"> del </w:t>
      </w:r>
      <w:r w:rsidR="007548C7">
        <w:rPr>
          <w:rFonts w:ascii="Helvetica" w:eastAsia="Arial Unicode MS" w:hAnsi="Helvetica"/>
          <w:color w:val="000000"/>
          <w:sz w:val="24"/>
          <w:szCs w:val="24"/>
        </w:rPr>
        <w:t xml:space="preserve">nuovo padiglione </w:t>
      </w:r>
      <w:proofErr w:type="gramStart"/>
      <w:r w:rsidR="007548C7">
        <w:rPr>
          <w:rFonts w:ascii="Helvetica" w:eastAsia="Arial Unicode MS" w:hAnsi="Helvetica"/>
          <w:color w:val="000000"/>
          <w:sz w:val="24"/>
          <w:szCs w:val="24"/>
        </w:rPr>
        <w:t>21</w:t>
      </w:r>
      <w:proofErr w:type="gramEnd"/>
      <w:r w:rsidR="006579DE" w:rsidRPr="00933B7C">
        <w:rPr>
          <w:rFonts w:ascii="Helvetica" w:eastAsia="Arial Unicode MS" w:hAnsi="Helvetica"/>
          <w:color w:val="000000"/>
          <w:sz w:val="24"/>
          <w:szCs w:val="24"/>
        </w:rPr>
        <w:t>.</w:t>
      </w:r>
    </w:p>
    <w:p w14:paraId="70CCF6B0" w14:textId="77777777" w:rsidR="007548C7" w:rsidRDefault="007548C7" w:rsidP="007548C7">
      <w:pPr>
        <w:rPr>
          <w:rFonts w:ascii="Helvetica" w:eastAsia="Arial Unicode MS" w:hAnsi="Helvetica"/>
          <w:color w:val="000000"/>
        </w:rPr>
      </w:pPr>
    </w:p>
    <w:p w14:paraId="51A51489" w14:textId="5D45E719" w:rsidR="007548C7" w:rsidRDefault="00891D0E" w:rsidP="007548C7">
      <w:pPr>
        <w:rPr>
          <w:rFonts w:ascii="Helvetica" w:eastAsia="Arial Unicode MS" w:hAnsi="Helvetica"/>
          <w:color w:val="000000"/>
        </w:rPr>
      </w:pPr>
      <w:r w:rsidRPr="00933B7C">
        <w:rPr>
          <w:rFonts w:ascii="Helvetica" w:eastAsia="Arial Unicode MS" w:hAnsi="Helvetica"/>
          <w:color w:val="000000"/>
        </w:rPr>
        <w:t xml:space="preserve">Lo stand, </w:t>
      </w:r>
      <w:r w:rsidRPr="007548C7">
        <w:rPr>
          <w:rFonts w:ascii="Helvetica" w:eastAsia="Arial Unicode MS" w:hAnsi="Helvetica"/>
          <w:color w:val="000000"/>
        </w:rPr>
        <w:t>progettato da </w:t>
      </w:r>
      <w:r w:rsidR="006579DE" w:rsidRPr="007548C7">
        <w:rPr>
          <w:rFonts w:ascii="Helvetica" w:eastAsia="Arial Unicode MS" w:hAnsi="Helvetica"/>
          <w:bCs/>
          <w:color w:val="000000"/>
        </w:rPr>
        <w:t xml:space="preserve">Luca Papini, art </w:t>
      </w:r>
      <w:proofErr w:type="spellStart"/>
      <w:r w:rsidR="006579DE" w:rsidRPr="007548C7">
        <w:rPr>
          <w:rFonts w:ascii="Helvetica" w:eastAsia="Arial Unicode MS" w:hAnsi="Helvetica"/>
          <w:bCs/>
          <w:color w:val="000000"/>
        </w:rPr>
        <w:t>director</w:t>
      </w:r>
      <w:proofErr w:type="spellEnd"/>
      <w:r w:rsidR="006579DE" w:rsidRPr="007548C7">
        <w:rPr>
          <w:rFonts w:ascii="Helvetica" w:eastAsia="Arial Unicode MS" w:hAnsi="Helvetica"/>
          <w:bCs/>
          <w:color w:val="000000"/>
        </w:rPr>
        <w:t xml:space="preserve"> dell’azienda</w:t>
      </w:r>
      <w:r w:rsidRPr="00933B7C">
        <w:rPr>
          <w:rFonts w:ascii="Helvetica" w:eastAsia="Arial Unicode MS" w:hAnsi="Helvetica"/>
          <w:color w:val="000000"/>
        </w:rPr>
        <w:t>, è</w:t>
      </w:r>
      <w:r w:rsidR="007E42C3">
        <w:rPr>
          <w:rFonts w:ascii="Helvetica" w:eastAsia="Arial Unicode MS" w:hAnsi="Helvetica"/>
          <w:color w:val="000000"/>
        </w:rPr>
        <w:t xml:space="preserve"> stato</w:t>
      </w:r>
      <w:r w:rsidRPr="00933B7C">
        <w:rPr>
          <w:rFonts w:ascii="Helvetica" w:eastAsia="Arial Unicode MS" w:hAnsi="Helvetica"/>
          <w:color w:val="000000"/>
        </w:rPr>
        <w:t xml:space="preserve"> pensato per raccogliere lo stile e i prodotti di </w:t>
      </w:r>
      <w:r w:rsidR="00BE23FE">
        <w:rPr>
          <w:rFonts w:ascii="Helvetica" w:eastAsia="Arial Unicode MS" w:hAnsi="Helvetica"/>
          <w:color w:val="000000"/>
        </w:rPr>
        <w:t>SDR Ceramiche</w:t>
      </w:r>
      <w:r w:rsidR="00EA0963" w:rsidRPr="003578F4">
        <w:rPr>
          <w:rFonts w:ascii="Helvetica" w:hAnsi="Helvetica"/>
          <w:caps/>
          <w:color w:val="000000"/>
          <w:vertAlign w:val="superscript"/>
        </w:rPr>
        <w:t xml:space="preserve"> </w:t>
      </w:r>
      <w:r w:rsidRPr="00933B7C">
        <w:rPr>
          <w:rFonts w:ascii="Helvetica" w:eastAsia="Arial Unicode MS" w:hAnsi="Helvetica"/>
          <w:color w:val="000000"/>
        </w:rPr>
        <w:t>condu</w:t>
      </w:r>
      <w:r w:rsidR="006579DE" w:rsidRPr="00933B7C">
        <w:rPr>
          <w:rFonts w:ascii="Helvetica" w:eastAsia="Arial Unicode MS" w:hAnsi="Helvetica"/>
          <w:color w:val="000000"/>
        </w:rPr>
        <w:t>cendo il visitatore, attraverso</w:t>
      </w:r>
      <w:r w:rsidRPr="00933B7C">
        <w:rPr>
          <w:rFonts w:ascii="Helvetica" w:eastAsia="Arial Unicode MS" w:hAnsi="Helvetica"/>
          <w:color w:val="000000"/>
        </w:rPr>
        <w:t xml:space="preserve"> un percorso </w:t>
      </w:r>
      <w:r w:rsidR="006579DE" w:rsidRPr="00933B7C">
        <w:rPr>
          <w:rFonts w:ascii="Helvetica" w:eastAsia="Arial Unicode MS" w:hAnsi="Helvetica"/>
          <w:color w:val="000000"/>
        </w:rPr>
        <w:t xml:space="preserve">davvero </w:t>
      </w:r>
      <w:r w:rsidR="00F033AA" w:rsidRPr="00933B7C">
        <w:rPr>
          <w:rFonts w:ascii="Helvetica" w:eastAsia="Arial Unicode MS" w:hAnsi="Helvetica"/>
          <w:color w:val="000000"/>
        </w:rPr>
        <w:t>originale</w:t>
      </w:r>
      <w:r w:rsidR="006579DE" w:rsidRPr="00933B7C">
        <w:rPr>
          <w:rFonts w:ascii="Helvetica" w:eastAsia="Arial Unicode MS" w:hAnsi="Helvetica"/>
          <w:color w:val="000000"/>
        </w:rPr>
        <w:t xml:space="preserve"> </w:t>
      </w:r>
      <w:r w:rsidRPr="00933B7C">
        <w:rPr>
          <w:rFonts w:ascii="Helvetica" w:eastAsia="Arial Unicode MS" w:hAnsi="Helvetica"/>
          <w:color w:val="000000"/>
        </w:rPr>
        <w:t>attraverso le ultime novità dell’azienda.</w:t>
      </w:r>
      <w:r w:rsidR="00933B7C">
        <w:rPr>
          <w:rFonts w:ascii="Helvetica" w:eastAsia="Arial Unicode MS" w:hAnsi="Helvetica"/>
          <w:color w:val="000000"/>
        </w:rPr>
        <w:t xml:space="preserve"> </w:t>
      </w:r>
    </w:p>
    <w:p w14:paraId="7093FFD8" w14:textId="52E8B33F" w:rsidR="00CF7736" w:rsidRDefault="00891D0E" w:rsidP="007548C7">
      <w:pPr>
        <w:rPr>
          <w:rFonts w:ascii="Helvetica" w:hAnsi="Helvetica"/>
          <w:color w:val="000000"/>
        </w:rPr>
      </w:pPr>
      <w:r w:rsidRPr="00933B7C">
        <w:rPr>
          <w:rFonts w:ascii="Helvetica" w:eastAsia="Arial Unicode MS" w:hAnsi="Helvetica"/>
          <w:color w:val="000000"/>
        </w:rPr>
        <w:t xml:space="preserve">Si </w:t>
      </w:r>
      <w:r w:rsidR="007E42C3">
        <w:rPr>
          <w:rFonts w:ascii="Helvetica" w:eastAsia="Arial Unicode MS" w:hAnsi="Helvetica"/>
          <w:color w:val="000000"/>
        </w:rPr>
        <w:t xml:space="preserve">è partiti </w:t>
      </w:r>
      <w:r w:rsidR="006579DE" w:rsidRPr="00933B7C">
        <w:rPr>
          <w:rFonts w:ascii="Helvetica" w:eastAsia="Arial Unicode MS" w:hAnsi="Helvetica"/>
          <w:color w:val="000000"/>
        </w:rPr>
        <w:t>e si</w:t>
      </w:r>
      <w:r w:rsidR="007E42C3">
        <w:rPr>
          <w:rFonts w:ascii="Helvetica" w:eastAsia="Arial Unicode MS" w:hAnsi="Helvetica"/>
          <w:color w:val="000000"/>
        </w:rPr>
        <w:t xml:space="preserve"> è</w:t>
      </w:r>
      <w:r w:rsidR="006579DE" w:rsidRPr="00933B7C">
        <w:rPr>
          <w:rFonts w:ascii="Helvetica" w:eastAsia="Arial Unicode MS" w:hAnsi="Helvetica"/>
          <w:color w:val="000000"/>
        </w:rPr>
        <w:t xml:space="preserve"> arriva</w:t>
      </w:r>
      <w:r w:rsidR="007E42C3">
        <w:rPr>
          <w:rFonts w:ascii="Helvetica" w:eastAsia="Arial Unicode MS" w:hAnsi="Helvetica"/>
          <w:color w:val="000000"/>
        </w:rPr>
        <w:t>ti</w:t>
      </w:r>
      <w:r w:rsidR="006579DE" w:rsidRPr="00933B7C">
        <w:rPr>
          <w:rFonts w:ascii="Helvetica" w:eastAsia="Arial Unicode MS" w:hAnsi="Helvetica"/>
          <w:color w:val="000000"/>
        </w:rPr>
        <w:t xml:space="preserve"> </w:t>
      </w:r>
      <w:r w:rsidRPr="00933B7C">
        <w:rPr>
          <w:rFonts w:ascii="Helvetica" w:eastAsia="Arial Unicode MS" w:hAnsi="Helvetica"/>
          <w:color w:val="000000"/>
        </w:rPr>
        <w:t xml:space="preserve">con la collezione </w:t>
      </w:r>
      <w:r w:rsidR="003578F4">
        <w:rPr>
          <w:rFonts w:ascii="Helvetica" w:hAnsi="Helvetica"/>
          <w:b/>
          <w:color w:val="000000"/>
        </w:rPr>
        <w:t>REVOLUTION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="00F033AA" w:rsidRPr="00933B7C">
        <w:rPr>
          <w:rFonts w:ascii="Helvetica" w:hAnsi="Helvetica"/>
          <w:b/>
          <w:color w:val="000000"/>
        </w:rPr>
        <w:t>,</w:t>
      </w:r>
      <w:r w:rsidR="00F033AA" w:rsidRPr="00933B7C">
        <w:rPr>
          <w:rFonts w:ascii="Helvetica" w:hAnsi="Helvetica"/>
          <w:color w:val="000000"/>
        </w:rPr>
        <w:t xml:space="preserve"> </w:t>
      </w:r>
      <w:r w:rsidR="00CF7736" w:rsidRPr="00933B7C">
        <w:rPr>
          <w:rFonts w:ascii="Helvetica" w:eastAsia="Arial Unicode MS" w:hAnsi="Helvetica"/>
          <w:color w:val="000000" w:themeColor="text1"/>
        </w:rPr>
        <w:t xml:space="preserve">una novità assoluta nel comparto della ceramica sanitaria. </w:t>
      </w:r>
      <w:r w:rsidR="00CF7736" w:rsidRPr="00933B7C">
        <w:rPr>
          <w:rFonts w:ascii="Helvetica" w:hAnsi="Helvetica"/>
          <w:color w:val="000000"/>
        </w:rPr>
        <w:t>La</w:t>
      </w:r>
      <w:r w:rsidRPr="00933B7C">
        <w:rPr>
          <w:rFonts w:ascii="Helvetica" w:hAnsi="Helvetica"/>
          <w:color w:val="000000"/>
        </w:rPr>
        <w:t xml:space="preserve"> nuovissima collezione di </w:t>
      </w:r>
      <w:r w:rsidR="003578F4">
        <w:rPr>
          <w:rFonts w:ascii="Helvetica" w:hAnsi="Helvetica"/>
          <w:color w:val="000000"/>
        </w:rPr>
        <w:t xml:space="preserve">sanitari e bidet in </w:t>
      </w:r>
      <w:proofErr w:type="spellStart"/>
      <w:r w:rsidR="003578F4">
        <w:rPr>
          <w:rFonts w:ascii="Helvetica" w:hAnsi="Helvetica"/>
          <w:color w:val="000000"/>
        </w:rPr>
        <w:t>Livin</w:t>
      </w:r>
      <w:proofErr w:type="spellEnd"/>
      <w:r w:rsidR="003578F4">
        <w:rPr>
          <w:rFonts w:ascii="Helvetica" w:hAnsi="Helvetica"/>
          <w:color w:val="000000"/>
        </w:rPr>
        <w:t>-Stone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 xml:space="preserve">® </w:t>
      </w:r>
      <w:r w:rsidRPr="007548C7">
        <w:rPr>
          <w:rFonts w:ascii="Helvetica" w:hAnsi="Helvetica"/>
          <w:color w:val="000000"/>
        </w:rPr>
        <w:t>(</w:t>
      </w:r>
      <w:proofErr w:type="spellStart"/>
      <w:r w:rsidRPr="007548C7">
        <w:rPr>
          <w:rFonts w:ascii="Helvetica" w:hAnsi="Helvetica"/>
          <w:color w:val="000000"/>
        </w:rPr>
        <w:t>solid</w:t>
      </w:r>
      <w:proofErr w:type="spellEnd"/>
      <w:r w:rsidRPr="007548C7">
        <w:rPr>
          <w:rFonts w:ascii="Helvetica" w:hAnsi="Helvetica"/>
          <w:color w:val="000000"/>
        </w:rPr>
        <w:t xml:space="preserve"> </w:t>
      </w:r>
      <w:proofErr w:type="spellStart"/>
      <w:r w:rsidRPr="007548C7">
        <w:rPr>
          <w:rFonts w:ascii="Helvetica" w:hAnsi="Helvetica"/>
          <w:color w:val="000000"/>
        </w:rPr>
        <w:t>surface</w:t>
      </w:r>
      <w:proofErr w:type="spellEnd"/>
      <w:r w:rsidRPr="007548C7">
        <w:rPr>
          <w:rFonts w:ascii="Helvetica" w:hAnsi="Helvetica"/>
          <w:color w:val="000000"/>
        </w:rPr>
        <w:t>)</w:t>
      </w:r>
      <w:r w:rsidRPr="00933B7C">
        <w:rPr>
          <w:rFonts w:ascii="Helvetica" w:hAnsi="Helvetica"/>
          <w:color w:val="000000"/>
        </w:rPr>
        <w:t xml:space="preserve"> </w:t>
      </w:r>
      <w:r w:rsidR="00CF7736" w:rsidRPr="00933B7C">
        <w:rPr>
          <w:rFonts w:ascii="Helvetica" w:hAnsi="Helvetica"/>
          <w:color w:val="000000"/>
        </w:rPr>
        <w:t xml:space="preserve">è </w:t>
      </w:r>
      <w:r w:rsidRPr="007548C7">
        <w:rPr>
          <w:rFonts w:ascii="Helvetica" w:hAnsi="Helvetica"/>
          <w:b/>
          <w:color w:val="000000"/>
        </w:rPr>
        <w:t>disegnata da Luca Papini</w:t>
      </w:r>
      <w:r w:rsidRPr="00933B7C">
        <w:rPr>
          <w:rFonts w:ascii="Helvetica" w:hAnsi="Helvetica"/>
          <w:color w:val="000000"/>
        </w:rPr>
        <w:t xml:space="preserve"> </w:t>
      </w:r>
      <w:r w:rsidR="00F033AA" w:rsidRPr="00933B7C">
        <w:rPr>
          <w:rFonts w:ascii="Helvetica" w:hAnsi="Helvetica"/>
          <w:color w:val="000000"/>
        </w:rPr>
        <w:t>e</w:t>
      </w:r>
      <w:r w:rsidR="00F033AA" w:rsidRPr="00933B7C">
        <w:rPr>
          <w:rFonts w:ascii="Helvetica" w:hAnsi="Helvetica"/>
          <w:color w:val="3A3939"/>
        </w:rPr>
        <w:t xml:space="preserve"> </w:t>
      </w:r>
      <w:r w:rsidR="00CF7736" w:rsidRPr="00933B7C">
        <w:rPr>
          <w:rFonts w:ascii="Helvetica" w:hAnsi="Helvetica"/>
          <w:color w:val="000000"/>
        </w:rPr>
        <w:t>include</w:t>
      </w:r>
      <w:r w:rsidRPr="00933B7C">
        <w:rPr>
          <w:rFonts w:ascii="Helvetica" w:hAnsi="Helvetica"/>
          <w:color w:val="000000"/>
        </w:rPr>
        <w:t xml:space="preserve"> tutti i comple</w:t>
      </w:r>
      <w:r w:rsidR="007548C7">
        <w:rPr>
          <w:rFonts w:ascii="Helvetica" w:hAnsi="Helvetica"/>
          <w:color w:val="000000"/>
        </w:rPr>
        <w:t xml:space="preserve">menti necessari per arredare l’ambiente </w:t>
      </w:r>
      <w:r w:rsidRPr="00933B7C">
        <w:rPr>
          <w:rFonts w:ascii="Helvetica" w:hAnsi="Helvetica"/>
          <w:color w:val="000000"/>
        </w:rPr>
        <w:t xml:space="preserve">bagno (vasca, lavabi, piani d'appoggio attrezzati). </w:t>
      </w:r>
    </w:p>
    <w:p w14:paraId="1A78EEFF" w14:textId="77777777" w:rsidR="007548C7" w:rsidRPr="00933B7C" w:rsidRDefault="007548C7" w:rsidP="007548C7">
      <w:pPr>
        <w:rPr>
          <w:rFonts w:ascii="Helvetica" w:eastAsia="Arial Unicode MS" w:hAnsi="Helvetica"/>
          <w:color w:val="000000"/>
        </w:rPr>
      </w:pPr>
    </w:p>
    <w:p w14:paraId="6F0CEFAA" w14:textId="1D0B4982" w:rsidR="00CF7736" w:rsidRPr="00933B7C" w:rsidRDefault="00CF7736" w:rsidP="00CF773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color w:val="000000" w:themeColor="text1"/>
        </w:rPr>
      </w:pPr>
      <w:r w:rsidRPr="00933B7C">
        <w:rPr>
          <w:rFonts w:ascii="Helvetica" w:eastAsia="Arial Unicode MS" w:hAnsi="Helvetica"/>
          <w:color w:val="000000" w:themeColor="text1"/>
        </w:rPr>
        <w:t>“</w:t>
      </w:r>
      <w:r w:rsidR="003578F4">
        <w:rPr>
          <w:rFonts w:ascii="Helvetica" w:eastAsia="Arial Unicode MS" w:hAnsi="Helvetica"/>
          <w:i/>
          <w:color w:val="000000" w:themeColor="text1"/>
        </w:rPr>
        <w:t>Revolution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 xml:space="preserve">® </w:t>
      </w:r>
      <w:r w:rsidRPr="00933B7C">
        <w:rPr>
          <w:rFonts w:ascii="Helvetica" w:eastAsia="Arial Unicode MS" w:hAnsi="Helvetica"/>
          <w:i/>
          <w:color w:val="000000" w:themeColor="text1"/>
        </w:rPr>
        <w:t>parla di una trasformazione radicale, significa</w:t>
      </w:r>
      <w:r w:rsidR="007548C7">
        <w:rPr>
          <w:rFonts w:ascii="Helvetica" w:eastAsia="Arial Unicode MS" w:hAnsi="Helvetica"/>
          <w:i/>
          <w:color w:val="000000" w:themeColor="text1"/>
        </w:rPr>
        <w:t xml:space="preserve"> </w:t>
      </w:r>
      <w:r w:rsidRPr="00933B7C">
        <w:rPr>
          <w:rFonts w:ascii="Helvetica" w:eastAsia="Arial Unicode MS" w:hAnsi="Helvetica"/>
          <w:i/>
          <w:color w:val="000000" w:themeColor="text1"/>
        </w:rPr>
        <w:t xml:space="preserve">portare il mondo del bagno legato all'uso del wc e del bidet in ceramica </w:t>
      </w:r>
      <w:proofErr w:type="gramStart"/>
      <w:r w:rsidRPr="00933B7C">
        <w:rPr>
          <w:rFonts w:ascii="Helvetica" w:eastAsia="Arial Unicode MS" w:hAnsi="Helvetica"/>
          <w:i/>
          <w:color w:val="000000" w:themeColor="text1"/>
        </w:rPr>
        <w:t>ad</w:t>
      </w:r>
      <w:proofErr w:type="gramEnd"/>
      <w:r w:rsidRPr="00933B7C">
        <w:rPr>
          <w:rFonts w:ascii="Helvetica" w:eastAsia="Arial Unicode MS" w:hAnsi="Helvetica"/>
          <w:i/>
          <w:color w:val="000000" w:themeColor="text1"/>
        </w:rPr>
        <w:t xml:space="preserve"> un nuovo punto di vista</w:t>
      </w:r>
      <w:r w:rsidR="007548C7">
        <w:rPr>
          <w:rFonts w:ascii="Helvetica" w:eastAsia="Arial Unicode MS" w:hAnsi="Helvetica"/>
          <w:i/>
          <w:color w:val="000000" w:themeColor="text1"/>
        </w:rPr>
        <w:t>,</w:t>
      </w:r>
      <w:r w:rsidRPr="00933B7C">
        <w:rPr>
          <w:rFonts w:ascii="Helvetica" w:eastAsia="Arial Unicode MS" w:hAnsi="Helvetica"/>
          <w:i/>
          <w:color w:val="000000" w:themeColor="text1"/>
        </w:rPr>
        <w:t xml:space="preserve"> </w:t>
      </w:r>
      <w:r w:rsidR="007E42C3">
        <w:rPr>
          <w:rFonts w:ascii="Helvetica" w:eastAsia="Arial Unicode MS" w:hAnsi="Helvetica"/>
          <w:i/>
          <w:color w:val="000000" w:themeColor="text1"/>
        </w:rPr>
        <w:t xml:space="preserve">quello del Solid </w:t>
      </w:r>
      <w:proofErr w:type="spellStart"/>
      <w:r w:rsidR="007E42C3">
        <w:rPr>
          <w:rFonts w:ascii="Helvetica" w:eastAsia="Arial Unicode MS" w:hAnsi="Helvetica"/>
          <w:i/>
          <w:color w:val="000000" w:themeColor="text1"/>
        </w:rPr>
        <w:t>S</w:t>
      </w:r>
      <w:r w:rsidRPr="00933B7C">
        <w:rPr>
          <w:rFonts w:ascii="Helvetica" w:eastAsia="Arial Unicode MS" w:hAnsi="Helvetica"/>
          <w:i/>
          <w:color w:val="000000" w:themeColor="text1"/>
        </w:rPr>
        <w:t>urface</w:t>
      </w:r>
      <w:proofErr w:type="spellEnd"/>
      <w:r w:rsidRPr="00933B7C">
        <w:rPr>
          <w:rFonts w:ascii="Helvetica" w:eastAsia="Arial Unicode MS" w:hAnsi="Helvetica"/>
          <w:i/>
          <w:color w:val="000000" w:themeColor="text1"/>
        </w:rPr>
        <w:t>”</w:t>
      </w:r>
      <w:r w:rsidRPr="00933B7C">
        <w:rPr>
          <w:rFonts w:ascii="Helvetica" w:eastAsia="Arial Unicode MS" w:hAnsi="Helvetica"/>
          <w:color w:val="000000" w:themeColor="text1"/>
        </w:rPr>
        <w:t xml:space="preserve"> dichiara Luca Papini. </w:t>
      </w:r>
    </w:p>
    <w:p w14:paraId="78CAE4D2" w14:textId="4EE50451" w:rsidR="00CF7736" w:rsidRPr="00933B7C" w:rsidRDefault="00CF7736" w:rsidP="00CF773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color w:val="000000" w:themeColor="text1"/>
        </w:rPr>
      </w:pPr>
      <w:r w:rsidRPr="00933B7C">
        <w:rPr>
          <w:rFonts w:ascii="Helvetica" w:eastAsia="Arial Unicode MS" w:hAnsi="Helvetica"/>
          <w:color w:val="000000" w:themeColor="text1"/>
        </w:rPr>
        <w:t xml:space="preserve">Secondo il </w:t>
      </w:r>
      <w:proofErr w:type="gramStart"/>
      <w:r w:rsidRPr="00933B7C">
        <w:rPr>
          <w:rFonts w:ascii="Helvetica" w:eastAsia="Arial Unicode MS" w:hAnsi="Helvetica"/>
          <w:color w:val="000000" w:themeColor="text1"/>
        </w:rPr>
        <w:t>designer</w:t>
      </w:r>
      <w:proofErr w:type="gramEnd"/>
      <w:r w:rsidRPr="00933B7C">
        <w:rPr>
          <w:rFonts w:ascii="Helvetica" w:eastAsia="Arial Unicode MS" w:hAnsi="Helvetica"/>
          <w:color w:val="000000" w:themeColor="text1"/>
        </w:rPr>
        <w:t xml:space="preserve"> le rivoluzioni, coraggiosamente, segnano un nuovo punto di partenza: questo è quello che </w:t>
      </w:r>
      <w:r w:rsidR="00BE23FE">
        <w:rPr>
          <w:rFonts w:ascii="Helvetica" w:eastAsia="Arial Unicode MS" w:hAnsi="Helvetica"/>
          <w:color w:val="000000" w:themeColor="text1"/>
        </w:rPr>
        <w:t>SDR Ceramiche</w:t>
      </w:r>
      <w:r w:rsidR="00EA0963" w:rsidRPr="003578F4">
        <w:rPr>
          <w:rFonts w:ascii="Helvetica" w:hAnsi="Helvetica"/>
          <w:caps/>
          <w:color w:val="000000"/>
          <w:vertAlign w:val="superscript"/>
        </w:rPr>
        <w:t xml:space="preserve"> </w:t>
      </w:r>
      <w:r w:rsidRPr="00933B7C">
        <w:rPr>
          <w:rFonts w:ascii="Helvetica" w:eastAsia="Arial Unicode MS" w:hAnsi="Helvetica"/>
          <w:color w:val="000000" w:themeColor="text1"/>
        </w:rPr>
        <w:t xml:space="preserve">ha voluto </w:t>
      </w:r>
      <w:r w:rsidR="007548C7">
        <w:rPr>
          <w:rFonts w:ascii="Helvetica" w:eastAsia="Arial Unicode MS" w:hAnsi="Helvetica"/>
          <w:color w:val="000000" w:themeColor="text1"/>
        </w:rPr>
        <w:t xml:space="preserve">intraprendere </w:t>
      </w:r>
      <w:r w:rsidRPr="00933B7C">
        <w:rPr>
          <w:rFonts w:ascii="Helvetica" w:eastAsia="Arial Unicode MS" w:hAnsi="Helvetica"/>
          <w:color w:val="000000" w:themeColor="text1"/>
        </w:rPr>
        <w:t>all'interno del mondo del bagno.</w:t>
      </w:r>
    </w:p>
    <w:p w14:paraId="1D8E16C9" w14:textId="77777777" w:rsidR="00CF7736" w:rsidRPr="00933B7C" w:rsidRDefault="00CF7736" w:rsidP="00CF773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color w:val="000000" w:themeColor="text1"/>
        </w:rPr>
      </w:pPr>
    </w:p>
    <w:p w14:paraId="7C00A309" w14:textId="57D801C4" w:rsidR="00F033AA" w:rsidRPr="00933B7C" w:rsidRDefault="00F033AA" w:rsidP="00891D0E">
      <w:pPr>
        <w:rPr>
          <w:rFonts w:ascii="Helvetica" w:hAnsi="Helvetica"/>
          <w:color w:val="000000"/>
        </w:rPr>
      </w:pPr>
      <w:r w:rsidRPr="00933B7C">
        <w:rPr>
          <w:rFonts w:ascii="Helvetica" w:hAnsi="Helvetica"/>
          <w:color w:val="000000"/>
        </w:rPr>
        <w:t xml:space="preserve">La </w:t>
      </w:r>
      <w:r w:rsidR="007E42C3">
        <w:rPr>
          <w:rFonts w:ascii="Helvetica" w:hAnsi="Helvetica"/>
          <w:b/>
          <w:color w:val="000000"/>
        </w:rPr>
        <w:t>vera</w:t>
      </w:r>
      <w:r w:rsidRPr="00933B7C">
        <w:rPr>
          <w:rFonts w:ascii="Helvetica" w:hAnsi="Helvetica"/>
          <w:b/>
          <w:color w:val="000000"/>
        </w:rPr>
        <w:t xml:space="preserve"> novità </w:t>
      </w:r>
      <w:r w:rsidR="00CF7736" w:rsidRPr="00933B7C">
        <w:rPr>
          <w:rFonts w:ascii="Helvetica" w:hAnsi="Helvetica"/>
          <w:b/>
          <w:color w:val="000000"/>
        </w:rPr>
        <w:t xml:space="preserve">della collezione </w:t>
      </w:r>
      <w:r w:rsidRPr="00933B7C">
        <w:rPr>
          <w:rFonts w:ascii="Helvetica" w:hAnsi="Helvetica"/>
          <w:b/>
          <w:color w:val="000000"/>
        </w:rPr>
        <w:t xml:space="preserve">sta nel materiale: per la prima volta </w:t>
      </w:r>
      <w:proofErr w:type="gramStart"/>
      <w:r w:rsidRPr="00933B7C">
        <w:rPr>
          <w:rFonts w:ascii="Helvetica" w:hAnsi="Helvetica"/>
          <w:b/>
          <w:color w:val="000000"/>
        </w:rPr>
        <w:t>viene</w:t>
      </w:r>
      <w:proofErr w:type="gramEnd"/>
      <w:r w:rsidRPr="00933B7C">
        <w:rPr>
          <w:rFonts w:ascii="Helvetica" w:hAnsi="Helvetica"/>
          <w:b/>
          <w:color w:val="000000"/>
        </w:rPr>
        <w:t xml:space="preserve"> prodotta una </w:t>
      </w:r>
      <w:r w:rsidR="00CF7736" w:rsidRPr="00933B7C">
        <w:rPr>
          <w:rFonts w:ascii="Helvetica" w:hAnsi="Helvetica"/>
          <w:b/>
          <w:color w:val="000000"/>
        </w:rPr>
        <w:t xml:space="preserve">linea </w:t>
      </w:r>
      <w:r w:rsidR="003578F4">
        <w:rPr>
          <w:rFonts w:ascii="Helvetica" w:hAnsi="Helvetica"/>
          <w:b/>
          <w:color w:val="000000"/>
        </w:rPr>
        <w:t xml:space="preserve">di sanitari in </w:t>
      </w:r>
      <w:proofErr w:type="spellStart"/>
      <w:r w:rsidR="003578F4">
        <w:rPr>
          <w:rFonts w:ascii="Helvetica" w:hAnsi="Helvetica"/>
          <w:b/>
          <w:color w:val="000000"/>
        </w:rPr>
        <w:t>in</w:t>
      </w:r>
      <w:proofErr w:type="spellEnd"/>
      <w:r w:rsidR="003578F4">
        <w:rPr>
          <w:rFonts w:ascii="Helvetica" w:hAnsi="Helvetica"/>
          <w:b/>
          <w:color w:val="000000"/>
        </w:rPr>
        <w:t xml:space="preserve"> </w:t>
      </w:r>
      <w:proofErr w:type="spellStart"/>
      <w:r w:rsidR="003578F4">
        <w:rPr>
          <w:rFonts w:ascii="Helvetica" w:hAnsi="Helvetica"/>
          <w:b/>
          <w:color w:val="000000"/>
        </w:rPr>
        <w:t>Livin</w:t>
      </w:r>
      <w:proofErr w:type="spellEnd"/>
      <w:r w:rsidR="003578F4">
        <w:rPr>
          <w:rFonts w:ascii="Helvetica" w:hAnsi="Helvetica"/>
          <w:b/>
          <w:color w:val="000000"/>
        </w:rPr>
        <w:t>-Stone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 xml:space="preserve">® </w:t>
      </w:r>
      <w:r w:rsidRPr="00933B7C">
        <w:rPr>
          <w:rFonts w:ascii="Helvetica" w:hAnsi="Helvetica"/>
          <w:b/>
          <w:color w:val="000000"/>
        </w:rPr>
        <w:t xml:space="preserve"> (</w:t>
      </w:r>
      <w:proofErr w:type="spellStart"/>
      <w:r w:rsidRPr="00933B7C">
        <w:rPr>
          <w:rFonts w:ascii="Helvetica" w:hAnsi="Helvetica"/>
          <w:b/>
          <w:color w:val="000000"/>
        </w:rPr>
        <w:t>solid</w:t>
      </w:r>
      <w:proofErr w:type="spellEnd"/>
      <w:r w:rsidRPr="00933B7C">
        <w:rPr>
          <w:rFonts w:ascii="Helvetica" w:hAnsi="Helvetica"/>
          <w:b/>
          <w:color w:val="000000"/>
        </w:rPr>
        <w:t xml:space="preserve"> </w:t>
      </w:r>
      <w:proofErr w:type="spellStart"/>
      <w:r w:rsidRPr="00933B7C">
        <w:rPr>
          <w:rFonts w:ascii="Helvetica" w:hAnsi="Helvetica"/>
          <w:b/>
          <w:color w:val="000000"/>
        </w:rPr>
        <w:t>surface</w:t>
      </w:r>
      <w:proofErr w:type="spellEnd"/>
      <w:r w:rsidRPr="00933B7C">
        <w:rPr>
          <w:rFonts w:ascii="Helvetica" w:hAnsi="Helvetica"/>
          <w:b/>
          <w:color w:val="000000"/>
        </w:rPr>
        <w:t>)</w:t>
      </w:r>
      <w:r w:rsidR="008D4EB2" w:rsidRPr="00933B7C">
        <w:rPr>
          <w:rFonts w:ascii="Helvetica" w:hAnsi="Helvetica"/>
          <w:b/>
          <w:color w:val="000000"/>
        </w:rPr>
        <w:t>,</w:t>
      </w:r>
      <w:r w:rsidRPr="00933B7C">
        <w:rPr>
          <w:rFonts w:ascii="Helvetica" w:hAnsi="Helvetica"/>
          <w:color w:val="000000"/>
        </w:rPr>
        <w:t xml:space="preserve"> un materiale antibatterico studiato per soddisfare </w:t>
      </w:r>
      <w:r w:rsidR="007548C7">
        <w:rPr>
          <w:rFonts w:ascii="Helvetica" w:hAnsi="Helvetica"/>
          <w:color w:val="000000"/>
        </w:rPr>
        <w:t xml:space="preserve">elevati </w:t>
      </w:r>
      <w:r w:rsidRPr="00933B7C">
        <w:rPr>
          <w:rFonts w:ascii="Helvetica" w:hAnsi="Helvetica"/>
          <w:color w:val="000000"/>
        </w:rPr>
        <w:t>standard di qualità tecnologica, impatto ambientale e igienicità mai raggiunti prima.</w:t>
      </w:r>
    </w:p>
    <w:p w14:paraId="5B744EA5" w14:textId="43295C1E" w:rsidR="008D4EB2" w:rsidRPr="00933B7C" w:rsidRDefault="008D4EB2" w:rsidP="008D4EB2">
      <w:pPr>
        <w:rPr>
          <w:rFonts w:ascii="Helvetica" w:hAnsi="Helvetica"/>
          <w:color w:val="000000"/>
        </w:rPr>
      </w:pPr>
      <w:r w:rsidRPr="00933B7C">
        <w:rPr>
          <w:rFonts w:ascii="Helvetica" w:hAnsi="Helvetica"/>
          <w:color w:val="000000"/>
        </w:rPr>
        <w:t>I bordi del wc e del bidet a "spigolo vivo" - non più rotondi come avviene nei classici sanitari in ceramica - esaltan</w:t>
      </w:r>
      <w:r w:rsidR="003578F4">
        <w:rPr>
          <w:rFonts w:ascii="Helvetica" w:hAnsi="Helvetica"/>
          <w:color w:val="000000"/>
        </w:rPr>
        <w:t>o il design unico di REVOLUTION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Pr="00933B7C">
        <w:rPr>
          <w:rFonts w:ascii="Helvetica" w:hAnsi="Helvetica"/>
          <w:color w:val="000000"/>
        </w:rPr>
        <w:t xml:space="preserve">. </w:t>
      </w:r>
    </w:p>
    <w:p w14:paraId="759E0245" w14:textId="26B9365D" w:rsidR="008D4EB2" w:rsidRPr="00933B7C" w:rsidRDefault="008D4EB2" w:rsidP="008D4EB2">
      <w:pPr>
        <w:rPr>
          <w:rFonts w:ascii="Helvetica" w:hAnsi="Helvetica"/>
          <w:color w:val="000000"/>
        </w:rPr>
      </w:pPr>
      <w:r w:rsidRPr="00933B7C">
        <w:rPr>
          <w:rFonts w:ascii="Helvetica" w:hAnsi="Helvetica"/>
          <w:color w:val="000000"/>
        </w:rPr>
        <w:t xml:space="preserve">Le superfici perfette, senza alcuna irregolarità, la pulizia delle forme, gli spessori e le sue linee morbide conferiscono alla collezione una contemporaneità senza tempo. Il bidet è completamente in </w:t>
      </w:r>
      <w:proofErr w:type="spellStart"/>
      <w:r w:rsidRPr="00933B7C">
        <w:rPr>
          <w:rFonts w:ascii="Helvetica" w:hAnsi="Helvetica"/>
          <w:color w:val="000000"/>
        </w:rPr>
        <w:t>solid</w:t>
      </w:r>
      <w:proofErr w:type="spellEnd"/>
      <w:r w:rsidRPr="00933B7C">
        <w:rPr>
          <w:rFonts w:ascii="Helvetica" w:hAnsi="Helvetica"/>
          <w:color w:val="000000"/>
        </w:rPr>
        <w:t xml:space="preserve"> </w:t>
      </w:r>
      <w:proofErr w:type="spellStart"/>
      <w:r w:rsidRPr="00933B7C">
        <w:rPr>
          <w:rFonts w:ascii="Helvetica" w:hAnsi="Helvetica"/>
          <w:color w:val="000000"/>
        </w:rPr>
        <w:t>surface</w:t>
      </w:r>
      <w:proofErr w:type="spellEnd"/>
      <w:r w:rsidRPr="00933B7C">
        <w:rPr>
          <w:rFonts w:ascii="Helvetica" w:hAnsi="Helvetica"/>
          <w:color w:val="000000"/>
        </w:rPr>
        <w:t xml:space="preserve"> mentre il wc pre</w:t>
      </w:r>
      <w:r w:rsidR="003578F4">
        <w:rPr>
          <w:rFonts w:ascii="Helvetica" w:hAnsi="Helvetica"/>
          <w:color w:val="000000"/>
        </w:rPr>
        <w:t xml:space="preserve">senta una scocca in </w:t>
      </w:r>
      <w:proofErr w:type="spellStart"/>
      <w:r w:rsidR="003578F4">
        <w:rPr>
          <w:rFonts w:ascii="Helvetica" w:hAnsi="Helvetica"/>
          <w:color w:val="000000"/>
        </w:rPr>
        <w:t>Livin</w:t>
      </w:r>
      <w:proofErr w:type="spellEnd"/>
      <w:r w:rsidR="003578F4">
        <w:rPr>
          <w:rFonts w:ascii="Helvetica" w:hAnsi="Helvetica"/>
          <w:color w:val="000000"/>
        </w:rPr>
        <w:t>-Stone</w:t>
      </w:r>
      <w:r w:rsidR="003578F4" w:rsidRPr="003578F4">
        <w:rPr>
          <w:rFonts w:ascii="Helvetica" w:hAnsi="Helvetica"/>
          <w:b/>
          <w:bCs/>
          <w:caps/>
          <w:color w:val="000000"/>
          <w:vertAlign w:val="superscript"/>
        </w:rPr>
        <w:t xml:space="preserve">® </w:t>
      </w:r>
      <w:r w:rsidRPr="00933B7C">
        <w:rPr>
          <w:rFonts w:ascii="Helvetica" w:hAnsi="Helvetica"/>
          <w:color w:val="000000"/>
        </w:rPr>
        <w:t>e la parte interna in ceramica grazie ad un particolare incastro, entrambi perfettamente coordinati.</w:t>
      </w:r>
    </w:p>
    <w:p w14:paraId="49C9FBB0" w14:textId="081C85F2" w:rsidR="008D4EB2" w:rsidRPr="00933B7C" w:rsidRDefault="003578F4" w:rsidP="008D4EB2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REVOLUTION</w:t>
      </w:r>
      <w:r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="008D4EB2" w:rsidRPr="00933B7C">
        <w:rPr>
          <w:rFonts w:ascii="Helvetica" w:hAnsi="Helvetica"/>
          <w:color w:val="000000"/>
        </w:rPr>
        <w:t>, coperta</w:t>
      </w:r>
      <w:r w:rsidR="007548C7">
        <w:rPr>
          <w:rFonts w:ascii="Helvetica" w:hAnsi="Helvetica"/>
          <w:color w:val="000000"/>
        </w:rPr>
        <w:t xml:space="preserve"> da Brevetto (</w:t>
      </w:r>
      <w:proofErr w:type="spellStart"/>
      <w:r w:rsidR="007548C7">
        <w:rPr>
          <w:rFonts w:ascii="Helvetica" w:hAnsi="Helvetica"/>
          <w:color w:val="000000"/>
        </w:rPr>
        <w:t>Patent</w:t>
      </w:r>
      <w:proofErr w:type="spellEnd"/>
      <w:r w:rsidR="007548C7">
        <w:rPr>
          <w:rFonts w:ascii="Helvetica" w:hAnsi="Helvetica"/>
          <w:color w:val="000000"/>
        </w:rPr>
        <w:t xml:space="preserve"> </w:t>
      </w:r>
      <w:proofErr w:type="spellStart"/>
      <w:r w:rsidR="007548C7">
        <w:rPr>
          <w:rFonts w:ascii="Helvetica" w:hAnsi="Helvetica"/>
          <w:color w:val="000000"/>
        </w:rPr>
        <w:t>Pending</w:t>
      </w:r>
      <w:proofErr w:type="spellEnd"/>
      <w:r w:rsidR="007548C7">
        <w:rPr>
          <w:rFonts w:ascii="Helvetica" w:hAnsi="Helvetica"/>
          <w:color w:val="000000"/>
        </w:rPr>
        <w:t xml:space="preserve">), </w:t>
      </w:r>
      <w:r w:rsidR="008D4EB2" w:rsidRPr="007548C7">
        <w:rPr>
          <w:rFonts w:ascii="Helvetica" w:hAnsi="Helvetica"/>
          <w:b/>
          <w:color w:val="000000"/>
        </w:rPr>
        <w:t>ha superato tutti i test tecnici di resistenza meccanica</w:t>
      </w:r>
      <w:r w:rsidR="008D4EB2" w:rsidRPr="00933B7C">
        <w:rPr>
          <w:rFonts w:ascii="Helvetica" w:hAnsi="Helvetica"/>
          <w:color w:val="000000"/>
        </w:rPr>
        <w:t xml:space="preserve"> necessari per garantire la stessa affidabilità dei prodotti tradizionali.</w:t>
      </w:r>
    </w:p>
    <w:p w14:paraId="2BA5C33F" w14:textId="77777777" w:rsidR="00933B7C" w:rsidRDefault="00933B7C" w:rsidP="008D4EB2">
      <w:pPr>
        <w:rPr>
          <w:rFonts w:ascii="Helvetica" w:hAnsi="Helvetica"/>
          <w:color w:val="000000"/>
        </w:rPr>
      </w:pPr>
    </w:p>
    <w:p w14:paraId="11400A34" w14:textId="77777777" w:rsidR="00933B7C" w:rsidRDefault="00933B7C" w:rsidP="008D4EB2">
      <w:pPr>
        <w:rPr>
          <w:rFonts w:ascii="Helvetica" w:hAnsi="Helvetica"/>
          <w:color w:val="000000"/>
        </w:rPr>
      </w:pPr>
    </w:p>
    <w:p w14:paraId="3998FD85" w14:textId="77777777" w:rsidR="007548C7" w:rsidRDefault="007548C7" w:rsidP="008D4EB2">
      <w:pPr>
        <w:rPr>
          <w:rFonts w:ascii="Helvetica" w:hAnsi="Helvetica"/>
          <w:color w:val="000000"/>
          <w:sz w:val="22"/>
          <w:szCs w:val="22"/>
        </w:rPr>
      </w:pPr>
    </w:p>
    <w:p w14:paraId="14C8A76E" w14:textId="77777777" w:rsidR="007E42C3" w:rsidRDefault="007E42C3" w:rsidP="008D4EB2">
      <w:pPr>
        <w:rPr>
          <w:rFonts w:ascii="Helvetica" w:hAnsi="Helvetica"/>
          <w:color w:val="000000"/>
          <w:sz w:val="22"/>
          <w:szCs w:val="22"/>
        </w:rPr>
      </w:pPr>
    </w:p>
    <w:p w14:paraId="70CBD7A9" w14:textId="77777777" w:rsidR="007E42C3" w:rsidRDefault="007E42C3" w:rsidP="008D4EB2">
      <w:pPr>
        <w:rPr>
          <w:rFonts w:ascii="Helvetica" w:hAnsi="Helvetica"/>
          <w:color w:val="000000"/>
          <w:sz w:val="22"/>
          <w:szCs w:val="22"/>
        </w:rPr>
      </w:pPr>
    </w:p>
    <w:p w14:paraId="64C97B0F" w14:textId="1F7BAE8C" w:rsidR="008D4EB2" w:rsidRPr="00933B7C" w:rsidRDefault="003578F4" w:rsidP="008D4EB2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REVOLUTION</w:t>
      </w:r>
      <w:r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="008D4EB2" w:rsidRPr="00933B7C">
        <w:rPr>
          <w:rFonts w:ascii="Helvetica" w:hAnsi="Helvetica"/>
          <w:color w:val="000000"/>
        </w:rPr>
        <w:t xml:space="preserve"> è un prodotto tutta pasta, </w:t>
      </w:r>
      <w:proofErr w:type="gramStart"/>
      <w:r w:rsidR="008D4EB2" w:rsidRPr="00933B7C">
        <w:rPr>
          <w:rFonts w:ascii="Helvetica" w:hAnsi="Helvetica"/>
          <w:color w:val="000000"/>
        </w:rPr>
        <w:t>attualmente</w:t>
      </w:r>
      <w:proofErr w:type="gramEnd"/>
      <w:r w:rsidR="008D4EB2" w:rsidRPr="00933B7C">
        <w:rPr>
          <w:rFonts w:ascii="Helvetica" w:hAnsi="Helvetica"/>
          <w:color w:val="000000"/>
        </w:rPr>
        <w:t xml:space="preserve"> disponibile nelle seguenti colorazioni: </w:t>
      </w:r>
      <w:r w:rsidR="008D4EB2" w:rsidRPr="007548C7">
        <w:rPr>
          <w:rFonts w:ascii="Helvetica" w:hAnsi="Helvetica"/>
          <w:b/>
          <w:color w:val="000000"/>
        </w:rPr>
        <w:t xml:space="preserve">Cotone - Camelia - Avio </w:t>
      </w:r>
      <w:r w:rsidR="00BE23FE">
        <w:rPr>
          <w:rFonts w:ascii="Helvetica" w:hAnsi="Helvetica"/>
          <w:b/>
          <w:color w:val="000000"/>
        </w:rPr>
        <w:t>-</w:t>
      </w:r>
      <w:r w:rsidR="008D4EB2" w:rsidRPr="007548C7">
        <w:rPr>
          <w:rFonts w:ascii="Helvetica" w:hAnsi="Helvetica"/>
          <w:b/>
          <w:color w:val="000000"/>
        </w:rPr>
        <w:t xml:space="preserve"> Aloe</w:t>
      </w:r>
      <w:r w:rsidR="00EA0963">
        <w:rPr>
          <w:rFonts w:ascii="Helvetica" w:hAnsi="Helvetica"/>
          <w:b/>
          <w:color w:val="000000"/>
        </w:rPr>
        <w:t>.</w:t>
      </w:r>
    </w:p>
    <w:p w14:paraId="059EF966" w14:textId="77777777" w:rsidR="00EA0963" w:rsidRDefault="007548C7" w:rsidP="006A198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color w:val="000000" w:themeColor="text1"/>
        </w:rPr>
      </w:pPr>
      <w:r w:rsidRPr="007548C7">
        <w:rPr>
          <w:rFonts w:ascii="Helvetica" w:eastAsia="Arial Unicode MS" w:hAnsi="Helvetica"/>
          <w:color w:val="000000" w:themeColor="text1"/>
        </w:rPr>
        <w:t xml:space="preserve">Affianca la collezione, </w:t>
      </w:r>
      <w:r w:rsidR="006A1986" w:rsidRPr="007548C7">
        <w:rPr>
          <w:rFonts w:ascii="Helvetica" w:eastAsia="Arial Unicode MS" w:hAnsi="Helvetica"/>
          <w:color w:val="000000" w:themeColor="text1"/>
        </w:rPr>
        <w:t>una linea di consolle in ceramica con cassetto</w:t>
      </w:r>
      <w:r w:rsidR="00CF7736" w:rsidRPr="007548C7">
        <w:rPr>
          <w:rFonts w:ascii="Helvetica" w:eastAsia="Arial Unicode MS" w:hAnsi="Helvetica"/>
          <w:color w:val="000000" w:themeColor="text1"/>
        </w:rPr>
        <w:t xml:space="preserve"> che si caratterizza</w:t>
      </w:r>
      <w:r w:rsidR="006A1986" w:rsidRPr="007548C7">
        <w:rPr>
          <w:rFonts w:ascii="Helvetica" w:eastAsia="Arial Unicode MS" w:hAnsi="Helvetica"/>
          <w:color w:val="000000" w:themeColor="text1"/>
        </w:rPr>
        <w:t xml:space="preserve"> per il segno grafico morbido, una curva</w:t>
      </w:r>
      <w:r w:rsidRPr="007548C7">
        <w:rPr>
          <w:rFonts w:ascii="Helvetica" w:eastAsia="Arial Unicode MS" w:hAnsi="Helvetica"/>
          <w:color w:val="000000" w:themeColor="text1"/>
        </w:rPr>
        <w:t>,</w:t>
      </w:r>
      <w:r w:rsidR="006A1986" w:rsidRPr="007548C7">
        <w:rPr>
          <w:rFonts w:ascii="Helvetica" w:eastAsia="Arial Unicode MS" w:hAnsi="Helvetica"/>
          <w:color w:val="000000" w:themeColor="text1"/>
        </w:rPr>
        <w:t xml:space="preserve"> quella </w:t>
      </w:r>
      <w:r w:rsidR="005E6BDB">
        <w:rPr>
          <w:rFonts w:ascii="Helvetica" w:eastAsia="Arial Unicode MS" w:hAnsi="Helvetica"/>
          <w:color w:val="000000" w:themeColor="text1"/>
        </w:rPr>
        <w:t>del bacino</w:t>
      </w:r>
      <w:r w:rsidR="00CF7736" w:rsidRPr="007548C7">
        <w:rPr>
          <w:rFonts w:ascii="Helvetica" w:eastAsia="Arial Unicode MS" w:hAnsi="Helvetica"/>
          <w:color w:val="000000" w:themeColor="text1"/>
        </w:rPr>
        <w:t xml:space="preserve"> </w:t>
      </w:r>
      <w:r w:rsidR="005E6BDB">
        <w:rPr>
          <w:rFonts w:ascii="Helvetica" w:eastAsia="Arial Unicode MS" w:hAnsi="Helvetica"/>
          <w:color w:val="000000" w:themeColor="text1"/>
        </w:rPr>
        <w:t>inscritto</w:t>
      </w:r>
      <w:r w:rsidR="006A1986" w:rsidRPr="007548C7">
        <w:rPr>
          <w:rFonts w:ascii="Helvetica" w:eastAsia="Arial Unicode MS" w:hAnsi="Helvetica"/>
          <w:color w:val="000000" w:themeColor="text1"/>
        </w:rPr>
        <w:t xml:space="preserve"> in un rettangolo. Il colore bianco panna </w:t>
      </w:r>
      <w:r w:rsidR="0033427B">
        <w:rPr>
          <w:rFonts w:ascii="Helvetica" w:eastAsia="Arial Unicode MS" w:hAnsi="Helvetica"/>
          <w:color w:val="000000" w:themeColor="text1"/>
        </w:rPr>
        <w:t xml:space="preserve">della consolle </w:t>
      </w:r>
      <w:proofErr w:type="gramStart"/>
      <w:r w:rsidR="0033427B">
        <w:rPr>
          <w:rFonts w:ascii="Helvetica" w:eastAsia="Arial Unicode MS" w:hAnsi="Helvetica"/>
          <w:color w:val="000000" w:themeColor="text1"/>
        </w:rPr>
        <w:t>dona</w:t>
      </w:r>
      <w:proofErr w:type="gramEnd"/>
      <w:r w:rsidR="006A1986" w:rsidRPr="007548C7">
        <w:rPr>
          <w:rFonts w:ascii="Helvetica" w:eastAsia="Arial Unicode MS" w:hAnsi="Helvetica"/>
          <w:color w:val="000000" w:themeColor="text1"/>
        </w:rPr>
        <w:t xml:space="preserve"> maggior</w:t>
      </w:r>
      <w:r w:rsidR="00CF7736" w:rsidRPr="007548C7">
        <w:rPr>
          <w:rFonts w:ascii="Helvetica" w:eastAsia="Arial Unicode MS" w:hAnsi="Helvetica"/>
          <w:color w:val="000000" w:themeColor="text1"/>
        </w:rPr>
        <w:t xml:space="preserve"> </w:t>
      </w:r>
      <w:r w:rsidR="006A1986" w:rsidRPr="007548C7">
        <w:rPr>
          <w:rFonts w:ascii="Helvetica" w:eastAsia="Arial Unicode MS" w:hAnsi="Helvetica"/>
          <w:color w:val="000000" w:themeColor="text1"/>
        </w:rPr>
        <w:t>risalto ai 2 cassetti anch'essi declinati nei 4 colori.</w:t>
      </w:r>
      <w:r w:rsidR="00EA0963">
        <w:rPr>
          <w:rFonts w:ascii="Helvetica" w:eastAsia="Arial Unicode MS" w:hAnsi="Helvetica"/>
          <w:color w:val="000000" w:themeColor="text1"/>
        </w:rPr>
        <w:t xml:space="preserve"> </w:t>
      </w:r>
    </w:p>
    <w:p w14:paraId="7441240C" w14:textId="3ED280BE" w:rsidR="006A1986" w:rsidRPr="007548C7" w:rsidRDefault="0033427B" w:rsidP="006A1986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color w:val="000000" w:themeColor="text1"/>
        </w:rPr>
      </w:pPr>
      <w:r>
        <w:rPr>
          <w:rFonts w:ascii="Helvetica" w:eastAsia="Arial Unicode MS" w:hAnsi="Helvetica"/>
          <w:color w:val="000000" w:themeColor="text1"/>
        </w:rPr>
        <w:t>L’e</w:t>
      </w:r>
      <w:r w:rsidR="006A1986" w:rsidRPr="007548C7">
        <w:rPr>
          <w:rFonts w:ascii="Helvetica" w:eastAsia="Arial Unicode MS" w:hAnsi="Helvetica"/>
          <w:color w:val="000000" w:themeColor="text1"/>
        </w:rPr>
        <w:t xml:space="preserve">rgonomia nelle linee e </w:t>
      </w:r>
      <w:r>
        <w:rPr>
          <w:rFonts w:ascii="Helvetica" w:eastAsia="Arial Unicode MS" w:hAnsi="Helvetica"/>
          <w:color w:val="000000" w:themeColor="text1"/>
        </w:rPr>
        <w:t xml:space="preserve">nella </w:t>
      </w:r>
      <w:r w:rsidR="006A1986" w:rsidRPr="007548C7">
        <w:rPr>
          <w:rFonts w:ascii="Helvetica" w:eastAsia="Arial Unicode MS" w:hAnsi="Helvetica"/>
          <w:color w:val="000000" w:themeColor="text1"/>
        </w:rPr>
        <w:t xml:space="preserve">base d'appoggio laterale </w:t>
      </w:r>
      <w:proofErr w:type="gramStart"/>
      <w:r>
        <w:rPr>
          <w:rFonts w:ascii="Helvetica" w:eastAsia="Arial Unicode MS" w:hAnsi="Helvetica"/>
          <w:color w:val="000000" w:themeColor="text1"/>
        </w:rPr>
        <w:t>conferiscono</w:t>
      </w:r>
      <w:proofErr w:type="gramEnd"/>
      <w:r w:rsidR="006A1986" w:rsidRPr="007548C7">
        <w:rPr>
          <w:rFonts w:ascii="Helvetica" w:eastAsia="Arial Unicode MS" w:hAnsi="Helvetica"/>
          <w:color w:val="000000" w:themeColor="text1"/>
        </w:rPr>
        <w:t xml:space="preserve"> al</w:t>
      </w:r>
      <w:r w:rsidR="00CF7736" w:rsidRPr="007548C7">
        <w:rPr>
          <w:rFonts w:ascii="Helvetica" w:eastAsia="Arial Unicode MS" w:hAnsi="Helvetica"/>
          <w:color w:val="000000" w:themeColor="text1"/>
        </w:rPr>
        <w:t>la nuova consolle un</w:t>
      </w:r>
      <w:r>
        <w:rPr>
          <w:rFonts w:ascii="Helvetica" w:eastAsia="Arial Unicode MS" w:hAnsi="Helvetica"/>
          <w:color w:val="000000" w:themeColor="text1"/>
        </w:rPr>
        <w:t xml:space="preserve"> mood nuovo e un’interpretazione contemporanea del</w:t>
      </w:r>
      <w:r w:rsidR="006A1986" w:rsidRPr="007548C7">
        <w:rPr>
          <w:rFonts w:ascii="Helvetica" w:eastAsia="Arial Unicode MS" w:hAnsi="Helvetica"/>
          <w:color w:val="000000" w:themeColor="text1"/>
        </w:rPr>
        <w:t>la zona del lavabo.</w:t>
      </w:r>
    </w:p>
    <w:p w14:paraId="35FD3AB7" w14:textId="77777777" w:rsidR="00955AD5" w:rsidRPr="007548C7" w:rsidRDefault="00955AD5" w:rsidP="00C14F1A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</w:rPr>
      </w:pPr>
    </w:p>
    <w:p w14:paraId="3816B8DC" w14:textId="70147ABE" w:rsidR="00CF7736" w:rsidRPr="0033427B" w:rsidRDefault="007548C7" w:rsidP="00910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41414"/>
          <w:sz w:val="20"/>
          <w:szCs w:val="20"/>
        </w:rPr>
      </w:pPr>
      <w:r w:rsidRPr="0033427B">
        <w:rPr>
          <w:rFonts w:ascii="Helvetica" w:eastAsia="Arial Unicode MS" w:hAnsi="Helvetica" w:cs="Helvetica"/>
          <w:b/>
          <w:color w:val="141414"/>
          <w:sz w:val="20"/>
          <w:szCs w:val="20"/>
        </w:rPr>
        <w:t xml:space="preserve">Il mondo di </w:t>
      </w:r>
      <w:r w:rsidR="00BE23FE">
        <w:rPr>
          <w:rFonts w:ascii="Helvetica" w:hAnsi="Helvetica"/>
          <w:b/>
          <w:color w:val="000000"/>
          <w:sz w:val="20"/>
          <w:szCs w:val="20"/>
        </w:rPr>
        <w:t>SDR Ceramiche</w:t>
      </w:r>
    </w:p>
    <w:p w14:paraId="3CABC2E9" w14:textId="4453AC7A" w:rsidR="00933B7C" w:rsidRPr="007548C7" w:rsidRDefault="003578F4" w:rsidP="00910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0"/>
          <w:szCs w:val="20"/>
        </w:rPr>
      </w:pPr>
      <w:r>
        <w:rPr>
          <w:rFonts w:ascii="Helvetica" w:eastAsia="Arial Unicode MS" w:hAnsi="Helvetica" w:cs="Helvetica"/>
          <w:color w:val="141414"/>
          <w:sz w:val="20"/>
          <w:szCs w:val="20"/>
        </w:rPr>
        <w:t xml:space="preserve">Un luogo ricco </w:t>
      </w:r>
      <w:proofErr w:type="gramStart"/>
      <w:r>
        <w:rPr>
          <w:rFonts w:ascii="Helvetica" w:eastAsia="Arial Unicode MS" w:hAnsi="Helvetica" w:cs="Helvetica"/>
          <w:color w:val="141414"/>
          <w:sz w:val="20"/>
          <w:szCs w:val="20"/>
        </w:rPr>
        <w:t>di</w:t>
      </w:r>
      <w:r w:rsidR="009109AD" w:rsidRPr="007548C7">
        <w:rPr>
          <w:rFonts w:ascii="Helvetica" w:eastAsia="Arial Unicode MS" w:hAnsi="Helvetica" w:cs="Helvetica"/>
          <w:color w:val="141414"/>
          <w:sz w:val="20"/>
          <w:szCs w:val="20"/>
        </w:rPr>
        <w:t xml:space="preserve"> </w:t>
      </w:r>
      <w:proofErr w:type="gramEnd"/>
      <w:r w:rsidR="009109AD" w:rsidRPr="007548C7">
        <w:rPr>
          <w:rFonts w:ascii="Helvetica" w:eastAsia="Arial Unicode MS" w:hAnsi="Helvetica" w:cs="Helvetica"/>
          <w:color w:val="141414"/>
          <w:sz w:val="20"/>
          <w:szCs w:val="20"/>
        </w:rPr>
        <w:t xml:space="preserve">ispirazioni e contaminazioni di linguaggi che non si limita solo alla funzionalità, ma diventa parte integrante della casa senza soluzione di continuità. Un ambiente nel quale esprimere se stessi e ritagliarsi momenti preziosi. Il bagno contemporaneo è tutto questo e molto altro ancora. La </w:t>
      </w:r>
      <w:r w:rsidR="009109AD" w:rsidRPr="0033427B">
        <w:rPr>
          <w:rFonts w:ascii="Helvetica" w:eastAsia="Arial Unicode MS" w:hAnsi="Helvetica" w:cs="Helvetica"/>
          <w:color w:val="141414"/>
          <w:sz w:val="20"/>
          <w:szCs w:val="20"/>
        </w:rPr>
        <w:t xml:space="preserve">filosofia di </w:t>
      </w:r>
      <w:r w:rsidR="00BE23FE">
        <w:rPr>
          <w:rFonts w:ascii="Helvetica" w:hAnsi="Helvetica"/>
          <w:b/>
          <w:color w:val="000000"/>
          <w:sz w:val="20"/>
          <w:szCs w:val="20"/>
        </w:rPr>
        <w:t>SDR Ceramiche</w:t>
      </w:r>
      <w:r w:rsidR="0033427B" w:rsidRPr="0033427B">
        <w:rPr>
          <w:rFonts w:ascii="Helvetica" w:hAnsi="Helvetica"/>
          <w:caps/>
          <w:color w:val="000000"/>
          <w:sz w:val="20"/>
          <w:szCs w:val="20"/>
          <w:vertAlign w:val="superscript"/>
        </w:rPr>
        <w:t xml:space="preserve"> </w:t>
      </w:r>
      <w:proofErr w:type="gramStart"/>
      <w:r w:rsidR="009109AD" w:rsidRPr="0033427B">
        <w:rPr>
          <w:rFonts w:ascii="Helvetica" w:eastAsia="Arial Unicode MS" w:hAnsi="Helvetica" w:cs="Helvetica"/>
          <w:color w:val="141414"/>
          <w:sz w:val="20"/>
          <w:szCs w:val="20"/>
        </w:rPr>
        <w:t>si</w:t>
      </w:r>
      <w:r w:rsidR="009109AD" w:rsidRPr="007548C7">
        <w:rPr>
          <w:rFonts w:ascii="Helvetica" w:eastAsia="Arial Unicode MS" w:hAnsi="Helvetica" w:cs="Helvetica"/>
          <w:color w:val="141414"/>
          <w:sz w:val="20"/>
          <w:szCs w:val="20"/>
        </w:rPr>
        <w:t xml:space="preserve"> </w:t>
      </w:r>
      <w:proofErr w:type="gramEnd"/>
      <w:r w:rsidR="009109AD" w:rsidRPr="007548C7">
        <w:rPr>
          <w:rFonts w:ascii="Helvetica" w:eastAsia="Arial Unicode MS" w:hAnsi="Helvetica" w:cs="Helvetica"/>
          <w:color w:val="141414"/>
          <w:sz w:val="20"/>
          <w:szCs w:val="20"/>
        </w:rPr>
        <w:t xml:space="preserve">incentra sulla creazione di un prodotto di design che possa incontrare i diversi gusti del pubblico rimanendo sempre coerenti con la propria storia e il proprio concept. </w:t>
      </w:r>
    </w:p>
    <w:p w14:paraId="65B4A39C" w14:textId="05BDFC15" w:rsidR="00933B7C" w:rsidRPr="007548C7" w:rsidRDefault="005A6F18" w:rsidP="00917062">
      <w:pPr>
        <w:jc w:val="both"/>
        <w:rPr>
          <w:rFonts w:ascii="Helvetica" w:eastAsia="Arial Unicode MS" w:hAnsi="Helvetica" w:cs="Helvetica"/>
          <w:color w:val="141414"/>
        </w:rPr>
      </w:pPr>
      <w:r>
        <w:rPr>
          <w:rFonts w:ascii="Helvetica" w:eastAsia="Arial Unicode MS" w:hAnsi="Helvetica" w:cs="Helvetica"/>
          <w:noProof/>
          <w:color w:val="1414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C59DD" wp14:editId="0D32858B">
                <wp:simplePos x="0" y="0"/>
                <wp:positionH relativeFrom="column">
                  <wp:posOffset>3848735</wp:posOffset>
                </wp:positionH>
                <wp:positionV relativeFrom="paragraph">
                  <wp:posOffset>146685</wp:posOffset>
                </wp:positionV>
                <wp:extent cx="1016000" cy="99568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24EB7" w14:textId="1587D0C1" w:rsidR="005A6F18" w:rsidRDefault="005A6F18">
                            <w:r>
                              <w:rPr>
                                <w:rFonts w:ascii="Helvetica" w:eastAsia="Arial Unicode MS" w:hAnsi="Helvetica" w:cs="Helvetica"/>
                                <w:noProof/>
                              </w:rPr>
                              <w:drawing>
                                <wp:inline distT="0" distB="0" distL="0" distR="0" wp14:anchorId="166049AB" wp14:editId="51FFDB3D">
                                  <wp:extent cx="833120" cy="736057"/>
                                  <wp:effectExtent l="0" t="0" r="5080" b="635"/>
                                  <wp:docPr id="3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736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03.05pt;margin-top:11.55pt;width:80pt;height:7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" filled="f" stroked="f">
                <v:textbox>
                  <w:txbxContent>
                    <w:p w14:paraId="26224EB7" w14:textId="1587D0C1" w:rsidR="005A6F18" w:rsidRDefault="005A6F18">
                      <w:r>
                        <w:rPr>
                          <w:rFonts w:ascii="Helvetica" w:eastAsia="Arial Unicode MS" w:hAnsi="Helvetica" w:cs="Helvetica"/>
                          <w:noProof/>
                        </w:rPr>
                        <w:drawing>
                          <wp:inline distT="0" distB="0" distL="0" distR="0" wp14:anchorId="166049AB" wp14:editId="51FFDB3D">
                            <wp:extent cx="833120" cy="736057"/>
                            <wp:effectExtent l="0" t="0" r="5080" b="635"/>
                            <wp:docPr id="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736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2CB6A" w14:textId="3526CBA8" w:rsidR="007F5680" w:rsidRPr="00BE23FE" w:rsidRDefault="009109AD" w:rsidP="00917062">
      <w:pPr>
        <w:jc w:val="both"/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</w:pPr>
      <w:r w:rsidRPr="00EA0963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 xml:space="preserve">Nelle foto: </w:t>
      </w:r>
      <w:r w:rsidR="00CF7736" w:rsidRPr="00EA0963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 xml:space="preserve">sanitari </w:t>
      </w:r>
      <w:r w:rsidR="003578F4" w:rsidRPr="00EA0963">
        <w:rPr>
          <w:rFonts w:ascii="Helvetica" w:eastAsia="Arial Unicode MS" w:hAnsi="Helvetica"/>
          <w:b/>
          <w:color w:val="000000" w:themeColor="text1"/>
          <w:sz w:val="22"/>
          <w:szCs w:val="22"/>
        </w:rPr>
        <w:t>Revolution</w:t>
      </w:r>
      <w:r w:rsidR="00EA0963" w:rsidRPr="00BE23FE">
        <w:rPr>
          <w:rFonts w:ascii="Helvetica" w:hAnsi="Helvetica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="00BE23FE" w:rsidRPr="00BE23FE">
        <w:rPr>
          <w:rFonts w:ascii="Helvetica" w:hAnsi="Helvetica"/>
          <w:color w:val="000000"/>
          <w:sz w:val="22"/>
          <w:szCs w:val="22"/>
        </w:rPr>
        <w:t xml:space="preserve">di SDR Ceramiche </w:t>
      </w:r>
      <w:r w:rsidR="00CF7736" w:rsidRPr="00BE23FE">
        <w:rPr>
          <w:rFonts w:ascii="Helvetica" w:eastAsia="Arial Unicode MS" w:hAnsi="Helvetica"/>
          <w:b/>
          <w:color w:val="000000" w:themeColor="text1"/>
          <w:sz w:val="22"/>
          <w:szCs w:val="22"/>
        </w:rPr>
        <w:t xml:space="preserve">nella finitura </w:t>
      </w:r>
      <w:r w:rsidR="00933B7C" w:rsidRPr="00BE23FE">
        <w:rPr>
          <w:rFonts w:ascii="Helvetica" w:eastAsia="Arial Unicode MS" w:hAnsi="Helvetica"/>
          <w:b/>
          <w:color w:val="000000" w:themeColor="text1"/>
          <w:sz w:val="22"/>
          <w:szCs w:val="22"/>
        </w:rPr>
        <w:t>Camelia</w:t>
      </w:r>
      <w:r w:rsidR="007548C7" w:rsidRPr="00BE23FE">
        <w:rPr>
          <w:rFonts w:ascii="Helvetica" w:eastAsia="Arial Unicode MS" w:hAnsi="Helvetica"/>
          <w:b/>
          <w:color w:val="000000" w:themeColor="text1"/>
          <w:sz w:val="22"/>
          <w:szCs w:val="22"/>
        </w:rPr>
        <w:t xml:space="preserve"> </w:t>
      </w:r>
      <w:bookmarkStart w:id="2" w:name="_GoBack"/>
      <w:bookmarkEnd w:id="2"/>
    </w:p>
    <w:p w14:paraId="6EB3D80D" w14:textId="77777777" w:rsidR="007548C7" w:rsidRDefault="007548C7" w:rsidP="007548C7">
      <w:pPr>
        <w:jc w:val="both"/>
        <w:rPr>
          <w:rFonts w:ascii="Helvetica" w:hAnsi="Helvetica"/>
          <w:color w:val="000000"/>
          <w:sz w:val="20"/>
          <w:szCs w:val="20"/>
        </w:rPr>
      </w:pPr>
      <w:r w:rsidRPr="007548C7">
        <w:rPr>
          <w:rFonts w:ascii="Helvetica" w:hAnsi="Helvetica"/>
          <w:color w:val="000000"/>
          <w:sz w:val="20"/>
          <w:szCs w:val="20"/>
        </w:rPr>
        <w:t>Anno di produzione: 2018</w:t>
      </w:r>
    </w:p>
    <w:p w14:paraId="19F2B1B6" w14:textId="77777777" w:rsidR="007E42C3" w:rsidRDefault="007E42C3" w:rsidP="007548C7">
      <w:pPr>
        <w:jc w:val="both"/>
        <w:rPr>
          <w:rFonts w:ascii="Helvetica" w:hAnsi="Helvetica"/>
          <w:color w:val="000000"/>
          <w:sz w:val="20"/>
          <w:szCs w:val="20"/>
        </w:rPr>
      </w:pPr>
    </w:p>
    <w:p w14:paraId="758B1E49" w14:textId="0BF73EE8" w:rsidR="00933B7C" w:rsidRPr="007548C7" w:rsidRDefault="003578F4" w:rsidP="00933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i/>
          <w:sz w:val="20"/>
          <w:szCs w:val="20"/>
        </w:rPr>
      </w:pPr>
      <w:proofErr w:type="spellStart"/>
      <w:r>
        <w:rPr>
          <w:rFonts w:ascii="Helvetica" w:hAnsi="Helvetica"/>
          <w:i/>
          <w:color w:val="000000"/>
          <w:sz w:val="20"/>
          <w:szCs w:val="20"/>
        </w:rPr>
        <w:t>Livin</w:t>
      </w:r>
      <w:proofErr w:type="spellEnd"/>
      <w:r>
        <w:rPr>
          <w:rFonts w:ascii="Helvetica" w:hAnsi="Helvetica"/>
          <w:i/>
          <w:color w:val="000000"/>
          <w:sz w:val="20"/>
          <w:szCs w:val="20"/>
        </w:rPr>
        <w:t>-Stone</w:t>
      </w:r>
      <w:r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="007F5680" w:rsidRPr="007548C7">
        <w:rPr>
          <w:rFonts w:ascii="Helvetica" w:hAnsi="Helvetica"/>
          <w:i/>
          <w:color w:val="000000"/>
          <w:sz w:val="20"/>
          <w:szCs w:val="20"/>
        </w:rPr>
        <w:t xml:space="preserve">: </w:t>
      </w:r>
      <w:proofErr w:type="spellStart"/>
      <w:r w:rsidR="007F5680" w:rsidRPr="007548C7">
        <w:rPr>
          <w:rFonts w:ascii="Helvetica" w:hAnsi="Helvetica"/>
          <w:i/>
          <w:color w:val="000000"/>
          <w:sz w:val="20"/>
          <w:szCs w:val="20"/>
        </w:rPr>
        <w:t>solid</w:t>
      </w:r>
      <w:proofErr w:type="spellEnd"/>
      <w:r w:rsidR="007F5680" w:rsidRPr="007548C7">
        <w:rPr>
          <w:rFonts w:ascii="Helvetica" w:hAnsi="Helvetica"/>
          <w:i/>
          <w:color w:val="000000"/>
          <w:sz w:val="20"/>
          <w:szCs w:val="20"/>
        </w:rPr>
        <w:t xml:space="preserve"> </w:t>
      </w:r>
      <w:proofErr w:type="spellStart"/>
      <w:r w:rsidR="007F5680" w:rsidRPr="007548C7">
        <w:rPr>
          <w:rFonts w:ascii="Helvetica" w:hAnsi="Helvetica"/>
          <w:i/>
          <w:color w:val="000000"/>
          <w:sz w:val="20"/>
          <w:szCs w:val="20"/>
        </w:rPr>
        <w:t>surface</w:t>
      </w:r>
      <w:proofErr w:type="spellEnd"/>
      <w:r w:rsidR="007F5680" w:rsidRPr="007548C7">
        <w:rPr>
          <w:rFonts w:ascii="Helvetica" w:hAnsi="Helvetica"/>
          <w:i/>
          <w:color w:val="000000"/>
          <w:sz w:val="20"/>
          <w:szCs w:val="20"/>
        </w:rPr>
        <w:t>. Atossico, antibatterico, inerte, ipoalle</w:t>
      </w:r>
      <w:r>
        <w:rPr>
          <w:rFonts w:ascii="Helvetica" w:hAnsi="Helvetica"/>
          <w:i/>
          <w:color w:val="000000"/>
          <w:sz w:val="20"/>
          <w:szCs w:val="20"/>
        </w:rPr>
        <w:t xml:space="preserve">rgenico e ignifugo. </w:t>
      </w:r>
      <w:proofErr w:type="spellStart"/>
      <w:r>
        <w:rPr>
          <w:rFonts w:ascii="Helvetica" w:hAnsi="Helvetica"/>
          <w:i/>
          <w:color w:val="000000"/>
          <w:sz w:val="20"/>
          <w:szCs w:val="20"/>
        </w:rPr>
        <w:t>Livin</w:t>
      </w:r>
      <w:proofErr w:type="spellEnd"/>
      <w:r>
        <w:rPr>
          <w:rFonts w:ascii="Helvetica" w:hAnsi="Helvetica"/>
          <w:i/>
          <w:color w:val="000000"/>
          <w:sz w:val="20"/>
          <w:szCs w:val="20"/>
        </w:rPr>
        <w:t>-Stone</w:t>
      </w:r>
      <w:r w:rsidRPr="003578F4">
        <w:rPr>
          <w:rFonts w:ascii="Helvetica" w:hAnsi="Helvetica"/>
          <w:b/>
          <w:bCs/>
          <w:caps/>
          <w:color w:val="000000"/>
          <w:vertAlign w:val="superscript"/>
        </w:rPr>
        <w:t>®</w:t>
      </w:r>
      <w:r w:rsidR="007F5680" w:rsidRPr="007548C7">
        <w:rPr>
          <w:rFonts w:ascii="Helvetica" w:hAnsi="Helvetica"/>
          <w:i/>
          <w:color w:val="000000"/>
          <w:sz w:val="20"/>
          <w:szCs w:val="20"/>
        </w:rPr>
        <w:t xml:space="preserve">, oltre ad offrire alte prestazioni funzionali ed estetiche, è facilmente ripristinabile e riciclabile, rientrando, così, tra i materiali definiti “eco-compatibili”. La sua superficie solida e omogenea, si presenta assolutamente priva di porosità ed </w:t>
      </w:r>
      <w:proofErr w:type="gramStart"/>
      <w:r w:rsidR="007F5680" w:rsidRPr="007548C7">
        <w:rPr>
          <w:rFonts w:ascii="Helvetica" w:hAnsi="Helvetica"/>
          <w:i/>
          <w:color w:val="000000"/>
          <w:sz w:val="20"/>
          <w:szCs w:val="20"/>
        </w:rPr>
        <w:t>estremamente</w:t>
      </w:r>
      <w:proofErr w:type="gramEnd"/>
      <w:r w:rsidR="007F5680" w:rsidRPr="007548C7">
        <w:rPr>
          <w:rFonts w:ascii="Helvetica" w:hAnsi="Helvetica"/>
          <w:i/>
          <w:color w:val="000000"/>
          <w:sz w:val="20"/>
          <w:szCs w:val="20"/>
        </w:rPr>
        <w:t xml:space="preserve"> liscia, trasmettendo grande senso estetico e di purezza.</w:t>
      </w:r>
      <w:r>
        <w:rPr>
          <w:rFonts w:ascii="Helvetica" w:hAnsi="Helvetica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i/>
          <w:color w:val="000000"/>
          <w:sz w:val="20"/>
          <w:szCs w:val="20"/>
        </w:rPr>
        <w:t>Livin</w:t>
      </w:r>
      <w:proofErr w:type="spellEnd"/>
      <w:r>
        <w:rPr>
          <w:rFonts w:ascii="Helvetica" w:hAnsi="Helvetica"/>
          <w:i/>
          <w:color w:val="000000"/>
          <w:sz w:val="20"/>
          <w:szCs w:val="20"/>
        </w:rPr>
        <w:t>-Stone</w:t>
      </w:r>
      <w:r w:rsidRPr="003578F4">
        <w:rPr>
          <w:rFonts w:ascii="Helvetica" w:hAnsi="Helvetica"/>
          <w:b/>
          <w:bCs/>
          <w:caps/>
          <w:color w:val="000000"/>
          <w:vertAlign w:val="superscript"/>
        </w:rPr>
        <w:t xml:space="preserve">® </w:t>
      </w:r>
      <w:r w:rsidR="007F5680" w:rsidRPr="007548C7">
        <w:rPr>
          <w:rFonts w:ascii="Helvetica" w:hAnsi="Helvetica"/>
          <w:i/>
          <w:color w:val="000000"/>
          <w:sz w:val="20"/>
          <w:szCs w:val="20"/>
        </w:rPr>
        <w:t>è facile da pulire, non ingiallisce e il suo colore non perde tono nel corso del tempo.</w:t>
      </w:r>
    </w:p>
    <w:p w14:paraId="0A5A0B23" w14:textId="77777777" w:rsidR="007548C7" w:rsidRDefault="007548C7" w:rsidP="007548C7">
      <w:pPr>
        <w:jc w:val="both"/>
        <w:rPr>
          <w:rFonts w:ascii="Helvetica" w:hAnsi="Helvetica"/>
          <w:sz w:val="20"/>
          <w:szCs w:val="20"/>
        </w:rPr>
      </w:pPr>
    </w:p>
    <w:p w14:paraId="3B6A0592" w14:textId="72A3ACD4" w:rsidR="007548C7" w:rsidRDefault="007548C7" w:rsidP="007E42C3">
      <w:pP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drawing>
          <wp:inline distT="0" distB="0" distL="0" distR="0" wp14:anchorId="66CBBBCF" wp14:editId="0499C3A1">
            <wp:extent cx="4688205" cy="3078114"/>
            <wp:effectExtent l="0" t="0" r="10795" b="0"/>
            <wp:docPr id="1" name="Immagine 1" descr="Macintosh HD:Users:pstaiano:Desktop:Revolution_Camelia_ambien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Revolution_Camelia_ambiente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307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CF3EF" w14:textId="5247CF70" w:rsidR="007548C7" w:rsidRPr="007548C7" w:rsidRDefault="005A6F18" w:rsidP="007548C7">
      <w:pPr>
        <w:jc w:val="both"/>
        <w:rPr>
          <w:rFonts w:ascii="Helvetica" w:hAnsi="Helvetic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1C9DE" wp14:editId="27EDDF1E">
                <wp:simplePos x="0" y="0"/>
                <wp:positionH relativeFrom="column">
                  <wp:posOffset>3413760</wp:posOffset>
                </wp:positionH>
                <wp:positionV relativeFrom="paragraph">
                  <wp:posOffset>80010</wp:posOffset>
                </wp:positionV>
                <wp:extent cx="1528445" cy="1158875"/>
                <wp:effectExtent l="0" t="0" r="0" b="952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61071A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</w:pPr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PRESS OFFICE:</w:t>
                            </w:r>
                          </w:p>
                          <w:p w14:paraId="605A6003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48C7"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7548C7">
                              <w:rPr>
                                <w:rFonts w:ascii="Helvetica" w:eastAsia="Arial Unicode MS" w:hAnsi="Helvetica"/>
                                <w:b/>
                                <w:sz w:val="20"/>
                                <w:szCs w:val="20"/>
                              </w:rPr>
                              <w:t xml:space="preserve"> comunic@zione</w:t>
                            </w:r>
                          </w:p>
                          <w:p w14:paraId="06223EC4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</w:pPr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Milano - Genova (Italy)</w:t>
                            </w:r>
                          </w:p>
                          <w:p w14:paraId="6ACE995A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ph.</w:t>
                            </w:r>
                            <w:proofErr w:type="gramEnd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 xml:space="preserve"> + 39 02 48 51 76 18</w:t>
                            </w:r>
                          </w:p>
                          <w:p w14:paraId="12DDFBB9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f.</w:t>
                            </w:r>
                            <w:proofErr w:type="gramEnd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 xml:space="preserve"> + 39 0185 35 16 </w:t>
                            </w:r>
                            <w:proofErr w:type="spellStart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16</w:t>
                            </w:r>
                            <w:proofErr w:type="spellEnd"/>
                          </w:p>
                          <w:p w14:paraId="690E9C94" w14:textId="77777777" w:rsidR="007548C7" w:rsidRPr="007548C7" w:rsidRDefault="007548C7" w:rsidP="007548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</w:pPr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  <w:p w14:paraId="7099D8B1" w14:textId="77777777" w:rsidR="007548C7" w:rsidRPr="005D382B" w:rsidRDefault="007548C7" w:rsidP="005D382B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48C7">
                              <w:rPr>
                                <w:rFonts w:ascii="Helvetica" w:eastAsia="Arial Unicode MS" w:hAnsi="Helvetica"/>
                                <w:sz w:val="20"/>
                                <w:szCs w:val="20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left:0;text-align:left;margin-left:268.8pt;margin-top:6.3pt;width:120.35pt;height:91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" filled="f" stroked="f">
                <v:textbox style="mso-fit-shape-to-text:t">
                  <w:txbxContent>
                    <w:p w14:paraId="7761071A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</w:pPr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PRESS OFFICE:</w:t>
                      </w:r>
                    </w:p>
                    <w:p w14:paraId="605A6003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7548C7"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7548C7">
                        <w:rPr>
                          <w:rFonts w:ascii="Helvetica" w:eastAsia="Arial Unicode MS" w:hAnsi="Helvetica"/>
                          <w:b/>
                          <w:sz w:val="20"/>
                          <w:szCs w:val="20"/>
                        </w:rPr>
                        <w:t xml:space="preserve"> comunic@zione</w:t>
                      </w:r>
                    </w:p>
                    <w:p w14:paraId="06223EC4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</w:pPr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Milano - Genova (</w:t>
                      </w:r>
                      <w:proofErr w:type="spellStart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Italy</w:t>
                      </w:r>
                      <w:proofErr w:type="spellEnd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)</w:t>
                      </w:r>
                    </w:p>
                    <w:p w14:paraId="6ACE995A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ph</w:t>
                      </w:r>
                      <w:proofErr w:type="spellEnd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 xml:space="preserve"> + 39 02 48 51 76 18</w:t>
                      </w:r>
                    </w:p>
                    <w:p w14:paraId="12DDFBB9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</w:pPr>
                      <w:proofErr w:type="gramStart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f.</w:t>
                      </w:r>
                      <w:proofErr w:type="gramEnd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 xml:space="preserve"> + 39 0185 35 16 </w:t>
                      </w:r>
                      <w:proofErr w:type="spellStart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16</w:t>
                      </w:r>
                      <w:proofErr w:type="spellEnd"/>
                    </w:p>
                    <w:p w14:paraId="690E9C94" w14:textId="77777777" w:rsidR="007548C7" w:rsidRPr="007548C7" w:rsidRDefault="007548C7" w:rsidP="007548C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</w:pPr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press@taconline.it</w:t>
                      </w:r>
                    </w:p>
                    <w:p w14:paraId="7099D8B1" w14:textId="77777777" w:rsidR="007548C7" w:rsidRPr="005D382B" w:rsidRDefault="007548C7" w:rsidP="005D382B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proofErr w:type="gramStart"/>
                      <w:r w:rsidRPr="007548C7">
                        <w:rPr>
                          <w:rFonts w:ascii="Helvetica" w:eastAsia="Arial Unicode MS" w:hAnsi="Helvetica"/>
                          <w:sz w:val="20"/>
                          <w:szCs w:val="20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14580" w14:textId="590C9A7D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b/>
          <w:sz w:val="20"/>
          <w:szCs w:val="20"/>
        </w:rPr>
      </w:pPr>
      <w:r w:rsidRPr="007548C7">
        <w:rPr>
          <w:rFonts w:ascii="Helvetica" w:eastAsia="Arial Unicode MS" w:hAnsi="Helvetica"/>
          <w:b/>
          <w:sz w:val="20"/>
          <w:szCs w:val="20"/>
        </w:rPr>
        <w:t>SDR Ceramiche s.r.l.</w:t>
      </w:r>
    </w:p>
    <w:p w14:paraId="2813EFE8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proofErr w:type="spellStart"/>
      <w:proofErr w:type="gramStart"/>
      <w:r w:rsidRPr="007548C7">
        <w:rPr>
          <w:rFonts w:ascii="Helvetica" w:eastAsia="Arial Unicode MS" w:hAnsi="Helvetica"/>
          <w:sz w:val="20"/>
          <w:szCs w:val="20"/>
        </w:rPr>
        <w:t>loc</w:t>
      </w:r>
      <w:proofErr w:type="spellEnd"/>
      <w:r w:rsidRPr="007548C7">
        <w:rPr>
          <w:rFonts w:ascii="Helvetica" w:eastAsia="Arial Unicode MS" w:hAnsi="Helvetica"/>
          <w:sz w:val="20"/>
          <w:szCs w:val="20"/>
        </w:rPr>
        <w:t>.</w:t>
      </w:r>
      <w:proofErr w:type="gramEnd"/>
      <w:r w:rsidRPr="007548C7">
        <w:rPr>
          <w:rFonts w:ascii="Helvetica" w:eastAsia="Arial Unicode MS" w:hAnsi="Helvetica"/>
          <w:sz w:val="20"/>
          <w:szCs w:val="20"/>
        </w:rPr>
        <w:t xml:space="preserve"> Quartaccio</w:t>
      </w:r>
    </w:p>
    <w:p w14:paraId="1FE757CC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r w:rsidRPr="007548C7">
        <w:rPr>
          <w:rFonts w:ascii="Helvetica" w:eastAsia="Arial Unicode MS" w:hAnsi="Helvetica"/>
          <w:sz w:val="20"/>
          <w:szCs w:val="20"/>
        </w:rPr>
        <w:t>01034 Fabrica di Roma</w:t>
      </w:r>
    </w:p>
    <w:p w14:paraId="091FEFA6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r w:rsidRPr="007548C7">
        <w:rPr>
          <w:rFonts w:ascii="Helvetica" w:eastAsia="Arial Unicode MS" w:hAnsi="Helvetica"/>
          <w:sz w:val="20"/>
          <w:szCs w:val="20"/>
        </w:rPr>
        <w:t>Viterbo - Italy</w:t>
      </w:r>
    </w:p>
    <w:p w14:paraId="2939722C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proofErr w:type="gramStart"/>
      <w:r w:rsidRPr="007548C7">
        <w:rPr>
          <w:rFonts w:ascii="Helvetica" w:eastAsia="Arial Unicode MS" w:hAnsi="Helvetica"/>
          <w:sz w:val="20"/>
          <w:szCs w:val="20"/>
        </w:rPr>
        <w:t>ph.</w:t>
      </w:r>
      <w:proofErr w:type="gramEnd"/>
      <w:r w:rsidRPr="007548C7">
        <w:rPr>
          <w:rFonts w:ascii="Helvetica" w:eastAsia="Arial Unicode MS" w:hAnsi="Helvetica"/>
          <w:sz w:val="20"/>
          <w:szCs w:val="20"/>
        </w:rPr>
        <w:t xml:space="preserve"> +39 0761 598469</w:t>
      </w:r>
    </w:p>
    <w:p w14:paraId="1BDDC4AC" w14:textId="77777777" w:rsidR="007548C7" w:rsidRPr="007548C7" w:rsidRDefault="007548C7" w:rsidP="007548C7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r w:rsidRPr="007548C7">
        <w:rPr>
          <w:rFonts w:ascii="Helvetica" w:eastAsia="Arial Unicode MS" w:hAnsi="Helvetica"/>
          <w:sz w:val="20"/>
          <w:szCs w:val="20"/>
        </w:rPr>
        <w:t>info@sdrceramiche.it</w:t>
      </w:r>
    </w:p>
    <w:p w14:paraId="26E70F43" w14:textId="05B38BCE" w:rsidR="007548C7" w:rsidRPr="0033427B" w:rsidRDefault="007E42C3" w:rsidP="0033427B">
      <w:pPr>
        <w:widowControl w:val="0"/>
        <w:autoSpaceDE w:val="0"/>
        <w:autoSpaceDN w:val="0"/>
        <w:adjustRightInd w:val="0"/>
        <w:rPr>
          <w:rFonts w:ascii="Helvetica" w:eastAsia="Arial Unicode MS" w:hAnsi="Helvetica"/>
          <w:sz w:val="20"/>
          <w:szCs w:val="20"/>
        </w:rPr>
      </w:pPr>
      <w:hyperlink r:id="rId11" w:history="1">
        <w:r w:rsidR="007548C7" w:rsidRPr="007548C7">
          <w:rPr>
            <w:rStyle w:val="Collegamentoipertestuale"/>
            <w:rFonts w:ascii="Helvetica" w:eastAsia="Arial Unicode MS" w:hAnsi="Helvetica"/>
            <w:color w:val="auto"/>
            <w:sz w:val="20"/>
            <w:szCs w:val="20"/>
          </w:rPr>
          <w:t>www.sdrceramiche.it</w:t>
        </w:r>
      </w:hyperlink>
    </w:p>
    <w:sectPr w:rsidR="007548C7" w:rsidRPr="0033427B" w:rsidSect="009109AD">
      <w:headerReference w:type="default" r:id="rId12"/>
      <w:pgSz w:w="11901" w:h="16817"/>
      <w:pgMar w:top="1135" w:right="1134" w:bottom="142" w:left="283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586A" w14:textId="77777777" w:rsidR="00CF7736" w:rsidRDefault="00CF7736" w:rsidP="00C14F1A">
      <w:r>
        <w:separator/>
      </w:r>
    </w:p>
  </w:endnote>
  <w:endnote w:type="continuationSeparator" w:id="0">
    <w:p w14:paraId="0EBCE681" w14:textId="77777777" w:rsidR="00CF7736" w:rsidRDefault="00CF7736" w:rsidP="00C1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52FE8" w14:textId="77777777" w:rsidR="00CF7736" w:rsidRDefault="00CF7736" w:rsidP="00C14F1A">
      <w:r>
        <w:separator/>
      </w:r>
    </w:p>
  </w:footnote>
  <w:footnote w:type="continuationSeparator" w:id="0">
    <w:p w14:paraId="062B5289" w14:textId="77777777" w:rsidR="00CF7736" w:rsidRDefault="00CF7736" w:rsidP="00C14F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58CA" w14:textId="77777777" w:rsidR="007E42C3" w:rsidRDefault="007E42C3" w:rsidP="0091706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  <w:tab w:val="left" w:pos="7184"/>
      </w:tabs>
      <w:ind w:left="-1843"/>
    </w:pPr>
  </w:p>
  <w:p w14:paraId="56303E52" w14:textId="782427B1" w:rsidR="00CF7736" w:rsidRDefault="00CF7736" w:rsidP="0091706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  <w:tab w:val="left" w:pos="7184"/>
      </w:tabs>
      <w:ind w:left="-1843"/>
    </w:pPr>
    <w:r>
      <w:rPr>
        <w:noProof/>
      </w:rPr>
      <w:drawing>
        <wp:inline distT="0" distB="0" distL="0" distR="0" wp14:anchorId="2085AEB9" wp14:editId="1301333D">
          <wp:extent cx="2199005" cy="336827"/>
          <wp:effectExtent l="0" t="0" r="1079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ESEDRA:LOGO 2016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9390" cy="33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24"/>
    <w:rsid w:val="00032FFD"/>
    <w:rsid w:val="001200CF"/>
    <w:rsid w:val="0014404E"/>
    <w:rsid w:val="00230945"/>
    <w:rsid w:val="00310391"/>
    <w:rsid w:val="0033427B"/>
    <w:rsid w:val="003578F4"/>
    <w:rsid w:val="00423718"/>
    <w:rsid w:val="004D4CC3"/>
    <w:rsid w:val="005A6F18"/>
    <w:rsid w:val="005E6BDB"/>
    <w:rsid w:val="00602A57"/>
    <w:rsid w:val="006579DE"/>
    <w:rsid w:val="0067667C"/>
    <w:rsid w:val="006A1986"/>
    <w:rsid w:val="006D5105"/>
    <w:rsid w:val="007548C7"/>
    <w:rsid w:val="007A0224"/>
    <w:rsid w:val="007E42C3"/>
    <w:rsid w:val="007F5680"/>
    <w:rsid w:val="00836D4F"/>
    <w:rsid w:val="00891D0E"/>
    <w:rsid w:val="008D4EB2"/>
    <w:rsid w:val="009109AD"/>
    <w:rsid w:val="00917062"/>
    <w:rsid w:val="00933B7C"/>
    <w:rsid w:val="00955AD5"/>
    <w:rsid w:val="00BE1777"/>
    <w:rsid w:val="00BE23FE"/>
    <w:rsid w:val="00C14F1A"/>
    <w:rsid w:val="00CF7736"/>
    <w:rsid w:val="00D74E1B"/>
    <w:rsid w:val="00E4418A"/>
    <w:rsid w:val="00E544B4"/>
    <w:rsid w:val="00EA0963"/>
    <w:rsid w:val="00F033AA"/>
    <w:rsid w:val="00FC18B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5DF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1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91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1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91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drceramich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3681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3</cp:revision>
  <cp:lastPrinted>2018-09-20T16:29:00Z</cp:lastPrinted>
  <dcterms:created xsi:type="dcterms:W3CDTF">2018-10-29T10:32:00Z</dcterms:created>
  <dcterms:modified xsi:type="dcterms:W3CDTF">2018-10-29T12:57:00Z</dcterms:modified>
</cp:coreProperties>
</file>