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5903E" w14:textId="77777777" w:rsidR="00933ED8" w:rsidRDefault="00933ED8" w:rsidP="00736866">
      <w:pPr>
        <w:ind w:left="-567"/>
        <w:jc w:val="both"/>
        <w:rPr>
          <w:rFonts w:ascii="Calibri" w:eastAsia="Calibri" w:hAnsi="Calibri" w:cs="Calibri"/>
          <w:b/>
          <w:sz w:val="28"/>
          <w:szCs w:val="28"/>
          <w:bdr w:val="nil"/>
          <w:lang w:val="it-IT"/>
        </w:rPr>
      </w:pPr>
      <w:r>
        <w:rPr>
          <w:rFonts w:ascii="Helvetica" w:eastAsia="Helvetica" w:hAnsi="Helvetica" w:cs="Helvetica"/>
          <w:b/>
          <w:bCs/>
          <w:i/>
          <w:iCs/>
          <w:noProof/>
          <w:sz w:val="28"/>
          <w:szCs w:val="28"/>
          <w:lang w:val="it-IT" w:eastAsia="it-IT"/>
        </w:rPr>
        <w:drawing>
          <wp:inline distT="0" distB="0" distL="0" distR="0" wp14:anchorId="7271EA78" wp14:editId="0283B2ED">
            <wp:extent cx="2419688" cy="787651"/>
            <wp:effectExtent l="0" t="0" r="0" b="0"/>
            <wp:docPr id="3" name="Immagine 3" descr="Macintosh HD:Users:pstaiano:Desktop:Schermata 2018-01-28 alle 12.29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esktop:Schermata 2018-01-28 alle 12.29.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28" cy="78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D716" w14:textId="77777777" w:rsidR="00344444" w:rsidRDefault="0034444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</w:p>
    <w:p w14:paraId="240F282F" w14:textId="77777777" w:rsidR="00344444" w:rsidRDefault="0034444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</w:p>
    <w:p w14:paraId="74855E99" w14:textId="77777777" w:rsidR="00344444" w:rsidRDefault="0034444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</w:p>
    <w:p w14:paraId="714B6C91" w14:textId="77777777" w:rsidR="00386574" w:rsidRDefault="0038657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  <w:r w:rsidRPr="00386574"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>Comunicato stampa</w:t>
      </w:r>
    </w:p>
    <w:p w14:paraId="7590F2E7" w14:textId="024AC706" w:rsidR="00386574" w:rsidRDefault="00344444" w:rsidP="0038657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  <w:r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>2</w:t>
      </w:r>
      <w:bookmarkStart w:id="0" w:name="_GoBack"/>
      <w:bookmarkEnd w:id="0"/>
      <w:r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 xml:space="preserve"> luglio 2018</w:t>
      </w:r>
      <w:r w:rsidR="00174504"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 xml:space="preserve"> </w:t>
      </w:r>
    </w:p>
    <w:p w14:paraId="223EA727" w14:textId="3B8B1762" w:rsidR="00344444" w:rsidRDefault="008B6DBE" w:rsidP="00344444">
      <w:pPr>
        <w:tabs>
          <w:tab w:val="left" w:pos="1169"/>
        </w:tabs>
        <w:ind w:left="-567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  <w:r>
        <w:rPr>
          <w:rFonts w:ascii="Calibri" w:eastAsia="Calibri" w:hAnsi="Calibri" w:cs="Calibri"/>
          <w:b/>
          <w:sz w:val="20"/>
          <w:szCs w:val="20"/>
          <w:bdr w:val="nil"/>
          <w:lang w:val="it-IT"/>
        </w:rPr>
        <w:tab/>
      </w:r>
    </w:p>
    <w:p w14:paraId="620CD18F" w14:textId="77777777" w:rsidR="00344444" w:rsidRPr="00344444" w:rsidRDefault="00344444" w:rsidP="00344444">
      <w:pPr>
        <w:tabs>
          <w:tab w:val="left" w:pos="1169"/>
        </w:tabs>
        <w:ind w:left="-567"/>
        <w:rPr>
          <w:rFonts w:ascii="Calibri" w:eastAsia="Calibri" w:hAnsi="Calibri" w:cs="Calibri"/>
          <w:b/>
          <w:sz w:val="20"/>
          <w:szCs w:val="20"/>
          <w:bdr w:val="nil"/>
          <w:lang w:val="it-IT"/>
        </w:rPr>
      </w:pPr>
    </w:p>
    <w:p w14:paraId="589F56B6" w14:textId="33136BB7" w:rsidR="00344444" w:rsidRPr="00F70F18" w:rsidRDefault="00344444" w:rsidP="00344444">
      <w:pPr>
        <w:widowControl w:val="0"/>
        <w:autoSpaceDE w:val="0"/>
        <w:autoSpaceDN w:val="0"/>
        <w:adjustRightInd w:val="0"/>
        <w:spacing w:after="200"/>
        <w:jc w:val="both"/>
        <w:rPr>
          <w:rFonts w:ascii="Helvetica" w:hAnsi="Helvetica" w:cs="Arial"/>
          <w:b/>
          <w:iCs/>
          <w:sz w:val="32"/>
          <w:szCs w:val="32"/>
        </w:rPr>
      </w:pPr>
      <w:r w:rsidRPr="00F70F18">
        <w:rPr>
          <w:rFonts w:ascii="Helvetica" w:hAnsi="Helvetica" w:cs="Arial"/>
          <w:b/>
          <w:iCs/>
          <w:sz w:val="32"/>
          <w:szCs w:val="32"/>
        </w:rPr>
        <w:t xml:space="preserve">Stefano </w:t>
      </w:r>
      <w:proofErr w:type="spellStart"/>
      <w:r w:rsidRPr="00F70F18">
        <w:rPr>
          <w:rFonts w:ascii="Helvetica" w:hAnsi="Helvetica" w:cs="Arial"/>
          <w:b/>
          <w:iCs/>
          <w:sz w:val="32"/>
          <w:szCs w:val="32"/>
        </w:rPr>
        <w:t>Basile</w:t>
      </w:r>
      <w:proofErr w:type="spellEnd"/>
      <w:r w:rsidRPr="00F70F18">
        <w:rPr>
          <w:rFonts w:ascii="Helvetica" w:hAnsi="Helvetica" w:cs="Arial"/>
          <w:b/>
          <w:iCs/>
          <w:sz w:val="32"/>
          <w:szCs w:val="32"/>
        </w:rPr>
        <w:t xml:space="preserve"> </w:t>
      </w:r>
      <w:proofErr w:type="spellStart"/>
      <w:r w:rsidRPr="00F70F18">
        <w:rPr>
          <w:rFonts w:ascii="Helvetica" w:hAnsi="Helvetica" w:cs="Arial"/>
          <w:b/>
          <w:iCs/>
          <w:sz w:val="32"/>
          <w:szCs w:val="32"/>
        </w:rPr>
        <w:t>nuovo</w:t>
      </w:r>
      <w:proofErr w:type="spellEnd"/>
      <w:r w:rsidRPr="00F70F18">
        <w:rPr>
          <w:rFonts w:ascii="Helvetica" w:hAnsi="Helvetica" w:cs="Arial"/>
          <w:b/>
          <w:iCs/>
          <w:sz w:val="32"/>
          <w:szCs w:val="32"/>
        </w:rPr>
        <w:t xml:space="preserve"> </w:t>
      </w:r>
      <w:proofErr w:type="spellStart"/>
      <w:r w:rsidR="005D72E2">
        <w:rPr>
          <w:rFonts w:ascii="Helvetica" w:hAnsi="Helvetica" w:cs="Arial"/>
          <w:b/>
          <w:iCs/>
          <w:sz w:val="32"/>
          <w:szCs w:val="32"/>
        </w:rPr>
        <w:t>Direttore</w:t>
      </w:r>
      <w:proofErr w:type="spellEnd"/>
      <w:r w:rsidR="005D72E2">
        <w:rPr>
          <w:rFonts w:ascii="Helvetica" w:hAnsi="Helvetica" w:cs="Arial"/>
          <w:b/>
          <w:iCs/>
          <w:sz w:val="32"/>
          <w:szCs w:val="32"/>
        </w:rPr>
        <w:t xml:space="preserve"> </w:t>
      </w:r>
      <w:proofErr w:type="spellStart"/>
      <w:r w:rsidR="005D72E2">
        <w:rPr>
          <w:rFonts w:ascii="Helvetica" w:hAnsi="Helvetica" w:cs="Arial"/>
          <w:b/>
          <w:iCs/>
          <w:sz w:val="32"/>
          <w:szCs w:val="32"/>
        </w:rPr>
        <w:t>Generale</w:t>
      </w:r>
      <w:proofErr w:type="spellEnd"/>
      <w:r w:rsidRPr="00F70F18">
        <w:rPr>
          <w:rFonts w:ascii="Helvetica" w:hAnsi="Helvetica" w:cs="Arial"/>
          <w:b/>
          <w:iCs/>
          <w:sz w:val="32"/>
          <w:szCs w:val="32"/>
        </w:rPr>
        <w:t xml:space="preserve"> di </w:t>
      </w:r>
      <w:proofErr w:type="spellStart"/>
      <w:r w:rsidRPr="00F70F18">
        <w:rPr>
          <w:rFonts w:ascii="Helvetica" w:hAnsi="Helvetica" w:cs="Arial"/>
          <w:b/>
          <w:iCs/>
          <w:sz w:val="32"/>
          <w:szCs w:val="32"/>
        </w:rPr>
        <w:t>Fiora</w:t>
      </w:r>
      <w:proofErr w:type="spellEnd"/>
    </w:p>
    <w:p w14:paraId="73CE7242" w14:textId="77777777" w:rsidR="00344444" w:rsidRPr="00344444" w:rsidRDefault="00344444" w:rsidP="0034444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14:paraId="3D8F4BAF" w14:textId="773D93D8" w:rsidR="00344444" w:rsidRPr="00F70F18" w:rsidRDefault="00344444" w:rsidP="00344444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6"/>
          <w:szCs w:val="26"/>
        </w:rPr>
      </w:pPr>
      <w:proofErr w:type="spellStart"/>
      <w:r w:rsidRPr="00F70F18">
        <w:rPr>
          <w:rFonts w:ascii="Helvetica" w:hAnsi="Helvetica"/>
          <w:b/>
          <w:bCs/>
          <w:sz w:val="26"/>
          <w:szCs w:val="26"/>
        </w:rPr>
        <w:t>Fiora</w:t>
      </w:r>
      <w:proofErr w:type="spellEnd"/>
      <w:r w:rsidRPr="00F70F18">
        <w:rPr>
          <w:rFonts w:ascii="Helvetica" w:hAnsi="Helvetica"/>
          <w:b/>
          <w:bCs/>
          <w:sz w:val="26"/>
          <w:szCs w:val="26"/>
        </w:rPr>
        <w:t xml:space="preserve">, </w:t>
      </w:r>
      <w:proofErr w:type="spellStart"/>
      <w:r w:rsidRPr="00F70F18">
        <w:rPr>
          <w:rFonts w:ascii="Helvetica" w:hAnsi="Helvetica"/>
          <w:sz w:val="26"/>
          <w:szCs w:val="26"/>
        </w:rPr>
        <w:t>marchio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del </w:t>
      </w:r>
      <w:proofErr w:type="spellStart"/>
      <w:r w:rsidRPr="00F70F18">
        <w:rPr>
          <w:rFonts w:ascii="Helvetica" w:hAnsi="Helvetica"/>
          <w:sz w:val="26"/>
          <w:szCs w:val="26"/>
        </w:rPr>
        <w:t>gruppo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r w:rsidRPr="00F70F18">
        <w:rPr>
          <w:rFonts w:ascii="Helvetica" w:hAnsi="Helvetica" w:cs="Helvetica"/>
          <w:sz w:val="26"/>
          <w:szCs w:val="26"/>
        </w:rPr>
        <w:t xml:space="preserve">RGIB (Royo </w:t>
      </w:r>
      <w:proofErr w:type="spellStart"/>
      <w:r w:rsidRPr="00F70F18">
        <w:rPr>
          <w:rFonts w:ascii="Helvetica" w:hAnsi="Helvetica" w:cs="Helvetica"/>
          <w:sz w:val="26"/>
          <w:szCs w:val="26"/>
        </w:rPr>
        <w:t>Group</w:t>
      </w:r>
      <w:proofErr w:type="spellEnd"/>
      <w:r w:rsidRPr="00F70F18">
        <w:rPr>
          <w:rFonts w:ascii="Helvetica" w:hAnsi="Helvetica" w:cs="Helvetica"/>
          <w:sz w:val="26"/>
          <w:szCs w:val="26"/>
        </w:rPr>
        <w:t xml:space="preserve"> International </w:t>
      </w:r>
      <w:proofErr w:type="spellStart"/>
      <w:r w:rsidRPr="00F70F18">
        <w:rPr>
          <w:rFonts w:ascii="Helvetica" w:hAnsi="Helvetica" w:cs="Helvetica"/>
          <w:sz w:val="26"/>
          <w:szCs w:val="26"/>
        </w:rPr>
        <w:t>Bathroom</w:t>
      </w:r>
      <w:proofErr w:type="spellEnd"/>
      <w:r w:rsidRPr="00F70F18">
        <w:rPr>
          <w:rFonts w:ascii="Helvetica" w:hAnsi="Helvetica" w:cs="Helvetica"/>
          <w:sz w:val="26"/>
          <w:szCs w:val="26"/>
        </w:rPr>
        <w:t xml:space="preserve">), </w:t>
      </w:r>
      <w:proofErr w:type="spellStart"/>
      <w:r w:rsidRPr="00F70F18">
        <w:rPr>
          <w:rFonts w:ascii="Helvetica" w:hAnsi="Helvetica" w:cs="Helvetica"/>
          <w:sz w:val="26"/>
          <w:szCs w:val="26"/>
        </w:rPr>
        <w:t>annuncia</w:t>
      </w:r>
      <w:proofErr w:type="spellEnd"/>
      <w:r w:rsidRPr="00F70F18">
        <w:rPr>
          <w:rFonts w:ascii="Helvetica" w:hAnsi="Helvetica" w:cs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l’arrivo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di un </w:t>
      </w:r>
      <w:proofErr w:type="spellStart"/>
      <w:r w:rsidRPr="00F70F18">
        <w:rPr>
          <w:rFonts w:ascii="Helvetica" w:hAnsi="Helvetica"/>
          <w:sz w:val="26"/>
          <w:szCs w:val="26"/>
        </w:rPr>
        <w:t>nuovo</w:t>
      </w:r>
      <w:proofErr w:type="spellEnd"/>
      <w:r w:rsidR="00750F00">
        <w:rPr>
          <w:rFonts w:ascii="Helvetica" w:hAnsi="Helvetica"/>
          <w:sz w:val="26"/>
          <w:szCs w:val="26"/>
        </w:rPr>
        <w:t xml:space="preserve"> </w:t>
      </w:r>
      <w:proofErr w:type="spellStart"/>
      <w:r w:rsidR="009D18C7">
        <w:rPr>
          <w:rFonts w:ascii="Helvetica" w:hAnsi="Helvetica"/>
          <w:sz w:val="26"/>
          <w:szCs w:val="26"/>
        </w:rPr>
        <w:t>Direttore</w:t>
      </w:r>
      <w:proofErr w:type="spellEnd"/>
      <w:r w:rsidR="009D18C7">
        <w:rPr>
          <w:rFonts w:ascii="Helvetica" w:hAnsi="Helvetica"/>
          <w:sz w:val="26"/>
          <w:szCs w:val="26"/>
        </w:rPr>
        <w:t xml:space="preserve"> </w:t>
      </w:r>
      <w:proofErr w:type="spellStart"/>
      <w:r w:rsidR="009D18C7">
        <w:rPr>
          <w:rFonts w:ascii="Helvetica" w:hAnsi="Helvetica"/>
          <w:sz w:val="26"/>
          <w:szCs w:val="26"/>
        </w:rPr>
        <w:t>Generale</w:t>
      </w:r>
      <w:proofErr w:type="spellEnd"/>
      <w:r w:rsidRPr="00F70F18">
        <w:rPr>
          <w:rFonts w:ascii="Helvetica" w:hAnsi="Helvetica"/>
          <w:sz w:val="26"/>
          <w:szCs w:val="26"/>
        </w:rPr>
        <w:t>, </w:t>
      </w:r>
      <w:r w:rsidRPr="00F70F18">
        <w:rPr>
          <w:rFonts w:ascii="Helvetica" w:hAnsi="Helvetica"/>
          <w:b/>
          <w:bCs/>
          <w:sz w:val="26"/>
          <w:szCs w:val="26"/>
        </w:rPr>
        <w:t xml:space="preserve">Stefano </w:t>
      </w:r>
      <w:proofErr w:type="spellStart"/>
      <w:r w:rsidRPr="00F70F18">
        <w:rPr>
          <w:rFonts w:ascii="Helvetica" w:hAnsi="Helvetica"/>
          <w:b/>
          <w:bCs/>
          <w:sz w:val="26"/>
          <w:szCs w:val="26"/>
        </w:rPr>
        <w:t>Basile</w:t>
      </w:r>
      <w:proofErr w:type="spellEnd"/>
      <w:r w:rsidRPr="00F70F18">
        <w:rPr>
          <w:rFonts w:ascii="Helvetica" w:hAnsi="Helvetica"/>
          <w:b/>
          <w:bCs/>
          <w:sz w:val="26"/>
          <w:szCs w:val="26"/>
        </w:rPr>
        <w:t xml:space="preserve">, </w:t>
      </w:r>
      <w:r w:rsidRPr="00F70F18">
        <w:rPr>
          <w:rFonts w:ascii="Helvetica" w:hAnsi="Helvetica"/>
          <w:sz w:val="26"/>
          <w:szCs w:val="26"/>
        </w:rPr>
        <w:t xml:space="preserve">che </w:t>
      </w:r>
      <w:proofErr w:type="spellStart"/>
      <w:r w:rsidRPr="00F70F18">
        <w:rPr>
          <w:rFonts w:ascii="Helvetica" w:hAnsi="Helvetica"/>
          <w:sz w:val="26"/>
          <w:szCs w:val="26"/>
        </w:rPr>
        <w:t>sarà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incaricato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di </w:t>
      </w:r>
      <w:proofErr w:type="spellStart"/>
      <w:r w:rsidRPr="00F70F18">
        <w:rPr>
          <w:rFonts w:ascii="Helvetica" w:hAnsi="Helvetica"/>
          <w:sz w:val="26"/>
          <w:szCs w:val="26"/>
        </w:rPr>
        <w:t>gestire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il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piano </w:t>
      </w:r>
      <w:proofErr w:type="spellStart"/>
      <w:r w:rsidRPr="00F70F18">
        <w:rPr>
          <w:rFonts w:ascii="Helvetica" w:hAnsi="Helvetica"/>
          <w:sz w:val="26"/>
          <w:szCs w:val="26"/>
        </w:rPr>
        <w:t>strategico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dell’azienda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di </w:t>
      </w:r>
      <w:r w:rsidRPr="00F70F18">
        <w:rPr>
          <w:rFonts w:ascii="Helvetica" w:hAnsi="Helvetica" w:cs="Helvetica"/>
          <w:sz w:val="26"/>
          <w:szCs w:val="26"/>
        </w:rPr>
        <w:t xml:space="preserve">Nájera (la Rioja, </w:t>
      </w:r>
      <w:proofErr w:type="spellStart"/>
      <w:r w:rsidRPr="00F70F18">
        <w:rPr>
          <w:rFonts w:ascii="Helvetica" w:hAnsi="Helvetica"/>
          <w:sz w:val="26"/>
          <w:szCs w:val="26"/>
        </w:rPr>
        <w:t>Spagna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) </w:t>
      </w:r>
      <w:proofErr w:type="spellStart"/>
      <w:r w:rsidRPr="00F70F18">
        <w:rPr>
          <w:rFonts w:ascii="Helvetica" w:hAnsi="Helvetica"/>
          <w:sz w:val="26"/>
          <w:szCs w:val="26"/>
        </w:rPr>
        <w:t>specializzata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nella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produzione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di </w:t>
      </w:r>
      <w:proofErr w:type="spellStart"/>
      <w:r w:rsidRPr="00F70F18">
        <w:rPr>
          <w:rFonts w:ascii="Helvetica" w:hAnsi="Helvetica"/>
          <w:sz w:val="26"/>
          <w:szCs w:val="26"/>
        </w:rPr>
        <w:t>piatti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doccia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in resina.</w:t>
      </w:r>
    </w:p>
    <w:p w14:paraId="3D574035" w14:textId="45B38481" w:rsidR="00344444" w:rsidRPr="00F70F18" w:rsidRDefault="00344444" w:rsidP="00344444">
      <w:pPr>
        <w:jc w:val="both"/>
        <w:rPr>
          <w:rFonts w:ascii="Helvetica" w:eastAsia="Times New Roman" w:hAnsi="Helvetica"/>
          <w:sz w:val="26"/>
          <w:szCs w:val="26"/>
          <w:lang w:eastAsia="it-IT"/>
        </w:rPr>
      </w:pPr>
      <w:r w:rsidRPr="00F70F18">
        <w:rPr>
          <w:rFonts w:ascii="Helvetica" w:hAnsi="Helvetica"/>
          <w:color w:val="333333"/>
          <w:sz w:val="26"/>
          <w:szCs w:val="26"/>
        </w:rPr>
        <w:t xml:space="preserve">Dopo 20 </w:t>
      </w:r>
      <w:proofErr w:type="spellStart"/>
      <w:r w:rsidRPr="00F70F18">
        <w:rPr>
          <w:rFonts w:ascii="Helvetica" w:hAnsi="Helvetica"/>
          <w:color w:val="333333"/>
          <w:sz w:val="26"/>
          <w:szCs w:val="26"/>
        </w:rPr>
        <w:t>anni</w:t>
      </w:r>
      <w:proofErr w:type="spellEnd"/>
      <w:r w:rsidRPr="00F70F18">
        <w:rPr>
          <w:rFonts w:ascii="Helvetica" w:hAnsi="Helvetica"/>
          <w:color w:val="333333"/>
          <w:sz w:val="26"/>
          <w:szCs w:val="26"/>
        </w:rPr>
        <w:t xml:space="preserve"> </w:t>
      </w:r>
      <w:r w:rsidRPr="00F70F18">
        <w:rPr>
          <w:rFonts w:ascii="Helvetica" w:hAnsi="Helvetica"/>
          <w:sz w:val="26"/>
          <w:szCs w:val="26"/>
        </w:rPr>
        <w:t xml:space="preserve">di </w:t>
      </w:r>
      <w:proofErr w:type="spellStart"/>
      <w:r w:rsidRPr="00F70F18">
        <w:rPr>
          <w:rFonts w:ascii="Helvetica" w:hAnsi="Helvetica"/>
          <w:sz w:val="26"/>
          <w:szCs w:val="26"/>
        </w:rPr>
        <w:t>esperienza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in </w:t>
      </w:r>
      <w:proofErr w:type="spellStart"/>
      <w:r w:rsidRPr="00F70F18">
        <w:rPr>
          <w:rFonts w:ascii="Helvetica" w:hAnsi="Helvetica"/>
          <w:sz w:val="26"/>
          <w:szCs w:val="26"/>
        </w:rPr>
        <w:t>pr</w:t>
      </w:r>
      <w:r w:rsidR="008216F1">
        <w:rPr>
          <w:rFonts w:ascii="Helvetica" w:hAnsi="Helvetica"/>
          <w:sz w:val="26"/>
          <w:szCs w:val="26"/>
        </w:rPr>
        <w:t>estigiose</w:t>
      </w:r>
      <w:proofErr w:type="spellEnd"/>
      <w:r w:rsidR="008216F1">
        <w:rPr>
          <w:rFonts w:ascii="Helvetica" w:hAnsi="Helvetica"/>
          <w:sz w:val="26"/>
          <w:szCs w:val="26"/>
        </w:rPr>
        <w:t xml:space="preserve"> </w:t>
      </w:r>
      <w:proofErr w:type="spellStart"/>
      <w:r w:rsidR="008216F1">
        <w:rPr>
          <w:rFonts w:ascii="Helvetica" w:hAnsi="Helvetica"/>
          <w:sz w:val="26"/>
          <w:szCs w:val="26"/>
        </w:rPr>
        <w:t>realtà</w:t>
      </w:r>
      <w:proofErr w:type="spellEnd"/>
      <w:r w:rsidR="008216F1">
        <w:rPr>
          <w:rFonts w:ascii="Helvetica" w:hAnsi="Helvetica"/>
          <w:sz w:val="26"/>
          <w:szCs w:val="26"/>
        </w:rPr>
        <w:t xml:space="preserve"> </w:t>
      </w:r>
      <w:proofErr w:type="spellStart"/>
      <w:r w:rsidR="008216F1">
        <w:rPr>
          <w:rFonts w:ascii="Helvetica" w:hAnsi="Helvetica"/>
          <w:sz w:val="26"/>
          <w:szCs w:val="26"/>
        </w:rPr>
        <w:t>internazionali</w:t>
      </w:r>
      <w:proofErr w:type="spellEnd"/>
      <w:r w:rsidR="008216F1">
        <w:rPr>
          <w:rFonts w:ascii="Helvetica" w:hAnsi="Helvetica"/>
          <w:sz w:val="26"/>
          <w:szCs w:val="26"/>
        </w:rPr>
        <w:t xml:space="preserve">, </w:t>
      </w:r>
      <w:proofErr w:type="spellStart"/>
      <w:r w:rsidRPr="00F70F18">
        <w:rPr>
          <w:rFonts w:ascii="Helvetica" w:hAnsi="Helvetica"/>
          <w:sz w:val="26"/>
          <w:szCs w:val="26"/>
        </w:rPr>
        <w:t>tra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cui una longeva </w:t>
      </w:r>
      <w:proofErr w:type="spellStart"/>
      <w:r w:rsidRPr="00F70F18">
        <w:rPr>
          <w:rFonts w:ascii="Helvetica" w:hAnsi="Helvetica"/>
          <w:sz w:val="26"/>
          <w:szCs w:val="26"/>
        </w:rPr>
        <w:t>collaborazione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con </w:t>
      </w:r>
      <w:proofErr w:type="spellStart"/>
      <w:r w:rsidRPr="00F70F18">
        <w:rPr>
          <w:rFonts w:ascii="Helvetica" w:hAnsi="Helvetica"/>
          <w:sz w:val="26"/>
          <w:szCs w:val="26"/>
        </w:rPr>
        <w:t>il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noto </w:t>
      </w:r>
      <w:proofErr w:type="spellStart"/>
      <w:r w:rsidRPr="00F70F18">
        <w:rPr>
          <w:rFonts w:ascii="Helvetica" w:hAnsi="Helvetica"/>
          <w:sz w:val="26"/>
          <w:szCs w:val="26"/>
        </w:rPr>
        <w:t>brand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spagnolo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r w:rsidRPr="00F70F18">
        <w:rPr>
          <w:rFonts w:ascii="Helvetica" w:eastAsia="Times New Roman" w:hAnsi="Helvetica" w:cs="Arial"/>
          <w:sz w:val="26"/>
          <w:szCs w:val="26"/>
          <w:shd w:val="clear" w:color="auto" w:fill="FFFFFF"/>
          <w:lang w:eastAsia="it-IT"/>
        </w:rPr>
        <w:t xml:space="preserve">Lladró che produce </w:t>
      </w:r>
      <w:proofErr w:type="spellStart"/>
      <w:r w:rsidRPr="00F70F18">
        <w:rPr>
          <w:rFonts w:ascii="Helvetica" w:eastAsia="Times New Roman" w:hAnsi="Helvetica" w:cs="Arial"/>
          <w:sz w:val="26"/>
          <w:szCs w:val="26"/>
          <w:shd w:val="clear" w:color="auto" w:fill="FFFFFF"/>
          <w:lang w:eastAsia="it-IT"/>
        </w:rPr>
        <w:t>porcellana</w:t>
      </w:r>
      <w:proofErr w:type="spellEnd"/>
      <w:r w:rsidRPr="00F70F18">
        <w:rPr>
          <w:rFonts w:ascii="Helvetica" w:eastAsia="Times New Roman" w:hAnsi="Helvetica" w:cs="Arial"/>
          <w:sz w:val="26"/>
          <w:szCs w:val="26"/>
          <w:shd w:val="clear" w:color="auto" w:fill="FFFFFF"/>
          <w:lang w:eastAsia="it-IT"/>
        </w:rPr>
        <w:t xml:space="preserve"> di </w:t>
      </w:r>
      <w:proofErr w:type="spellStart"/>
      <w:r w:rsidRPr="00F70F18">
        <w:rPr>
          <w:rFonts w:ascii="Helvetica" w:eastAsia="Times New Roman" w:hAnsi="Helvetica" w:cs="Arial"/>
          <w:sz w:val="26"/>
          <w:szCs w:val="26"/>
          <w:shd w:val="clear" w:color="auto" w:fill="FFFFFF"/>
          <w:lang w:eastAsia="it-IT"/>
        </w:rPr>
        <w:t>qualità</w:t>
      </w:r>
      <w:proofErr w:type="spellEnd"/>
      <w:r w:rsidRPr="00F70F18">
        <w:rPr>
          <w:rFonts w:ascii="Helvetica" w:eastAsia="Times New Roman" w:hAnsi="Helvetica" w:cs="Arial"/>
          <w:sz w:val="26"/>
          <w:szCs w:val="26"/>
          <w:shd w:val="clear" w:color="auto" w:fill="FFFFFF"/>
          <w:lang w:eastAsia="it-IT"/>
        </w:rPr>
        <w:t xml:space="preserve">, </w:t>
      </w:r>
      <w:proofErr w:type="spellStart"/>
      <w:r w:rsidRPr="00F70F18">
        <w:rPr>
          <w:rFonts w:ascii="Helvetica" w:hAnsi="Helvetica"/>
          <w:sz w:val="26"/>
          <w:szCs w:val="26"/>
        </w:rPr>
        <w:t>il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nuovo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="002E602E">
        <w:rPr>
          <w:rFonts w:ascii="Helvetica" w:hAnsi="Helvetica"/>
          <w:sz w:val="26"/>
          <w:szCs w:val="26"/>
        </w:rPr>
        <w:t>Direttore</w:t>
      </w:r>
      <w:proofErr w:type="spellEnd"/>
      <w:r w:rsidR="002E602E">
        <w:rPr>
          <w:rFonts w:ascii="Helvetica" w:hAnsi="Helvetica"/>
          <w:sz w:val="26"/>
          <w:szCs w:val="26"/>
        </w:rPr>
        <w:t xml:space="preserve"> </w:t>
      </w:r>
      <w:proofErr w:type="spellStart"/>
      <w:r w:rsidR="002E602E">
        <w:rPr>
          <w:rFonts w:ascii="Helvetica" w:hAnsi="Helvetica"/>
          <w:sz w:val="26"/>
          <w:szCs w:val="26"/>
        </w:rPr>
        <w:t>Generale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rientra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in un </w:t>
      </w:r>
      <w:proofErr w:type="spellStart"/>
      <w:r w:rsidRPr="00F70F18">
        <w:rPr>
          <w:rFonts w:ascii="Helvetica" w:hAnsi="Helvetica"/>
          <w:sz w:val="26"/>
          <w:szCs w:val="26"/>
        </w:rPr>
        <w:t>disegno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organizzativo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che </w:t>
      </w:r>
      <w:proofErr w:type="spellStart"/>
      <w:r w:rsidRPr="00F70F18">
        <w:rPr>
          <w:rFonts w:ascii="Helvetica" w:hAnsi="Helvetica"/>
          <w:sz w:val="26"/>
          <w:szCs w:val="26"/>
        </w:rPr>
        <w:t>negli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ultimi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due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anni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ha visto </w:t>
      </w:r>
      <w:proofErr w:type="spellStart"/>
      <w:r w:rsidRPr="00F70F18">
        <w:rPr>
          <w:rFonts w:ascii="Helvetica" w:hAnsi="Helvetica"/>
          <w:sz w:val="26"/>
          <w:szCs w:val="26"/>
        </w:rPr>
        <w:t>importanti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acquisizioni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ai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vertici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</w:t>
      </w:r>
      <w:proofErr w:type="spellStart"/>
      <w:r w:rsidRPr="00F70F18">
        <w:rPr>
          <w:rFonts w:ascii="Helvetica" w:hAnsi="Helvetica"/>
          <w:sz w:val="26"/>
          <w:szCs w:val="26"/>
        </w:rPr>
        <w:t>della</w:t>
      </w:r>
      <w:proofErr w:type="spellEnd"/>
      <w:r w:rsidRPr="00F70F18">
        <w:rPr>
          <w:rFonts w:ascii="Helvetica" w:hAnsi="Helvetica"/>
          <w:sz w:val="26"/>
          <w:szCs w:val="26"/>
        </w:rPr>
        <w:t xml:space="preserve"> squadra RGIB.</w:t>
      </w:r>
    </w:p>
    <w:p w14:paraId="5746FD9B" w14:textId="447C1EBB" w:rsidR="00344444" w:rsidRPr="00F70F18" w:rsidRDefault="00344444" w:rsidP="00344444">
      <w:pPr>
        <w:pStyle w:val="NormaleWeb"/>
        <w:spacing w:before="0" w:beforeAutospacing="0" w:after="150" w:afterAutospacing="0"/>
        <w:jc w:val="both"/>
        <w:rPr>
          <w:rFonts w:ascii="Helvetica" w:hAnsi="Helvetica" w:cs="Helvetica"/>
          <w:sz w:val="26"/>
          <w:szCs w:val="26"/>
        </w:rPr>
      </w:pPr>
      <w:r w:rsidRPr="00F70F18">
        <w:rPr>
          <w:rFonts w:ascii="Helvetica" w:hAnsi="Helvetica"/>
          <w:sz w:val="26"/>
          <w:szCs w:val="26"/>
        </w:rPr>
        <w:t xml:space="preserve">Il nuovo piano industriale di Fiora prevede un’importante accelerazione nella crescita del marchio nei prossimi </w:t>
      </w:r>
      <w:proofErr w:type="gramStart"/>
      <w:r w:rsidR="00BC384A" w:rsidRPr="00F70F18">
        <w:rPr>
          <w:rFonts w:ascii="Helvetica" w:hAnsi="Helvetica"/>
          <w:sz w:val="26"/>
          <w:szCs w:val="26"/>
        </w:rPr>
        <w:t>2</w:t>
      </w:r>
      <w:proofErr w:type="gramEnd"/>
      <w:r w:rsidR="00BC384A" w:rsidRPr="00F70F18">
        <w:rPr>
          <w:rFonts w:ascii="Helvetica" w:hAnsi="Helvetica"/>
          <w:sz w:val="26"/>
          <w:szCs w:val="26"/>
        </w:rPr>
        <w:t xml:space="preserve"> anni con focus internazionale</w:t>
      </w:r>
      <w:r w:rsidRPr="00F70F18">
        <w:rPr>
          <w:rFonts w:ascii="Helvetica" w:hAnsi="Helvetica"/>
          <w:sz w:val="26"/>
          <w:szCs w:val="26"/>
        </w:rPr>
        <w:t xml:space="preserve"> (specialmente in Europa) e un ulteriore sviluppo della gamma prodotti</w:t>
      </w:r>
      <w:r w:rsidRPr="00F70F18">
        <w:rPr>
          <w:rFonts w:ascii="Helvetica" w:hAnsi="Helvetica" w:cs="Helvetica"/>
          <w:sz w:val="26"/>
          <w:szCs w:val="26"/>
        </w:rPr>
        <w:t xml:space="preserve">. </w:t>
      </w:r>
    </w:p>
    <w:p w14:paraId="10AFCF24" w14:textId="4C329132" w:rsidR="00344444" w:rsidRPr="00F70F18" w:rsidRDefault="00344444" w:rsidP="00344444">
      <w:pPr>
        <w:pStyle w:val="NormaleWeb"/>
        <w:spacing w:before="0" w:beforeAutospacing="0" w:after="150" w:afterAutospacing="0"/>
        <w:jc w:val="both"/>
        <w:rPr>
          <w:rFonts w:ascii="Helvetica" w:eastAsia="Times New Roman" w:hAnsi="Helvetica"/>
          <w:iCs/>
          <w:sz w:val="26"/>
          <w:szCs w:val="26"/>
          <w:bdr w:val="none" w:sz="0" w:space="0" w:color="auto" w:frame="1"/>
        </w:rPr>
      </w:pPr>
      <w:r w:rsidRPr="00F70F18">
        <w:rPr>
          <w:rFonts w:ascii="Helvetica" w:eastAsia="Times New Roman" w:hAnsi="Helvetica"/>
          <w:iCs/>
          <w:sz w:val="26"/>
          <w:szCs w:val="26"/>
          <w:bdr w:val="none" w:sz="0" w:space="0" w:color="auto" w:frame="1"/>
        </w:rPr>
        <w:t>“</w:t>
      </w:r>
      <w:r w:rsidRPr="00F70F18">
        <w:rPr>
          <w:rFonts w:ascii="Helvetica" w:eastAsia="Times New Roman" w:hAnsi="Helvetica"/>
          <w:i/>
          <w:iCs/>
          <w:sz w:val="26"/>
          <w:szCs w:val="26"/>
          <w:bdr w:val="none" w:sz="0" w:space="0" w:color="auto" w:frame="1"/>
        </w:rPr>
        <w:t>Vogliamo far conoscere meglio la qualità del nostro lavoro</w:t>
      </w:r>
      <w:r w:rsidRPr="00F70F18">
        <w:rPr>
          <w:rFonts w:ascii="Helvetica" w:eastAsia="Times New Roman" w:hAnsi="Helvetica"/>
          <w:iCs/>
          <w:sz w:val="26"/>
          <w:szCs w:val="26"/>
          <w:bdr w:val="none" w:sz="0" w:space="0" w:color="auto" w:frame="1"/>
        </w:rPr>
        <w:t>”, spiega Stefano Basile, - “</w:t>
      </w:r>
      <w:r w:rsidRPr="00F70F18">
        <w:rPr>
          <w:rFonts w:ascii="Helvetica" w:eastAsia="Times New Roman" w:hAnsi="Helvetica"/>
          <w:i/>
          <w:iCs/>
          <w:sz w:val="26"/>
          <w:szCs w:val="26"/>
          <w:bdr w:val="none" w:sz="0" w:space="0" w:color="auto" w:frame="1"/>
        </w:rPr>
        <w:t xml:space="preserve">l’Italia e gli altri paesi europei sono senza dubbio tra gli obiettivi principali per </w:t>
      </w:r>
      <w:r w:rsidRPr="00F70F18">
        <w:rPr>
          <w:rFonts w:ascii="Helvetica" w:hAnsi="Helvetica" w:cs="Helvetica"/>
          <w:i/>
          <w:sz w:val="26"/>
          <w:szCs w:val="26"/>
        </w:rPr>
        <w:t>riposizionare lo storico marchio Fiora come azienda leader nel settore del bagno e</w:t>
      </w:r>
      <w:r w:rsidRPr="00F70F18">
        <w:rPr>
          <w:rFonts w:ascii="Helvetica" w:hAnsi="Helvetica" w:cs="Arial"/>
          <w:bCs/>
          <w:i/>
          <w:sz w:val="26"/>
          <w:szCs w:val="26"/>
        </w:rPr>
        <w:t xml:space="preserve"> cogliere le opportunità che il mercato è ancora in grado di offrire”</w:t>
      </w:r>
      <w:r w:rsidRPr="00F70F18">
        <w:rPr>
          <w:rFonts w:ascii="Helvetica" w:hAnsi="Helvetica" w:cs="Arial"/>
          <w:bCs/>
          <w:sz w:val="26"/>
          <w:szCs w:val="26"/>
        </w:rPr>
        <w:t>.</w:t>
      </w:r>
    </w:p>
    <w:p w14:paraId="43AA61BC" w14:textId="77777777" w:rsidR="00344444" w:rsidRPr="00A53859" w:rsidRDefault="00344444" w:rsidP="00344444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</w:rPr>
      </w:pPr>
    </w:p>
    <w:p w14:paraId="5C9BED80" w14:textId="77777777" w:rsidR="00344444" w:rsidRDefault="00344444" w:rsidP="00344444">
      <w:pPr>
        <w:tabs>
          <w:tab w:val="left" w:pos="142"/>
        </w:tabs>
        <w:spacing w:after="0" w:line="240" w:lineRule="auto"/>
        <w:ind w:right="-164"/>
        <w:jc w:val="both"/>
        <w:rPr>
          <w:rFonts w:ascii="Helvetica Neue" w:eastAsia="Helvetica" w:hAnsi="Helvetica Neue" w:cs="Helvetica"/>
          <w:b/>
          <w:bCs/>
          <w:sz w:val="20"/>
          <w:szCs w:val="20"/>
        </w:rPr>
      </w:pPr>
      <w:r w:rsidRPr="00A53859">
        <w:rPr>
          <w:rFonts w:ascii="Helvetica" w:hAnsi="Helvetica" w:cs="Verdana"/>
          <w:b/>
          <w:bCs/>
          <w:sz w:val="20"/>
          <w:szCs w:val="20"/>
        </w:rPr>
        <w:t xml:space="preserve"> </w:t>
      </w:r>
      <w:r w:rsidRPr="009316AB">
        <w:rPr>
          <w:rFonts w:ascii="Helvetica Neue" w:eastAsia="Helvetica" w:hAnsi="Helvetica Neue" w:cs="Helvetica"/>
          <w:b/>
          <w:sz w:val="20"/>
          <w:szCs w:val="20"/>
          <w:lang w:val="it-IT"/>
        </w:rPr>
        <w:t>FIORA</w:t>
      </w:r>
    </w:p>
    <w:p w14:paraId="64F32921" w14:textId="5F7DCAD3" w:rsidR="00344444" w:rsidRPr="00736866" w:rsidRDefault="00344444" w:rsidP="00344444">
      <w:pPr>
        <w:tabs>
          <w:tab w:val="left" w:pos="142"/>
        </w:tabs>
        <w:spacing w:after="0" w:line="240" w:lineRule="auto"/>
        <w:ind w:right="-164"/>
        <w:jc w:val="both"/>
        <w:rPr>
          <w:rFonts w:ascii="Helvetica Neue" w:eastAsia="Helvetica" w:hAnsi="Helvetica Neue" w:cs="Helvetica"/>
          <w:b/>
          <w:bCs/>
          <w:sz w:val="20"/>
          <w:szCs w:val="20"/>
        </w:rPr>
      </w:pPr>
      <w:r>
        <w:rPr>
          <w:rFonts w:ascii="Helvetica Neue" w:eastAsia="Helvetica" w:hAnsi="Helvetica Neue" w:cs="Helvetica"/>
          <w:sz w:val="20"/>
          <w:szCs w:val="20"/>
        </w:rPr>
        <w:t xml:space="preserve"> </w:t>
      </w:r>
      <w:r w:rsidRPr="009316AB">
        <w:rPr>
          <w:rFonts w:ascii="Helvetica Neue" w:eastAsia="Helvetica" w:hAnsi="Helvetica Neue" w:cs="Helvetica"/>
          <w:sz w:val="20"/>
          <w:szCs w:val="20"/>
        </w:rPr>
        <w:t>fiora.e</w:t>
      </w:r>
      <w:r>
        <w:rPr>
          <w:rFonts w:ascii="Helvetica Neue" w:eastAsia="Helvetica" w:hAnsi="Helvetica Neue" w:cs="Helvetica"/>
          <w:sz w:val="20"/>
          <w:szCs w:val="20"/>
        </w:rPr>
        <w:t>s</w:t>
      </w:r>
    </w:p>
    <w:p w14:paraId="7A7431F9" w14:textId="77777777" w:rsidR="00344444" w:rsidRPr="00A53859" w:rsidRDefault="00344444" w:rsidP="00344444">
      <w:pPr>
        <w:widowControl w:val="0"/>
        <w:tabs>
          <w:tab w:val="left" w:pos="-284"/>
          <w:tab w:val="left" w:pos="2552"/>
        </w:tabs>
        <w:autoSpaceDE w:val="0"/>
        <w:autoSpaceDN w:val="0"/>
        <w:adjustRightInd w:val="0"/>
        <w:ind w:left="-567"/>
        <w:rPr>
          <w:rFonts w:ascii="Helvetica" w:hAnsi="Helvetica" w:cs="Verdana"/>
          <w:b/>
          <w:bCs/>
          <w:sz w:val="20"/>
          <w:szCs w:val="20"/>
        </w:rPr>
      </w:pPr>
    </w:p>
    <w:p w14:paraId="56AE2500" w14:textId="77777777" w:rsidR="00344444" w:rsidRPr="00F70F18" w:rsidRDefault="00344444" w:rsidP="00F70F18">
      <w:pPr>
        <w:widowControl w:val="0"/>
        <w:tabs>
          <w:tab w:val="left" w:pos="-284"/>
          <w:tab w:val="left" w:pos="4111"/>
        </w:tabs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  <w:r w:rsidRPr="00F70F18">
        <w:rPr>
          <w:rFonts w:ascii="Arial" w:hAnsi="Arial" w:cs="Arial"/>
          <w:bCs/>
          <w:i/>
          <w:sz w:val="20"/>
          <w:szCs w:val="20"/>
        </w:rPr>
        <w:t xml:space="preserve">Per </w:t>
      </w:r>
      <w:proofErr w:type="spellStart"/>
      <w:r w:rsidRPr="00F70F18">
        <w:rPr>
          <w:rFonts w:ascii="Arial" w:hAnsi="Arial" w:cs="Arial"/>
          <w:bCs/>
          <w:i/>
          <w:sz w:val="20"/>
          <w:szCs w:val="20"/>
        </w:rPr>
        <w:t>informazioni</w:t>
      </w:r>
      <w:proofErr w:type="spellEnd"/>
      <w:r w:rsidRPr="00F70F18">
        <w:rPr>
          <w:rFonts w:ascii="Arial" w:hAnsi="Arial" w:cs="Arial"/>
          <w:bCs/>
          <w:i/>
          <w:sz w:val="20"/>
          <w:szCs w:val="20"/>
        </w:rPr>
        <w:t xml:space="preserve"> e </w:t>
      </w:r>
      <w:proofErr w:type="spellStart"/>
      <w:r w:rsidRPr="00F70F18">
        <w:rPr>
          <w:rFonts w:ascii="Arial" w:hAnsi="Arial" w:cs="Arial"/>
          <w:bCs/>
          <w:i/>
          <w:sz w:val="20"/>
          <w:szCs w:val="20"/>
        </w:rPr>
        <w:t>immagini</w:t>
      </w:r>
      <w:proofErr w:type="spellEnd"/>
      <w:r w:rsidRPr="00F70F18">
        <w:rPr>
          <w:rFonts w:ascii="Arial" w:hAnsi="Arial" w:cs="Arial"/>
          <w:bCs/>
          <w:i/>
          <w:sz w:val="20"/>
          <w:szCs w:val="20"/>
        </w:rPr>
        <w:t xml:space="preserve"> in alta </w:t>
      </w:r>
      <w:proofErr w:type="spellStart"/>
      <w:r w:rsidRPr="00F70F18">
        <w:rPr>
          <w:rFonts w:ascii="Arial" w:hAnsi="Arial" w:cs="Arial"/>
          <w:bCs/>
          <w:i/>
          <w:sz w:val="20"/>
          <w:szCs w:val="20"/>
        </w:rPr>
        <w:t>risoluzione</w:t>
      </w:r>
      <w:proofErr w:type="spellEnd"/>
    </w:p>
    <w:p w14:paraId="71CE6177" w14:textId="34E9559A" w:rsidR="00344444" w:rsidRPr="00F70F18" w:rsidRDefault="00344444" w:rsidP="00F70F18">
      <w:pPr>
        <w:widowControl w:val="0"/>
        <w:tabs>
          <w:tab w:val="left" w:pos="-284"/>
          <w:tab w:val="left" w:pos="4111"/>
        </w:tabs>
        <w:spacing w:after="0" w:line="240" w:lineRule="auto"/>
        <w:ind w:left="4395"/>
        <w:rPr>
          <w:rFonts w:ascii="Arial" w:hAnsi="Arial" w:cs="Arial"/>
          <w:b/>
          <w:sz w:val="20"/>
          <w:szCs w:val="20"/>
        </w:rPr>
      </w:pPr>
      <w:proofErr w:type="spellStart"/>
      <w:r w:rsidRPr="00F70F18">
        <w:rPr>
          <w:rFonts w:ascii="Arial" w:hAnsi="Arial" w:cs="Arial"/>
          <w:b/>
          <w:bCs/>
          <w:sz w:val="20"/>
          <w:szCs w:val="20"/>
        </w:rPr>
        <w:t>Ufficio</w:t>
      </w:r>
      <w:proofErr w:type="spellEnd"/>
      <w:r w:rsidRPr="00F70F1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70F18">
        <w:rPr>
          <w:rFonts w:ascii="Arial" w:hAnsi="Arial" w:cs="Arial"/>
          <w:b/>
          <w:bCs/>
          <w:sz w:val="20"/>
          <w:szCs w:val="20"/>
        </w:rPr>
        <w:t>Stampa</w:t>
      </w:r>
      <w:proofErr w:type="spellEnd"/>
      <w:r w:rsidRPr="00F70F18">
        <w:rPr>
          <w:rFonts w:ascii="Arial" w:hAnsi="Arial" w:cs="Arial"/>
          <w:b/>
          <w:bCs/>
          <w:sz w:val="20"/>
          <w:szCs w:val="20"/>
        </w:rPr>
        <w:t xml:space="preserve"> e Media </w:t>
      </w:r>
      <w:proofErr w:type="spellStart"/>
      <w:r w:rsidRPr="00F70F18">
        <w:rPr>
          <w:rFonts w:ascii="Arial" w:hAnsi="Arial" w:cs="Arial"/>
          <w:b/>
          <w:bCs/>
          <w:sz w:val="20"/>
          <w:szCs w:val="20"/>
        </w:rPr>
        <w:t>Relations</w:t>
      </w:r>
      <w:proofErr w:type="spellEnd"/>
      <w:r w:rsidRPr="00F70F18">
        <w:rPr>
          <w:rFonts w:ascii="Arial" w:hAnsi="Arial" w:cs="Arial"/>
          <w:b/>
          <w:bCs/>
          <w:sz w:val="20"/>
          <w:szCs w:val="20"/>
        </w:rPr>
        <w:t xml:space="preserve"> Italia e Francia</w:t>
      </w:r>
      <w:r w:rsidRPr="00F70F18">
        <w:rPr>
          <w:rFonts w:ascii="Arial" w:hAnsi="Arial" w:cs="Arial"/>
          <w:b/>
          <w:sz w:val="20"/>
          <w:szCs w:val="20"/>
        </w:rPr>
        <w:t>:</w:t>
      </w:r>
    </w:p>
    <w:p w14:paraId="157E04B9" w14:textId="77777777" w:rsidR="00344444" w:rsidRPr="00F70F18" w:rsidRDefault="00344444" w:rsidP="00F70F18">
      <w:pPr>
        <w:tabs>
          <w:tab w:val="left" w:pos="-284"/>
          <w:tab w:val="left" w:pos="4111"/>
        </w:tabs>
        <w:spacing w:after="0" w:line="240" w:lineRule="auto"/>
        <w:ind w:left="4395"/>
        <w:rPr>
          <w:rFonts w:ascii="Arial" w:hAnsi="Arial" w:cs="Arial"/>
          <w:sz w:val="20"/>
          <w:szCs w:val="20"/>
        </w:rPr>
      </w:pPr>
      <w:r w:rsidRPr="00F70F18">
        <w:rPr>
          <w:rFonts w:ascii="Arial" w:hAnsi="Arial" w:cs="Arial"/>
          <w:b/>
          <w:sz w:val="20"/>
          <w:szCs w:val="20"/>
        </w:rPr>
        <w:t xml:space="preserve">tac </w:t>
      </w:r>
      <w:proofErr w:type="spellStart"/>
      <w:r w:rsidRPr="00F70F18">
        <w:rPr>
          <w:rFonts w:ascii="Arial" w:hAnsi="Arial" w:cs="Arial"/>
          <w:b/>
          <w:sz w:val="20"/>
          <w:szCs w:val="20"/>
        </w:rPr>
        <w:t>comunic@zione</w:t>
      </w:r>
      <w:proofErr w:type="spellEnd"/>
      <w:r w:rsidRPr="00F70F18">
        <w:rPr>
          <w:rFonts w:ascii="Arial" w:hAnsi="Arial" w:cs="Arial"/>
          <w:sz w:val="20"/>
          <w:szCs w:val="20"/>
        </w:rPr>
        <w:t xml:space="preserve">  </w:t>
      </w:r>
    </w:p>
    <w:p w14:paraId="1E87F5AA" w14:textId="77777777" w:rsidR="00344444" w:rsidRPr="00F70F18" w:rsidRDefault="00344444" w:rsidP="00F70F18">
      <w:pPr>
        <w:tabs>
          <w:tab w:val="left" w:pos="-284"/>
          <w:tab w:val="left" w:pos="4111"/>
        </w:tabs>
        <w:spacing w:after="0" w:line="240" w:lineRule="auto"/>
        <w:ind w:left="4395"/>
        <w:rPr>
          <w:rFonts w:ascii="Arial" w:hAnsi="Arial" w:cs="Arial"/>
          <w:sz w:val="20"/>
          <w:szCs w:val="20"/>
        </w:rPr>
      </w:pPr>
      <w:proofErr w:type="spellStart"/>
      <w:r w:rsidRPr="00F70F18">
        <w:rPr>
          <w:rFonts w:ascii="Arial" w:hAnsi="Arial" w:cs="Arial"/>
          <w:sz w:val="20"/>
          <w:szCs w:val="20"/>
        </w:rPr>
        <w:t>milano|genova</w:t>
      </w:r>
      <w:proofErr w:type="spellEnd"/>
    </w:p>
    <w:p w14:paraId="60E84708" w14:textId="77777777" w:rsidR="00344444" w:rsidRPr="00F70F18" w:rsidRDefault="00344444" w:rsidP="00F70F18">
      <w:pPr>
        <w:tabs>
          <w:tab w:val="left" w:pos="-284"/>
          <w:tab w:val="left" w:pos="4111"/>
        </w:tabs>
        <w:spacing w:after="0" w:line="240" w:lineRule="auto"/>
        <w:ind w:left="4395"/>
        <w:rPr>
          <w:rFonts w:ascii="Arial" w:hAnsi="Arial" w:cs="Arial"/>
          <w:sz w:val="20"/>
          <w:szCs w:val="20"/>
        </w:rPr>
      </w:pPr>
      <w:proofErr w:type="spellStart"/>
      <w:r w:rsidRPr="00F70F18">
        <w:rPr>
          <w:rFonts w:ascii="Arial" w:hAnsi="Arial" w:cs="Arial"/>
          <w:sz w:val="20"/>
          <w:szCs w:val="20"/>
        </w:rPr>
        <w:t>tel</w:t>
      </w:r>
      <w:proofErr w:type="spellEnd"/>
      <w:r w:rsidRPr="00F70F18">
        <w:rPr>
          <w:rFonts w:ascii="Arial" w:hAnsi="Arial" w:cs="Arial"/>
          <w:sz w:val="20"/>
          <w:szCs w:val="20"/>
        </w:rPr>
        <w:t xml:space="preserve"> +39 02 48517618 | 0185 351616 </w:t>
      </w:r>
    </w:p>
    <w:p w14:paraId="3B8E5148" w14:textId="2F26D39C" w:rsidR="00736866" w:rsidRPr="00F70F18" w:rsidRDefault="002E602E" w:rsidP="00F70F18">
      <w:pPr>
        <w:tabs>
          <w:tab w:val="left" w:pos="-284"/>
          <w:tab w:val="left" w:pos="4111"/>
        </w:tabs>
        <w:spacing w:after="0" w:line="240" w:lineRule="auto"/>
        <w:ind w:left="4395"/>
        <w:rPr>
          <w:rFonts w:ascii="Arial" w:hAnsi="Arial" w:cs="Arial"/>
          <w:sz w:val="20"/>
          <w:szCs w:val="20"/>
        </w:rPr>
      </w:pPr>
      <w:hyperlink r:id="rId6" w:history="1">
        <w:r w:rsidR="00344444" w:rsidRPr="00F70F18">
          <w:rPr>
            <w:rStyle w:val="Collegamentoipertestuale"/>
            <w:rFonts w:ascii="Arial" w:hAnsi="Arial" w:cs="Arial"/>
            <w:sz w:val="20"/>
            <w:szCs w:val="20"/>
          </w:rPr>
          <w:t>press@taconline.it</w:t>
        </w:r>
      </w:hyperlink>
      <w:r w:rsidR="00344444" w:rsidRPr="00F70F18">
        <w:rPr>
          <w:rFonts w:ascii="Arial" w:hAnsi="Arial" w:cs="Arial"/>
          <w:sz w:val="20"/>
          <w:szCs w:val="20"/>
        </w:rPr>
        <w:t xml:space="preserve"> | www.taconline</w:t>
      </w:r>
    </w:p>
    <w:sectPr w:rsidR="00736866" w:rsidRPr="00F70F18" w:rsidSect="00933ED8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59"/>
    <w:family w:val="auto"/>
    <w:notTrueType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2B"/>
    <w:rsid w:val="00174504"/>
    <w:rsid w:val="002E602E"/>
    <w:rsid w:val="00344444"/>
    <w:rsid w:val="00386574"/>
    <w:rsid w:val="005104B3"/>
    <w:rsid w:val="005D72E2"/>
    <w:rsid w:val="00736866"/>
    <w:rsid w:val="00750F00"/>
    <w:rsid w:val="007E5EBE"/>
    <w:rsid w:val="008216F1"/>
    <w:rsid w:val="008B6DBE"/>
    <w:rsid w:val="00933ED8"/>
    <w:rsid w:val="009D18C7"/>
    <w:rsid w:val="00B57DEB"/>
    <w:rsid w:val="00BC384A"/>
    <w:rsid w:val="00EA302B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4DA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09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33ED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Collegamentoipertestuale">
    <w:name w:val="Hyperlink"/>
    <w:rsid w:val="00933ED8"/>
    <w:rPr>
      <w:u w:val="single"/>
    </w:rPr>
  </w:style>
  <w:style w:type="character" w:customStyle="1" w:styleId="Hyperlink2">
    <w:name w:val="Hyperlink.2"/>
    <w:basedOn w:val="Caratterepredefinitoparagrafo"/>
    <w:rsid w:val="00933ED8"/>
    <w:rPr>
      <w:rFonts w:ascii="Helvetica" w:eastAsia="Helvetica" w:hAnsi="Helvetica" w:cs="Helvetica"/>
      <w:color w:val="000000"/>
      <w:sz w:val="18"/>
      <w:szCs w:val="18"/>
      <w:u w:val="singl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096D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33ED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Collegamentoipertestuale">
    <w:name w:val="Hyperlink"/>
    <w:rsid w:val="00933ED8"/>
    <w:rPr>
      <w:u w:val="single"/>
    </w:rPr>
  </w:style>
  <w:style w:type="character" w:customStyle="1" w:styleId="Hyperlink2">
    <w:name w:val="Hyperlink.2"/>
    <w:basedOn w:val="Caratterepredefinitoparagrafo"/>
    <w:rsid w:val="00933ED8"/>
    <w:rPr>
      <w:rFonts w:ascii="Helvetica" w:eastAsia="Helvetica" w:hAnsi="Helvetica" w:cs="Helvetica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press@taconline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Anguiano</dc:creator>
  <cp:keywords/>
  <dc:description/>
  <cp:lastModifiedBy>tac comunicazione</cp:lastModifiedBy>
  <cp:revision>10</cp:revision>
  <cp:lastPrinted>2018-01-22T16:42:00Z</cp:lastPrinted>
  <dcterms:created xsi:type="dcterms:W3CDTF">2018-07-02T13:34:00Z</dcterms:created>
  <dcterms:modified xsi:type="dcterms:W3CDTF">2018-07-04T08:35:00Z</dcterms:modified>
</cp:coreProperties>
</file>