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CF4FB5" w14:textId="180081F6" w:rsidR="00C80616" w:rsidRPr="009F7308" w:rsidRDefault="00785BDB" w:rsidP="00785BDB">
      <w:pPr>
        <w:pStyle w:val="Standaard"/>
        <w:ind w:left="3402"/>
        <w:rPr>
          <w:rFonts w:asciiTheme="majorHAnsi" w:hAnsiTheme="majorHAnsi"/>
          <w:b/>
          <w:bCs/>
          <w:u w:color="000000"/>
        </w:rPr>
      </w:pPr>
      <w:r w:rsidRPr="009F7308">
        <w:rPr>
          <w:rFonts w:asciiTheme="majorHAnsi" w:hAnsiTheme="majorHAnsi" w:cs="Helvetica"/>
          <w:noProof/>
          <w:color w:val="0E0E0E"/>
          <w:sz w:val="82"/>
          <w:szCs w:val="82"/>
        </w:rPr>
        <w:drawing>
          <wp:anchor distT="0" distB="0" distL="114300" distR="114300" simplePos="0" relativeHeight="251663360" behindDoc="0" locked="0" layoutInCell="1" allowOverlap="1" wp14:anchorId="66866F6A" wp14:editId="4AE8B514">
            <wp:simplePos x="0" y="0"/>
            <wp:positionH relativeFrom="column">
              <wp:posOffset>4401820</wp:posOffset>
            </wp:positionH>
            <wp:positionV relativeFrom="paragraph">
              <wp:posOffset>-615315</wp:posOffset>
            </wp:positionV>
            <wp:extent cx="1024255" cy="735330"/>
            <wp:effectExtent l="0" t="0" r="0" b="1270"/>
            <wp:wrapSquare wrapText="bothSides"/>
            <wp:docPr id="1" name="Immagine 1" descr="DatiTAC:NUOVO TACONLINE:Materiali CLIENTI :FRITSJURGENS:DA INVIARE:LUALDI POST SALONE + REDDOT:REDDOT:Logo Red Dot 2017:JPG:PD2017_RD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atiTAC:NUOVO TACONLINE:Materiali CLIENTI :FRITSJURGENS:DA INVIARE:LUALDI POST SALONE + REDDOT:REDDOT:Logo Red Dot 2017:JPG:PD2017_RD_CMYK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55" cy="73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69F6BE" w14:textId="77777777" w:rsidR="00785BDB" w:rsidRPr="009F7308" w:rsidRDefault="00785BDB" w:rsidP="00C71448">
      <w:pPr>
        <w:pStyle w:val="Standaard"/>
        <w:jc w:val="both"/>
        <w:rPr>
          <w:rFonts w:asciiTheme="majorHAnsi" w:hAnsiTheme="majorHAnsi" w:cs="Arial"/>
          <w:bCs/>
          <w:color w:val="000000" w:themeColor="text1"/>
          <w:sz w:val="18"/>
          <w:szCs w:val="18"/>
          <w:u w:color="000000"/>
        </w:rPr>
      </w:pPr>
    </w:p>
    <w:p w14:paraId="272BA853" w14:textId="77777777" w:rsidR="00785BDB" w:rsidRPr="009F7308" w:rsidRDefault="00785BDB" w:rsidP="00C71448">
      <w:pPr>
        <w:pStyle w:val="Standaard"/>
        <w:jc w:val="both"/>
        <w:rPr>
          <w:rFonts w:asciiTheme="majorHAnsi" w:hAnsiTheme="majorHAnsi" w:cs="Arial"/>
          <w:bCs/>
          <w:color w:val="000000" w:themeColor="text1"/>
          <w:sz w:val="18"/>
          <w:szCs w:val="18"/>
          <w:u w:color="000000"/>
        </w:rPr>
      </w:pPr>
    </w:p>
    <w:p w14:paraId="6C5BA708" w14:textId="77777777" w:rsidR="00C71448" w:rsidRPr="009F7308" w:rsidRDefault="00C71448" w:rsidP="00C71448">
      <w:pPr>
        <w:pStyle w:val="Standaard"/>
        <w:jc w:val="both"/>
        <w:rPr>
          <w:rFonts w:asciiTheme="majorHAnsi" w:hAnsiTheme="majorHAnsi" w:cs="Arial"/>
          <w:bCs/>
          <w:color w:val="000000" w:themeColor="text1"/>
          <w:sz w:val="18"/>
          <w:szCs w:val="18"/>
          <w:u w:color="000000"/>
        </w:rPr>
      </w:pPr>
      <w:r w:rsidRPr="009F7308">
        <w:rPr>
          <w:rFonts w:asciiTheme="majorHAnsi" w:hAnsiTheme="majorHAnsi" w:cs="Arial"/>
          <w:bCs/>
          <w:color w:val="000000" w:themeColor="text1"/>
          <w:sz w:val="18"/>
          <w:szCs w:val="18"/>
          <w:u w:color="000000"/>
        </w:rPr>
        <w:t xml:space="preserve">Informazioni stampa </w:t>
      </w:r>
    </w:p>
    <w:p w14:paraId="5C778ECA" w14:textId="6B332F1E" w:rsidR="00785BDB" w:rsidRPr="009F7308" w:rsidRDefault="00785BDB" w:rsidP="00C71448">
      <w:pPr>
        <w:pStyle w:val="Standaard"/>
        <w:jc w:val="both"/>
        <w:rPr>
          <w:rFonts w:asciiTheme="majorHAnsi" w:hAnsiTheme="majorHAnsi" w:cs="Arial"/>
          <w:bCs/>
          <w:color w:val="000000" w:themeColor="text1"/>
          <w:sz w:val="18"/>
          <w:szCs w:val="18"/>
          <w:u w:color="000000"/>
        </w:rPr>
      </w:pPr>
      <w:r w:rsidRPr="009F7308">
        <w:rPr>
          <w:rFonts w:asciiTheme="majorHAnsi" w:hAnsiTheme="majorHAnsi" w:cs="Arial"/>
          <w:bCs/>
          <w:color w:val="000000" w:themeColor="text1"/>
          <w:sz w:val="18"/>
          <w:szCs w:val="18"/>
          <w:u w:color="000000"/>
        </w:rPr>
        <w:t>Autunno - Inverno 2017</w:t>
      </w:r>
    </w:p>
    <w:p w14:paraId="46E07492" w14:textId="77777777" w:rsidR="00987D30" w:rsidRPr="009F7308" w:rsidRDefault="00987D30" w:rsidP="00C71448">
      <w:pPr>
        <w:pStyle w:val="Standaard"/>
        <w:jc w:val="both"/>
        <w:rPr>
          <w:rFonts w:asciiTheme="majorHAnsi" w:eastAsiaTheme="minorHAnsi" w:hAnsiTheme="majorHAnsi" w:cs="Tahoma"/>
          <w:color w:val="000000" w:themeColor="text1"/>
          <w:sz w:val="24"/>
          <w:szCs w:val="24"/>
        </w:rPr>
      </w:pPr>
    </w:p>
    <w:p w14:paraId="24AF931F" w14:textId="7F91A986" w:rsidR="009F7308" w:rsidRDefault="009F7308" w:rsidP="009F7308">
      <w:pPr>
        <w:pStyle w:val="Standaard"/>
        <w:jc w:val="center"/>
        <w:rPr>
          <w:rFonts w:asciiTheme="majorHAnsi" w:hAnsiTheme="majorHAnsi" w:cs="Calibri"/>
          <w:b/>
          <w:bCs/>
          <w:sz w:val="30"/>
          <w:szCs w:val="30"/>
        </w:rPr>
      </w:pPr>
      <w:r w:rsidRPr="009F7308">
        <w:rPr>
          <w:rFonts w:asciiTheme="majorHAnsi" w:hAnsiTheme="majorHAnsi" w:cs="Calibri"/>
          <w:b/>
          <w:bCs/>
          <w:sz w:val="30"/>
          <w:szCs w:val="30"/>
        </w:rPr>
        <w:t>FritsJurgens® c</w:t>
      </w:r>
      <w:r w:rsidR="0035409B">
        <w:rPr>
          <w:rFonts w:asciiTheme="majorHAnsi" w:hAnsiTheme="majorHAnsi" w:cs="Calibri"/>
          <w:b/>
          <w:bCs/>
          <w:sz w:val="30"/>
          <w:szCs w:val="30"/>
        </w:rPr>
        <w:t xml:space="preserve">onferma la propria presenza ad </w:t>
      </w:r>
      <w:r w:rsidR="00252B94">
        <w:rPr>
          <w:rFonts w:asciiTheme="majorHAnsi" w:hAnsiTheme="majorHAnsi" w:cs="Calibri"/>
          <w:b/>
          <w:bCs/>
          <w:sz w:val="30"/>
          <w:szCs w:val="30"/>
        </w:rPr>
        <w:t>ARCHITECT</w:t>
      </w:r>
      <w:r w:rsidRPr="009F7308">
        <w:rPr>
          <w:rFonts w:asciiTheme="majorHAnsi" w:hAnsiTheme="majorHAnsi" w:cs="Calibri"/>
          <w:b/>
          <w:bCs/>
          <w:sz w:val="30"/>
          <w:szCs w:val="30"/>
        </w:rPr>
        <w:t>@</w:t>
      </w:r>
      <w:r w:rsidR="00252B94">
        <w:rPr>
          <w:rFonts w:asciiTheme="majorHAnsi" w:hAnsiTheme="majorHAnsi" w:cs="Calibri"/>
          <w:b/>
          <w:bCs/>
          <w:sz w:val="30"/>
          <w:szCs w:val="30"/>
        </w:rPr>
        <w:t>WORK</w:t>
      </w:r>
      <w:r w:rsidRPr="009F7308">
        <w:rPr>
          <w:rFonts w:asciiTheme="majorHAnsi" w:hAnsiTheme="majorHAnsi" w:cs="Calibri"/>
          <w:b/>
          <w:bCs/>
          <w:sz w:val="30"/>
          <w:szCs w:val="30"/>
        </w:rPr>
        <w:t xml:space="preserve"> Milano con il nuovo System M </w:t>
      </w:r>
    </w:p>
    <w:p w14:paraId="79288E9A" w14:textId="7EABCD85" w:rsidR="009F7308" w:rsidRPr="006F2AB2" w:rsidRDefault="009F7308" w:rsidP="009F7308">
      <w:pPr>
        <w:pStyle w:val="Standaard"/>
        <w:jc w:val="center"/>
        <w:rPr>
          <w:rFonts w:asciiTheme="majorHAnsi" w:eastAsia="Times New Roman" w:hAnsiTheme="majorHAnsi"/>
          <w:color w:val="auto"/>
          <w:sz w:val="30"/>
          <w:szCs w:val="30"/>
        </w:rPr>
      </w:pPr>
      <w:r w:rsidRPr="006F2AB2">
        <w:rPr>
          <w:rFonts w:asciiTheme="majorHAnsi" w:hAnsiTheme="majorHAnsi" w:cs="Calibri"/>
          <w:b/>
          <w:bCs/>
          <w:color w:val="auto"/>
          <w:sz w:val="30"/>
          <w:szCs w:val="30"/>
        </w:rPr>
        <w:t>per porte a bilico (29-30 novembre 2017)</w:t>
      </w:r>
    </w:p>
    <w:p w14:paraId="54DC10AC" w14:textId="77777777" w:rsidR="009F7308" w:rsidRPr="006F2AB2" w:rsidRDefault="009F7308" w:rsidP="00686826">
      <w:pPr>
        <w:pStyle w:val="Standaard"/>
        <w:jc w:val="both"/>
        <w:rPr>
          <w:rFonts w:asciiTheme="majorHAnsi" w:eastAsia="Times New Roman" w:hAnsiTheme="majorHAnsi"/>
          <w:color w:val="auto"/>
          <w:sz w:val="24"/>
          <w:szCs w:val="24"/>
        </w:rPr>
      </w:pPr>
    </w:p>
    <w:p w14:paraId="0EEBF323" w14:textId="56B207BF" w:rsidR="00686826" w:rsidRPr="006F2AB2" w:rsidRDefault="009C3574" w:rsidP="0098162C">
      <w:pPr>
        <w:pStyle w:val="Standaard"/>
        <w:rPr>
          <w:rFonts w:asciiTheme="majorHAnsi" w:eastAsia="Times New Roman" w:hAnsiTheme="majorHAnsi"/>
          <w:color w:val="auto"/>
          <w:sz w:val="24"/>
          <w:szCs w:val="24"/>
          <w:bdr w:val="none" w:sz="0" w:space="0" w:color="auto" w:frame="1"/>
        </w:rPr>
      </w:pPr>
      <w:r w:rsidRPr="006F2AB2">
        <w:rPr>
          <w:rFonts w:asciiTheme="majorHAnsi" w:eastAsia="Times New Roman" w:hAnsiTheme="majorHAnsi"/>
          <w:color w:val="auto"/>
          <w:sz w:val="24"/>
          <w:szCs w:val="24"/>
        </w:rPr>
        <w:br/>
      </w:r>
      <w:r w:rsidR="00686826" w:rsidRPr="006F2AB2">
        <w:rPr>
          <w:rFonts w:asciiTheme="majorHAnsi" w:hAnsiTheme="majorHAnsi" w:cs="Calibri"/>
          <w:b/>
          <w:bCs/>
          <w:color w:val="auto"/>
          <w:sz w:val="24"/>
          <w:szCs w:val="24"/>
        </w:rPr>
        <w:t xml:space="preserve">FritsJurgens® </w:t>
      </w:r>
      <w:r w:rsidRPr="006F2AB2">
        <w:rPr>
          <w:rFonts w:asciiTheme="majorHAnsi" w:eastAsia="Times New Roman" w:hAnsiTheme="majorHAnsi"/>
          <w:color w:val="auto"/>
          <w:sz w:val="24"/>
          <w:szCs w:val="24"/>
          <w:bdr w:val="none" w:sz="0" w:space="0" w:color="auto" w:frame="1"/>
        </w:rPr>
        <w:t>ha scelto</w:t>
      </w:r>
      <w:r w:rsidR="00AB0417" w:rsidRPr="006F2AB2">
        <w:rPr>
          <w:rStyle w:val="apple-converted-space"/>
          <w:rFonts w:asciiTheme="majorHAnsi" w:eastAsia="Times New Roman" w:hAnsiTheme="majorHAnsi"/>
          <w:color w:val="auto"/>
          <w:sz w:val="24"/>
          <w:szCs w:val="24"/>
          <w:bdr w:val="none" w:sz="0" w:space="0" w:color="auto" w:frame="1"/>
        </w:rPr>
        <w:t xml:space="preserve">, dopo Roma, </w:t>
      </w:r>
      <w:r w:rsidRPr="006F2AB2">
        <w:rPr>
          <w:rStyle w:val="Enfasigrassetto"/>
          <w:rFonts w:asciiTheme="majorHAnsi" w:eastAsia="Times New Roman" w:hAnsiTheme="majorHAnsi"/>
          <w:color w:val="auto"/>
          <w:sz w:val="24"/>
          <w:szCs w:val="24"/>
          <w:bdr w:val="none" w:sz="0" w:space="0" w:color="auto" w:frame="1"/>
        </w:rPr>
        <w:t>ARCHITECT@WORK</w:t>
      </w:r>
      <w:r w:rsidRPr="006F2AB2">
        <w:rPr>
          <w:rStyle w:val="apple-converted-space"/>
          <w:rFonts w:asciiTheme="majorHAnsi" w:eastAsia="Times New Roman" w:hAnsiTheme="majorHAnsi"/>
          <w:color w:val="auto"/>
          <w:sz w:val="24"/>
          <w:szCs w:val="24"/>
          <w:bdr w:val="none" w:sz="0" w:space="0" w:color="auto" w:frame="1"/>
        </w:rPr>
        <w:t> </w:t>
      </w:r>
      <w:r w:rsidR="00686826" w:rsidRPr="006F2AB2">
        <w:rPr>
          <w:rFonts w:asciiTheme="majorHAnsi" w:eastAsia="Times New Roman" w:hAnsiTheme="majorHAnsi"/>
          <w:color w:val="auto"/>
          <w:sz w:val="24"/>
          <w:szCs w:val="24"/>
          <w:bdr w:val="none" w:sz="0" w:space="0" w:color="auto" w:frame="1"/>
        </w:rPr>
        <w:t>– @</w:t>
      </w:r>
      <w:r w:rsidRPr="006F2AB2">
        <w:rPr>
          <w:rFonts w:asciiTheme="majorHAnsi" w:eastAsia="Times New Roman" w:hAnsiTheme="majorHAnsi"/>
          <w:color w:val="auto"/>
          <w:sz w:val="24"/>
          <w:szCs w:val="24"/>
          <w:bdr w:val="none" w:sz="0" w:space="0" w:color="auto" w:frame="1"/>
        </w:rPr>
        <w:t xml:space="preserve"> MiCo Milano Congressi,</w:t>
      </w:r>
      <w:r w:rsidRPr="006F2AB2">
        <w:rPr>
          <w:rStyle w:val="apple-converted-space"/>
          <w:rFonts w:asciiTheme="majorHAnsi" w:eastAsia="Times New Roman" w:hAnsiTheme="majorHAnsi"/>
          <w:color w:val="auto"/>
          <w:sz w:val="24"/>
          <w:szCs w:val="24"/>
          <w:bdr w:val="none" w:sz="0" w:space="0" w:color="auto" w:frame="1"/>
        </w:rPr>
        <w:t> </w:t>
      </w:r>
      <w:r w:rsidRPr="006F2AB2">
        <w:rPr>
          <w:rFonts w:asciiTheme="majorHAnsi" w:eastAsia="Times New Roman" w:hAnsiTheme="majorHAnsi"/>
          <w:color w:val="auto"/>
          <w:sz w:val="24"/>
          <w:szCs w:val="24"/>
          <w:u w:val="single"/>
          <w:bdr w:val="none" w:sz="0" w:space="0" w:color="auto" w:frame="1"/>
        </w:rPr>
        <w:t>Mercoledì 29</w:t>
      </w:r>
      <w:r w:rsidR="006F2AB2" w:rsidRPr="006F2AB2">
        <w:rPr>
          <w:rFonts w:asciiTheme="majorHAnsi" w:eastAsia="Times New Roman" w:hAnsiTheme="majorHAnsi"/>
          <w:color w:val="auto"/>
          <w:sz w:val="24"/>
          <w:szCs w:val="24"/>
          <w:u w:val="single"/>
          <w:bdr w:val="none" w:sz="0" w:space="0" w:color="auto" w:frame="1"/>
        </w:rPr>
        <w:t xml:space="preserve"> e Giovedì 30 Novembre (Stand 7</w:t>
      </w:r>
      <w:r w:rsidRPr="006F2AB2">
        <w:rPr>
          <w:rFonts w:asciiTheme="majorHAnsi" w:eastAsia="Times New Roman" w:hAnsiTheme="majorHAnsi"/>
          <w:color w:val="auto"/>
          <w:sz w:val="24"/>
          <w:szCs w:val="24"/>
          <w:u w:val="single"/>
          <w:bdr w:val="none" w:sz="0" w:space="0" w:color="auto" w:frame="1"/>
        </w:rPr>
        <w:t>7)</w:t>
      </w:r>
      <w:r w:rsidRPr="006F2AB2">
        <w:rPr>
          <w:rStyle w:val="apple-converted-space"/>
          <w:rFonts w:asciiTheme="majorHAnsi" w:eastAsia="Times New Roman" w:hAnsiTheme="majorHAnsi"/>
          <w:color w:val="auto"/>
          <w:sz w:val="24"/>
          <w:szCs w:val="24"/>
          <w:bdr w:val="none" w:sz="0" w:space="0" w:color="auto" w:frame="1"/>
        </w:rPr>
        <w:t> </w:t>
      </w:r>
      <w:r w:rsidRPr="006F2AB2">
        <w:rPr>
          <w:rFonts w:asciiTheme="majorHAnsi" w:eastAsia="Times New Roman" w:hAnsiTheme="majorHAnsi"/>
          <w:color w:val="auto"/>
          <w:sz w:val="24"/>
          <w:szCs w:val="24"/>
          <w:bdr w:val="none" w:sz="0" w:space="0" w:color="auto" w:frame="1"/>
        </w:rPr>
        <w:t xml:space="preserve">– per presentare al pubblico dei progettisti le ultime innovazioni nel campo </w:t>
      </w:r>
      <w:r w:rsidR="0098162C">
        <w:rPr>
          <w:rFonts w:asciiTheme="majorHAnsi" w:eastAsia="Times New Roman" w:hAnsiTheme="majorHAnsi"/>
          <w:color w:val="auto"/>
          <w:sz w:val="24"/>
          <w:szCs w:val="24"/>
          <w:bdr w:val="none" w:sz="0" w:space="0" w:color="auto" w:frame="1"/>
        </w:rPr>
        <w:t xml:space="preserve">dei sistemi </w:t>
      </w:r>
      <w:r w:rsidR="00927D56">
        <w:rPr>
          <w:rFonts w:asciiTheme="majorHAnsi" w:eastAsia="Times New Roman" w:hAnsiTheme="majorHAnsi"/>
          <w:color w:val="auto"/>
          <w:sz w:val="24"/>
          <w:szCs w:val="24"/>
          <w:bdr w:val="none" w:sz="0" w:space="0" w:color="auto" w:frame="1"/>
        </w:rPr>
        <w:t xml:space="preserve">per </w:t>
      </w:r>
      <w:bookmarkStart w:id="0" w:name="_GoBack"/>
      <w:bookmarkEnd w:id="0"/>
      <w:r w:rsidR="0098162C">
        <w:rPr>
          <w:rFonts w:asciiTheme="majorHAnsi" w:eastAsia="Times New Roman" w:hAnsiTheme="majorHAnsi"/>
          <w:color w:val="auto"/>
          <w:sz w:val="24"/>
          <w:szCs w:val="24"/>
          <w:bdr w:val="none" w:sz="0" w:space="0" w:color="auto" w:frame="1"/>
        </w:rPr>
        <w:t xml:space="preserve">porte a bilico o </w:t>
      </w:r>
      <w:r w:rsidR="00686826" w:rsidRPr="006F2AB2">
        <w:rPr>
          <w:rFonts w:asciiTheme="majorHAnsi" w:eastAsia="Times New Roman" w:hAnsiTheme="majorHAnsi"/>
          <w:color w:val="auto"/>
          <w:sz w:val="24"/>
          <w:szCs w:val="24"/>
          <w:bdr w:val="none" w:sz="0" w:space="0" w:color="auto" w:frame="1"/>
        </w:rPr>
        <w:t>pivotanti.</w:t>
      </w:r>
    </w:p>
    <w:p w14:paraId="73AF54FA" w14:textId="647E272E" w:rsidR="006F2AB2" w:rsidRDefault="009C3574" w:rsidP="0098162C">
      <w:pPr>
        <w:pStyle w:val="Standaard"/>
        <w:rPr>
          <w:rFonts w:asciiTheme="majorHAnsi" w:eastAsia="Times New Roman" w:hAnsiTheme="majorHAnsi"/>
          <w:color w:val="auto"/>
          <w:sz w:val="24"/>
          <w:szCs w:val="24"/>
          <w:bdr w:val="none" w:sz="0" w:space="0" w:color="auto" w:frame="1"/>
        </w:rPr>
      </w:pPr>
      <w:r w:rsidRPr="006F2AB2">
        <w:rPr>
          <w:rFonts w:asciiTheme="majorHAnsi" w:eastAsia="Times New Roman" w:hAnsiTheme="majorHAnsi"/>
          <w:color w:val="auto"/>
          <w:sz w:val="24"/>
          <w:szCs w:val="24"/>
          <w:bdr w:val="none" w:sz="0" w:space="0" w:color="auto" w:frame="1"/>
        </w:rPr>
        <w:t xml:space="preserve">Per il marchio </w:t>
      </w:r>
      <w:r w:rsidR="00AB0417" w:rsidRPr="006F2AB2">
        <w:rPr>
          <w:rFonts w:asciiTheme="majorHAnsi" w:eastAsia="Times New Roman" w:hAnsiTheme="majorHAnsi"/>
          <w:color w:val="auto"/>
          <w:sz w:val="24"/>
          <w:szCs w:val="24"/>
          <w:bdr w:val="none" w:sz="0" w:space="0" w:color="auto" w:frame="1"/>
        </w:rPr>
        <w:t>olandese</w:t>
      </w:r>
      <w:r w:rsidRPr="006F2AB2">
        <w:rPr>
          <w:rFonts w:asciiTheme="majorHAnsi" w:eastAsia="Times New Roman" w:hAnsiTheme="majorHAnsi"/>
          <w:color w:val="auto"/>
          <w:sz w:val="24"/>
          <w:szCs w:val="24"/>
          <w:bdr w:val="none" w:sz="0" w:space="0" w:color="auto" w:frame="1"/>
        </w:rPr>
        <w:t xml:space="preserve">, la fiera sarà l’occasione per mettere in mostra i </w:t>
      </w:r>
      <w:r w:rsidR="00686826" w:rsidRPr="006F2AB2">
        <w:rPr>
          <w:rFonts w:asciiTheme="majorHAnsi" w:eastAsia="Times New Roman" w:hAnsiTheme="majorHAnsi"/>
          <w:color w:val="auto"/>
          <w:sz w:val="24"/>
          <w:szCs w:val="24"/>
          <w:bdr w:val="none" w:sz="0" w:space="0" w:color="auto" w:frame="1"/>
        </w:rPr>
        <w:t xml:space="preserve">risultati </w:t>
      </w:r>
      <w:r w:rsidR="00927D56" w:rsidRPr="006F2AB2">
        <w:rPr>
          <w:rFonts w:asciiTheme="majorHAnsi" w:eastAsia="Times New Roman" w:hAnsiTheme="majorHAnsi"/>
          <w:color w:val="auto"/>
          <w:sz w:val="24"/>
          <w:szCs w:val="24"/>
          <w:bdr w:val="none" w:sz="0" w:space="0" w:color="auto" w:frame="1"/>
        </w:rPr>
        <w:t>tangibili</w:t>
      </w:r>
      <w:r w:rsidRPr="006F2AB2">
        <w:rPr>
          <w:rFonts w:asciiTheme="majorHAnsi" w:eastAsia="Times New Roman" w:hAnsiTheme="majorHAnsi"/>
          <w:color w:val="auto"/>
          <w:sz w:val="24"/>
          <w:szCs w:val="24"/>
          <w:bdr w:val="none" w:sz="0" w:space="0" w:color="auto" w:frame="1"/>
        </w:rPr>
        <w:t xml:space="preserve"> di una ricerca che abbina ormai la tecnologia </w:t>
      </w:r>
      <w:r w:rsidR="00AB0417" w:rsidRPr="006F2AB2">
        <w:rPr>
          <w:rFonts w:asciiTheme="majorHAnsi" w:eastAsia="Times New Roman" w:hAnsiTheme="majorHAnsi"/>
          <w:color w:val="auto"/>
          <w:sz w:val="24"/>
          <w:szCs w:val="24"/>
          <w:bdr w:val="none" w:sz="0" w:space="0" w:color="auto" w:frame="1"/>
        </w:rPr>
        <w:t>di installazione dei sistemi per porte pivotanti a evidenti</w:t>
      </w:r>
      <w:r w:rsidRPr="006F2AB2">
        <w:rPr>
          <w:rFonts w:asciiTheme="majorHAnsi" w:eastAsia="Times New Roman" w:hAnsiTheme="majorHAnsi"/>
          <w:color w:val="auto"/>
          <w:sz w:val="24"/>
          <w:szCs w:val="24"/>
          <w:bdr w:val="none" w:sz="0" w:space="0" w:color="auto" w:frame="1"/>
        </w:rPr>
        <w:t xml:space="preserve"> caratteristiche </w:t>
      </w:r>
      <w:r w:rsidR="00AB0417" w:rsidRPr="006F2AB2">
        <w:rPr>
          <w:rFonts w:asciiTheme="majorHAnsi" w:eastAsia="Times New Roman" w:hAnsiTheme="majorHAnsi"/>
          <w:color w:val="auto"/>
          <w:sz w:val="24"/>
          <w:szCs w:val="24"/>
          <w:bdr w:val="none" w:sz="0" w:space="0" w:color="auto" w:frame="1"/>
        </w:rPr>
        <w:t>funzionali</w:t>
      </w:r>
      <w:r w:rsidRPr="006F2AB2">
        <w:rPr>
          <w:rFonts w:asciiTheme="majorHAnsi" w:eastAsia="Times New Roman" w:hAnsiTheme="majorHAnsi"/>
          <w:color w:val="auto"/>
          <w:sz w:val="24"/>
          <w:szCs w:val="24"/>
          <w:bdr w:val="none" w:sz="0" w:space="0" w:color="auto" w:frame="1"/>
        </w:rPr>
        <w:t>.</w:t>
      </w:r>
    </w:p>
    <w:p w14:paraId="038D41A4" w14:textId="77777777" w:rsidR="006F2AB2" w:rsidRDefault="006F2AB2" w:rsidP="0098162C">
      <w:pPr>
        <w:pStyle w:val="Standaard"/>
        <w:rPr>
          <w:rFonts w:asciiTheme="majorHAnsi" w:eastAsia="Times New Roman" w:hAnsiTheme="majorHAnsi"/>
          <w:color w:val="auto"/>
          <w:sz w:val="24"/>
          <w:szCs w:val="24"/>
        </w:rPr>
      </w:pPr>
    </w:p>
    <w:p w14:paraId="11FA4054" w14:textId="285BEB24" w:rsidR="00686826" w:rsidRPr="006F2AB2" w:rsidRDefault="009C3574" w:rsidP="0098162C">
      <w:pPr>
        <w:pStyle w:val="Standaard"/>
        <w:rPr>
          <w:rFonts w:asciiTheme="majorHAnsi" w:hAnsiTheme="majorHAnsi" w:cs="Calibri"/>
          <w:color w:val="auto"/>
          <w:sz w:val="24"/>
          <w:szCs w:val="24"/>
        </w:rPr>
      </w:pPr>
      <w:r w:rsidRPr="006F2AB2">
        <w:rPr>
          <w:rFonts w:asciiTheme="majorHAnsi" w:eastAsia="Times New Roman" w:hAnsiTheme="majorHAnsi"/>
          <w:color w:val="auto"/>
          <w:sz w:val="24"/>
          <w:szCs w:val="24"/>
          <w:bdr w:val="none" w:sz="0" w:space="0" w:color="auto" w:frame="1"/>
        </w:rPr>
        <w:t xml:space="preserve">In quest’ambito, l’ultima novità </w:t>
      </w:r>
      <w:r w:rsidR="00686826" w:rsidRPr="006F2AB2">
        <w:rPr>
          <w:rFonts w:asciiTheme="majorHAnsi" w:eastAsia="Times New Roman" w:hAnsiTheme="majorHAnsi"/>
          <w:color w:val="auto"/>
          <w:sz w:val="24"/>
          <w:szCs w:val="24"/>
          <w:bdr w:val="none" w:sz="0" w:space="0" w:color="auto" w:frame="1"/>
        </w:rPr>
        <w:t>FritsJurgens</w:t>
      </w:r>
      <w:r w:rsidRPr="006F2AB2">
        <w:rPr>
          <w:rFonts w:asciiTheme="majorHAnsi" w:eastAsia="Times New Roman" w:hAnsiTheme="majorHAnsi"/>
          <w:color w:val="auto"/>
          <w:sz w:val="24"/>
          <w:szCs w:val="24"/>
          <w:bdr w:val="none" w:sz="0" w:space="0" w:color="auto" w:frame="1"/>
        </w:rPr>
        <w:t xml:space="preserve"> è</w:t>
      </w:r>
      <w:r w:rsidR="00686826" w:rsidRPr="006F2AB2">
        <w:rPr>
          <w:rFonts w:asciiTheme="majorHAnsi" w:eastAsia="Times New Roman" w:hAnsiTheme="majorHAnsi"/>
          <w:color w:val="auto"/>
          <w:sz w:val="24"/>
          <w:szCs w:val="24"/>
          <w:bdr w:val="none" w:sz="0" w:space="0" w:color="auto" w:frame="1"/>
        </w:rPr>
        <w:t xml:space="preserve"> il </w:t>
      </w:r>
      <w:r w:rsidR="00686826" w:rsidRPr="006F2AB2">
        <w:rPr>
          <w:rFonts w:asciiTheme="majorHAnsi" w:eastAsia="Times New Roman" w:hAnsiTheme="majorHAnsi"/>
          <w:b/>
          <w:color w:val="auto"/>
          <w:sz w:val="24"/>
          <w:szCs w:val="24"/>
          <w:bdr w:val="none" w:sz="0" w:space="0" w:color="auto" w:frame="1"/>
        </w:rPr>
        <w:t xml:space="preserve">System M </w:t>
      </w:r>
      <w:r w:rsidR="00686826" w:rsidRPr="006F2AB2">
        <w:rPr>
          <w:rFonts w:asciiTheme="majorHAnsi" w:hAnsiTheme="majorHAnsi" w:cs="Calibri"/>
          <w:color w:val="auto"/>
          <w:sz w:val="24"/>
          <w:szCs w:val="24"/>
        </w:rPr>
        <w:t xml:space="preserve">con cerniere integrate, invisibili alla vista e perfette per infinite soluzioni d’arredo. </w:t>
      </w:r>
    </w:p>
    <w:p w14:paraId="4F7AE685" w14:textId="77777777" w:rsidR="00686826" w:rsidRPr="006F2AB2" w:rsidRDefault="00686826" w:rsidP="009816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autoSpaceDE w:val="0"/>
        <w:autoSpaceDN w:val="0"/>
        <w:adjustRightInd w:val="0"/>
        <w:rPr>
          <w:rFonts w:asciiTheme="majorHAnsi" w:hAnsiTheme="majorHAnsi"/>
        </w:rPr>
      </w:pPr>
      <w:r w:rsidRPr="006F2AB2">
        <w:rPr>
          <w:rFonts w:asciiTheme="majorHAnsi" w:hAnsiTheme="majorHAnsi"/>
        </w:rPr>
        <w:t xml:space="preserve">I sistemi FritsJurgens sono in grado di sostenere le porte più robuste, fino a 500 kg. Lo spessore minimo richiesto per la porta, interna o esterna, in legno, massello, acciaio, vetro (incorniciato), è di </w:t>
      </w:r>
      <w:r w:rsidRPr="006F2AB2">
        <w:rPr>
          <w:rFonts w:asciiTheme="majorHAnsi" w:hAnsiTheme="majorHAnsi"/>
          <w:b/>
        </w:rPr>
        <w:t>40 millimetri</w:t>
      </w:r>
      <w:r w:rsidRPr="006F2AB2">
        <w:rPr>
          <w:rFonts w:asciiTheme="majorHAnsi" w:hAnsiTheme="majorHAnsi"/>
        </w:rPr>
        <w:t xml:space="preserve"> .</w:t>
      </w:r>
    </w:p>
    <w:p w14:paraId="1E71039C" w14:textId="77777777" w:rsidR="00686826" w:rsidRPr="006F2AB2" w:rsidRDefault="00686826" w:rsidP="009816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hAnsiTheme="majorHAnsi"/>
          <w:b/>
        </w:rPr>
      </w:pPr>
      <w:r w:rsidRPr="006F2AB2">
        <w:rPr>
          <w:rFonts w:asciiTheme="majorHAnsi" w:hAnsiTheme="majorHAnsi"/>
        </w:rPr>
        <w:t xml:space="preserve">Il sistema </w:t>
      </w:r>
      <w:r w:rsidRPr="006F2AB2">
        <w:rPr>
          <w:rFonts w:asciiTheme="majorHAnsi" w:hAnsiTheme="majorHAnsi"/>
          <w:b/>
          <w:i/>
        </w:rPr>
        <w:t xml:space="preserve">non richiede l'inserimento di dispositivi architettonici nel pavimento e nel soffitto e la sua </w:t>
      </w:r>
      <w:r w:rsidRPr="006F2AB2">
        <w:rPr>
          <w:rFonts w:asciiTheme="majorHAnsi" w:hAnsiTheme="majorHAnsi"/>
        </w:rPr>
        <w:t>posizione radiale può essere regolata anche</w:t>
      </w:r>
      <w:r w:rsidRPr="006F2AB2">
        <w:rPr>
          <w:rFonts w:asciiTheme="majorHAnsi" w:hAnsiTheme="majorHAnsi" w:cs="Trebuchet MS"/>
        </w:rPr>
        <w:t xml:space="preserve"> </w:t>
      </w:r>
      <w:r w:rsidRPr="006F2AB2">
        <w:rPr>
          <w:rFonts w:asciiTheme="majorHAnsi" w:hAnsiTheme="majorHAnsi"/>
        </w:rPr>
        <w:t xml:space="preserve">successivamente alla messa in posa. </w:t>
      </w:r>
      <w:r w:rsidRPr="006F2AB2">
        <w:rPr>
          <w:rFonts w:asciiTheme="majorHAnsi" w:hAnsiTheme="majorHAnsi"/>
          <w:b/>
        </w:rPr>
        <w:t>Ciò rende possibile combinare i sistemi anche in configurazioni esistenti o in presenza di impianti di riscaldamento a pavimento.</w:t>
      </w:r>
    </w:p>
    <w:p w14:paraId="73B17C4F" w14:textId="0E4751F3" w:rsidR="00686826" w:rsidRPr="009F7308" w:rsidRDefault="00686826" w:rsidP="009816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hAnsiTheme="majorHAnsi" w:cs="Calibri"/>
          <w:lang w:val="it-IT" w:eastAsia="it-IT"/>
        </w:rPr>
      </w:pPr>
    </w:p>
    <w:p w14:paraId="24989129" w14:textId="2B756413" w:rsidR="00686826" w:rsidRPr="009F7308" w:rsidRDefault="00686826" w:rsidP="0098162C">
      <w:pPr>
        <w:rPr>
          <w:rFonts w:asciiTheme="majorHAnsi" w:eastAsia="Arial" w:hAnsiTheme="majorHAnsi"/>
        </w:rPr>
      </w:pPr>
      <w:r w:rsidRPr="009F7308">
        <w:rPr>
          <w:rFonts w:asciiTheme="majorHAnsi" w:eastAsia="Arial" w:hAnsiTheme="majorHAnsi"/>
        </w:rPr>
        <w:t>Il nuovo System M</w:t>
      </w:r>
      <w:r w:rsidR="009F7308">
        <w:rPr>
          <w:rFonts w:asciiTheme="majorHAnsi" w:eastAsia="Arial" w:hAnsiTheme="majorHAnsi"/>
        </w:rPr>
        <w:t xml:space="preserve"> </w:t>
      </w:r>
      <w:r w:rsidRPr="009F7308">
        <w:rPr>
          <w:rFonts w:asciiTheme="majorHAnsi" w:eastAsia="Arial" w:hAnsiTheme="majorHAnsi"/>
        </w:rPr>
        <w:t xml:space="preserve">consta di </w:t>
      </w:r>
      <w:r w:rsidRPr="009F7308">
        <w:rPr>
          <w:rFonts w:asciiTheme="majorHAnsi" w:eastAsia="Arial" w:hAnsiTheme="majorHAnsi"/>
          <w:b/>
        </w:rPr>
        <w:t xml:space="preserve">due alberi a camme di prima qualità perfettamente coordinati ed è dotato di </w:t>
      </w:r>
      <w:r w:rsidRPr="009F7308">
        <w:rPr>
          <w:rFonts w:asciiTheme="majorHAnsi" w:hAnsiTheme="majorHAnsi" w:cs="¿MÚ[ˇ"/>
        </w:rPr>
        <w:t xml:space="preserve">sistema </w:t>
      </w:r>
      <w:r w:rsidRPr="009F7308">
        <w:rPr>
          <w:rFonts w:asciiTheme="majorHAnsi" w:hAnsiTheme="majorHAnsi" w:cs="¿MÚ[ˇ"/>
          <w:b/>
          <w:i/>
        </w:rPr>
        <w:t>Self Closing</w:t>
      </w:r>
      <w:r w:rsidRPr="009F7308">
        <w:rPr>
          <w:rFonts w:asciiTheme="majorHAnsi" w:hAnsiTheme="majorHAnsi" w:cs="¿MÚ[ˇ"/>
        </w:rPr>
        <w:t xml:space="preserve"> da </w:t>
      </w:r>
      <w:r w:rsidR="0098162C">
        <w:rPr>
          <w:rFonts w:asciiTheme="majorHAnsi" w:hAnsiTheme="majorHAnsi" w:cs="¿MÚ[ˇ"/>
        </w:rPr>
        <w:t>- 125˚ e + 125</w:t>
      </w:r>
      <w:r w:rsidRPr="009F7308">
        <w:rPr>
          <w:rFonts w:asciiTheme="majorHAnsi" w:hAnsiTheme="majorHAnsi" w:cs="¿MÚ[ˇ"/>
        </w:rPr>
        <w:t>˚, con Soft Close</w:t>
      </w:r>
      <w:r w:rsidRPr="009F7308">
        <w:rPr>
          <w:rFonts w:asciiTheme="majorHAnsi" w:eastAsia="Arial" w:hAnsiTheme="majorHAnsi"/>
        </w:rPr>
        <w:t>.</w:t>
      </w:r>
      <w:r w:rsidRPr="009F7308">
        <w:rPr>
          <w:rFonts w:asciiTheme="majorHAnsi" w:eastAsia="Arial" w:hAnsiTheme="majorHAnsi"/>
          <w:b/>
        </w:rPr>
        <w:t xml:space="preserve"> </w:t>
      </w:r>
      <w:r w:rsidRPr="009F7308">
        <w:rPr>
          <w:rFonts w:asciiTheme="majorHAnsi" w:hAnsiTheme="majorHAnsi" w:cs="¿MÚ[ˇ"/>
        </w:rPr>
        <w:t>Dopo l’apertura, la porta ritorna con un elegante movimento</w:t>
      </w:r>
      <w:r w:rsidRPr="009F7308">
        <w:rPr>
          <w:rFonts w:asciiTheme="majorHAnsi" w:eastAsia="Arial" w:hAnsiTheme="majorHAnsi"/>
          <w:b/>
        </w:rPr>
        <w:t xml:space="preserve"> </w:t>
      </w:r>
      <w:r w:rsidRPr="009F7308">
        <w:rPr>
          <w:rFonts w:asciiTheme="majorHAnsi" w:hAnsiTheme="majorHAnsi" w:cs="¿MÚ[ˇ"/>
        </w:rPr>
        <w:t>alla posizione di 0º, a meno che non sia stata messa</w:t>
      </w:r>
      <w:r w:rsidRPr="009F7308">
        <w:rPr>
          <w:rFonts w:asciiTheme="majorHAnsi" w:eastAsia="Arial" w:hAnsiTheme="majorHAnsi"/>
          <w:b/>
        </w:rPr>
        <w:t xml:space="preserve"> </w:t>
      </w:r>
      <w:r w:rsidRPr="009F7308">
        <w:rPr>
          <w:rFonts w:asciiTheme="majorHAnsi" w:hAnsiTheme="majorHAnsi" w:cs="¿MÚ[ˇ"/>
        </w:rPr>
        <w:t>manualmente in posizione di blocco a 90º o -</w:t>
      </w:r>
      <w:r w:rsidR="0098162C">
        <w:rPr>
          <w:rFonts w:asciiTheme="majorHAnsi" w:hAnsiTheme="majorHAnsi" w:cs="¿MÚ[ˇ"/>
        </w:rPr>
        <w:t xml:space="preserve"> </w:t>
      </w:r>
      <w:r w:rsidRPr="009F7308">
        <w:rPr>
          <w:rFonts w:asciiTheme="majorHAnsi" w:hAnsiTheme="majorHAnsi" w:cs="¿MÚ[ˇ"/>
        </w:rPr>
        <w:t>90º.</w:t>
      </w:r>
      <w:r w:rsidR="0098162C">
        <w:rPr>
          <w:rFonts w:asciiTheme="majorHAnsi" w:hAnsiTheme="majorHAnsi" w:cs="¿MÚ[ˇ"/>
        </w:rPr>
        <w:t xml:space="preserve"> </w:t>
      </w:r>
      <w:r w:rsidRPr="009F7308">
        <w:rPr>
          <w:rFonts w:asciiTheme="majorHAnsi" w:hAnsiTheme="majorHAnsi" w:cs="Helvetica"/>
        </w:rPr>
        <w:t xml:space="preserve">Il sistema a cerniera è estremamente solido perché </w:t>
      </w:r>
      <w:r w:rsidRPr="009F7308">
        <w:rPr>
          <w:rFonts w:asciiTheme="majorHAnsi" w:hAnsiTheme="majorHAnsi" w:cs="Helvetica"/>
          <w:b/>
          <w:bCs/>
        </w:rPr>
        <w:t>realizzato con</w:t>
      </w:r>
      <w:r w:rsidRPr="009F7308">
        <w:rPr>
          <w:rFonts w:asciiTheme="majorHAnsi" w:hAnsiTheme="majorHAnsi" w:cs="Trebuchet MS"/>
        </w:rPr>
        <w:t xml:space="preserve"> materiali di alta qualità come l’alluminio anodizzato e l’acciaio temperato; è prodotto negli stabilimenti olandesi di proprietà FritsJurgens e assemblato a mano.</w:t>
      </w:r>
    </w:p>
    <w:p w14:paraId="0C058646" w14:textId="77777777" w:rsidR="00686826" w:rsidRPr="009F7308" w:rsidRDefault="00686826" w:rsidP="0098162C">
      <w:pPr>
        <w:rPr>
          <w:rFonts w:asciiTheme="majorHAnsi" w:eastAsia="Arial" w:hAnsiTheme="majorHAnsi"/>
          <w:b/>
        </w:rPr>
      </w:pPr>
    </w:p>
    <w:p w14:paraId="4AFCDDA2" w14:textId="527A4EFD" w:rsidR="00686826" w:rsidRPr="009F7308" w:rsidRDefault="00686826" w:rsidP="009816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hAnsiTheme="majorHAnsi" w:cs="Trebuchet MS"/>
        </w:rPr>
      </w:pPr>
      <w:r w:rsidRPr="009F7308">
        <w:rPr>
          <w:rFonts w:asciiTheme="majorHAnsi" w:hAnsiTheme="majorHAnsi" w:cs="Helvetica"/>
        </w:rPr>
        <w:t xml:space="preserve">E’ un sistema </w:t>
      </w:r>
      <w:r w:rsidRPr="009F7308">
        <w:rPr>
          <w:rFonts w:asciiTheme="majorHAnsi" w:hAnsiTheme="majorHAnsi" w:cs="Helvetica"/>
          <w:b/>
        </w:rPr>
        <w:t>praticamente indistruttibile</w:t>
      </w:r>
      <w:r w:rsidRPr="009F7308">
        <w:rPr>
          <w:rFonts w:asciiTheme="majorHAnsi" w:hAnsiTheme="majorHAnsi" w:cs="Helvetica"/>
        </w:rPr>
        <w:t xml:space="preserve">: i rigorosi test hanno infatti evidenziato che, </w:t>
      </w:r>
      <w:r w:rsidRPr="009F7308">
        <w:rPr>
          <w:rFonts w:asciiTheme="majorHAnsi" w:hAnsiTheme="majorHAnsi" w:cs="Helvetica"/>
          <w:b/>
          <w:bCs/>
        </w:rPr>
        <w:t>anche dopo 1 milione di movimenti</w:t>
      </w:r>
      <w:r w:rsidRPr="009F7308">
        <w:rPr>
          <w:rFonts w:asciiTheme="majorHAnsi" w:hAnsiTheme="majorHAnsi" w:cs="Helvetica"/>
        </w:rPr>
        <w:t xml:space="preserve"> (comparabili a 136 anni di uso quotidiano</w:t>
      </w:r>
      <w:r w:rsidRPr="009F7308">
        <w:rPr>
          <w:rFonts w:asciiTheme="majorHAnsi" w:hAnsiTheme="majorHAnsi" w:cs="Helvetica"/>
          <w:bCs/>
        </w:rPr>
        <w:t>),</w:t>
      </w:r>
      <w:r w:rsidRPr="009F7308">
        <w:rPr>
          <w:rFonts w:asciiTheme="majorHAnsi" w:hAnsiTheme="majorHAnsi" w:cs="Helvetica"/>
          <w:b/>
          <w:bCs/>
        </w:rPr>
        <w:t xml:space="preserve"> </w:t>
      </w:r>
      <w:r w:rsidR="0098162C">
        <w:rPr>
          <w:rFonts w:asciiTheme="majorHAnsi" w:hAnsiTheme="majorHAnsi" w:cs="Helvetica"/>
        </w:rPr>
        <w:t>i</w:t>
      </w:r>
      <w:r w:rsidRPr="009F7308">
        <w:rPr>
          <w:rFonts w:asciiTheme="majorHAnsi" w:hAnsiTheme="majorHAnsi" w:cs="Helvetica"/>
        </w:rPr>
        <w:t xml:space="preserve">l sistema è progettato per durare per sempre, </w:t>
      </w:r>
      <w:r w:rsidRPr="009F7308">
        <w:rPr>
          <w:rFonts w:asciiTheme="majorHAnsi" w:hAnsiTheme="majorHAnsi" w:cs="Helvetica"/>
          <w:b/>
        </w:rPr>
        <w:t>senza necessità di manutenzione</w:t>
      </w:r>
      <w:r w:rsidRPr="009F7308">
        <w:rPr>
          <w:rFonts w:asciiTheme="majorHAnsi" w:hAnsiTheme="majorHAnsi" w:cs="Helvetica"/>
        </w:rPr>
        <w:t>.</w:t>
      </w:r>
      <w:r w:rsidRPr="009F7308">
        <w:rPr>
          <w:rFonts w:asciiTheme="majorHAnsi" w:hAnsiTheme="majorHAnsi" w:cs="Trebuchet MS"/>
        </w:rPr>
        <w:t xml:space="preserve"> </w:t>
      </w:r>
    </w:p>
    <w:p w14:paraId="70A43E67" w14:textId="39352284" w:rsidR="00686826" w:rsidRDefault="00686826" w:rsidP="009816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hAnsiTheme="majorHAnsi"/>
          <w:b/>
        </w:rPr>
      </w:pPr>
      <w:r w:rsidRPr="009F7308">
        <w:rPr>
          <w:rFonts w:asciiTheme="majorHAnsi" w:hAnsiTheme="majorHAnsi"/>
        </w:rPr>
        <w:t xml:space="preserve">La cerniera viene perfettamente integrata nella parte superiore e inferiore della porta stessa, che può essere installata semplicemente fissando una piccola piastra sul pavimento e </w:t>
      </w:r>
      <w:r w:rsidR="0098162C">
        <w:rPr>
          <w:rFonts w:asciiTheme="majorHAnsi" w:hAnsiTheme="majorHAnsi"/>
        </w:rPr>
        <w:t xml:space="preserve">una </w:t>
      </w:r>
      <w:r w:rsidRPr="009F7308">
        <w:rPr>
          <w:rFonts w:asciiTheme="majorHAnsi" w:hAnsiTheme="majorHAnsi"/>
        </w:rPr>
        <w:t>al soffitto. I boccoli della piastra inferiore vanno inseriti nel pavimento per soli 8 mm.</w:t>
      </w:r>
      <w:r w:rsidRPr="009F7308">
        <w:rPr>
          <w:rFonts w:asciiTheme="majorHAnsi" w:hAnsiTheme="majorHAnsi"/>
          <w:b/>
        </w:rPr>
        <w:t xml:space="preserve"> Ciò rende possibile combinare i sistemi anche in configurazioni esistenti o in presenza di impianti di riscaldamento a pavimento.</w:t>
      </w:r>
    </w:p>
    <w:p w14:paraId="41205641" w14:textId="77777777" w:rsidR="009F7308" w:rsidRPr="009F7308" w:rsidRDefault="009F7308" w:rsidP="009816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hAnsiTheme="majorHAnsi"/>
          <w:b/>
        </w:rPr>
      </w:pPr>
    </w:p>
    <w:p w14:paraId="6D91D515" w14:textId="0AF05603" w:rsidR="00686826" w:rsidRPr="009F7308" w:rsidRDefault="009C3574" w:rsidP="0098162C">
      <w:pPr>
        <w:rPr>
          <w:rFonts w:asciiTheme="majorHAnsi" w:eastAsia="Times New Roman" w:hAnsiTheme="majorHAnsi"/>
          <w:color w:val="444444"/>
          <w:bdr w:val="none" w:sz="0" w:space="0" w:color="auto" w:frame="1"/>
        </w:rPr>
      </w:pPr>
      <w:r w:rsidRPr="009F7308">
        <w:rPr>
          <w:rFonts w:asciiTheme="majorHAnsi" w:eastAsia="Times New Roman" w:hAnsiTheme="majorHAnsi"/>
          <w:color w:val="444444"/>
          <w:bdr w:val="none" w:sz="0" w:space="0" w:color="auto" w:frame="1"/>
        </w:rPr>
        <w:lastRenderedPageBreak/>
        <w:br/>
      </w:r>
      <w:r w:rsidR="009F7308" w:rsidRPr="009F7308">
        <w:rPr>
          <w:rStyle w:val="Enfasigrassetto"/>
          <w:rFonts w:asciiTheme="majorHAnsi" w:eastAsia="Times New Roman" w:hAnsiTheme="majorHAnsi"/>
          <w:color w:val="000000"/>
          <w:bdr w:val="none" w:sz="0" w:space="0" w:color="auto" w:frame="1"/>
        </w:rPr>
        <w:t xml:space="preserve">News 4 </w:t>
      </w:r>
      <w:r w:rsidRPr="009F7308">
        <w:rPr>
          <w:rStyle w:val="Enfasigrassetto"/>
          <w:rFonts w:asciiTheme="majorHAnsi" w:eastAsia="Times New Roman" w:hAnsiTheme="majorHAnsi"/>
          <w:color w:val="000000"/>
          <w:bdr w:val="none" w:sz="0" w:space="0" w:color="auto" w:frame="1"/>
        </w:rPr>
        <w:t>tweet:</w:t>
      </w:r>
      <w:r w:rsidRPr="009F7308">
        <w:rPr>
          <w:rStyle w:val="apple-converted-space"/>
          <w:rFonts w:asciiTheme="majorHAnsi" w:eastAsia="Times New Roman" w:hAnsiTheme="majorHAnsi"/>
          <w:color w:val="444444"/>
          <w:bdr w:val="none" w:sz="0" w:space="0" w:color="auto" w:frame="1"/>
        </w:rPr>
        <w:t> </w:t>
      </w:r>
      <w:r w:rsidRPr="009F7308">
        <w:rPr>
          <w:rFonts w:asciiTheme="majorHAnsi" w:eastAsia="Times New Roman" w:hAnsiTheme="majorHAnsi"/>
          <w:color w:val="444444"/>
          <w:bdr w:val="none" w:sz="0" w:space="0" w:color="auto" w:frame="1"/>
        </w:rPr>
        <w:t>#</w:t>
      </w:r>
      <w:r w:rsidR="00686826" w:rsidRPr="009F7308">
        <w:rPr>
          <w:rFonts w:asciiTheme="majorHAnsi" w:eastAsia="Times New Roman" w:hAnsiTheme="majorHAnsi"/>
          <w:color w:val="444444"/>
          <w:bdr w:val="none" w:sz="0" w:space="0" w:color="auto" w:frame="1"/>
        </w:rPr>
        <w:t>FritsJurgens</w:t>
      </w:r>
      <w:r w:rsidRPr="009F7308">
        <w:rPr>
          <w:rFonts w:asciiTheme="majorHAnsi" w:eastAsia="Times New Roman" w:hAnsiTheme="majorHAnsi"/>
          <w:color w:val="444444"/>
          <w:bdr w:val="none" w:sz="0" w:space="0" w:color="auto" w:frame="1"/>
        </w:rPr>
        <w:t xml:space="preserve"> ha scelto</w:t>
      </w:r>
      <w:r w:rsidRPr="009F7308">
        <w:rPr>
          <w:rStyle w:val="apple-converted-space"/>
          <w:rFonts w:asciiTheme="majorHAnsi" w:eastAsia="Times New Roman" w:hAnsiTheme="majorHAnsi"/>
          <w:color w:val="444444"/>
          <w:bdr w:val="none" w:sz="0" w:space="0" w:color="auto" w:frame="1"/>
        </w:rPr>
        <w:t> </w:t>
      </w:r>
      <w:r w:rsidRPr="009F7308">
        <w:rPr>
          <w:rFonts w:asciiTheme="majorHAnsi" w:eastAsia="Times New Roman" w:hAnsiTheme="majorHAnsi"/>
          <w:bdr w:val="none" w:sz="0" w:space="0" w:color="auto" w:frame="1"/>
        </w:rPr>
        <w:fldChar w:fldCharType="begin"/>
      </w:r>
      <w:r w:rsidRPr="009F7308">
        <w:rPr>
          <w:rFonts w:asciiTheme="majorHAnsi" w:eastAsia="Times New Roman" w:hAnsiTheme="majorHAnsi"/>
          <w:bdr w:val="none" w:sz="0" w:space="0" w:color="auto" w:frame="1"/>
        </w:rPr>
        <w:instrText xml:space="preserve"> HYPERLINK "https://twitter.com/ATW_INTL" \t "_blank" </w:instrText>
      </w:r>
      <w:r w:rsidRPr="009F7308">
        <w:rPr>
          <w:rFonts w:asciiTheme="majorHAnsi" w:eastAsia="Times New Roman" w:hAnsiTheme="majorHAnsi"/>
          <w:bdr w:val="none" w:sz="0" w:space="0" w:color="auto" w:frame="1"/>
        </w:rPr>
        <w:fldChar w:fldCharType="separate"/>
      </w:r>
      <w:r w:rsidRPr="009F7308">
        <w:rPr>
          <w:rStyle w:val="Collegamentoipertestuale"/>
          <w:rFonts w:asciiTheme="majorHAnsi" w:eastAsia="Times New Roman" w:hAnsiTheme="majorHAnsi"/>
          <w:bdr w:val="none" w:sz="0" w:space="0" w:color="auto" w:frame="1"/>
        </w:rPr>
        <w:t>ARCHITECT@WORK</w:t>
      </w:r>
      <w:r w:rsidRPr="009F7308">
        <w:rPr>
          <w:rFonts w:asciiTheme="majorHAnsi" w:eastAsia="Times New Roman" w:hAnsiTheme="majorHAnsi"/>
          <w:bdr w:val="none" w:sz="0" w:space="0" w:color="auto" w:frame="1"/>
        </w:rPr>
        <w:fldChar w:fldCharType="end"/>
      </w:r>
      <w:r w:rsidRPr="009F7308">
        <w:rPr>
          <w:rStyle w:val="apple-converted-space"/>
          <w:rFonts w:asciiTheme="majorHAnsi" w:eastAsia="Times New Roman" w:hAnsiTheme="majorHAnsi"/>
          <w:bdr w:val="none" w:sz="0" w:space="0" w:color="auto" w:frame="1"/>
        </w:rPr>
        <w:t> </w:t>
      </w:r>
      <w:r w:rsidRPr="009F7308">
        <w:rPr>
          <w:rFonts w:asciiTheme="majorHAnsi" w:eastAsia="Times New Roman" w:hAnsiTheme="majorHAnsi"/>
          <w:color w:val="444444"/>
          <w:bdr w:val="none" w:sz="0" w:space="0" w:color="auto" w:frame="1"/>
        </w:rPr>
        <w:t xml:space="preserve">per presentare ai progettisti </w:t>
      </w:r>
      <w:r w:rsidR="00686826" w:rsidRPr="009F7308">
        <w:rPr>
          <w:rFonts w:asciiTheme="majorHAnsi" w:eastAsia="Times New Roman" w:hAnsiTheme="majorHAnsi"/>
          <w:color w:val="444444"/>
          <w:bdr w:val="none" w:sz="0" w:space="0" w:color="auto" w:frame="1"/>
        </w:rPr>
        <w:t>il #SystemM che coniuga</w:t>
      </w:r>
      <w:r w:rsidRPr="009F7308">
        <w:rPr>
          <w:rFonts w:asciiTheme="majorHAnsi" w:eastAsia="Times New Roman" w:hAnsiTheme="majorHAnsi"/>
          <w:color w:val="444444"/>
          <w:bdr w:val="none" w:sz="0" w:space="0" w:color="auto" w:frame="1"/>
        </w:rPr>
        <w:t xml:space="preserve"> </w:t>
      </w:r>
      <w:r w:rsidR="00686826" w:rsidRPr="009F7308">
        <w:rPr>
          <w:rFonts w:asciiTheme="majorHAnsi" w:eastAsia="Times New Roman" w:hAnsiTheme="majorHAnsi"/>
          <w:color w:val="444444"/>
          <w:bdr w:val="none" w:sz="0" w:space="0" w:color="auto" w:frame="1"/>
        </w:rPr>
        <w:t>#</w:t>
      </w:r>
      <w:r w:rsidRPr="009F7308">
        <w:rPr>
          <w:rFonts w:asciiTheme="majorHAnsi" w:eastAsia="Times New Roman" w:hAnsiTheme="majorHAnsi"/>
          <w:color w:val="444444"/>
          <w:bdr w:val="none" w:sz="0" w:space="0" w:color="auto" w:frame="1"/>
        </w:rPr>
        <w:t xml:space="preserve">design e </w:t>
      </w:r>
      <w:r w:rsidR="00686826" w:rsidRPr="009F7308">
        <w:rPr>
          <w:rFonts w:asciiTheme="majorHAnsi" w:eastAsia="Times New Roman" w:hAnsiTheme="majorHAnsi"/>
          <w:color w:val="444444"/>
          <w:bdr w:val="none" w:sz="0" w:space="0" w:color="auto" w:frame="1"/>
        </w:rPr>
        <w:t>funzionalità per infinite soluzioni d’arredo.</w:t>
      </w:r>
    </w:p>
    <w:p w14:paraId="3BBEBB7E" w14:textId="50F6E9D5" w:rsidR="00C71448" w:rsidRPr="00E70515" w:rsidRDefault="009C3574" w:rsidP="00E70515">
      <w:pPr>
        <w:rPr>
          <w:rFonts w:asciiTheme="majorHAnsi" w:eastAsia="Times New Roman" w:hAnsiTheme="majorHAnsi"/>
          <w:color w:val="444444"/>
          <w:bdr w:val="none" w:sz="0" w:space="0" w:color="auto" w:frame="1"/>
        </w:rPr>
      </w:pPr>
      <w:r w:rsidRPr="009F7308">
        <w:rPr>
          <w:rFonts w:asciiTheme="majorHAnsi" w:eastAsia="Times New Roman" w:hAnsiTheme="majorHAnsi"/>
          <w:color w:val="444444"/>
          <w:bdr w:val="none" w:sz="0" w:space="0" w:color="auto" w:frame="1"/>
        </w:rPr>
        <w:br/>
      </w:r>
      <w:r w:rsidR="009F7308" w:rsidRPr="009F7308">
        <w:rPr>
          <w:rStyle w:val="Enfasigrassetto"/>
          <w:rFonts w:asciiTheme="majorHAnsi" w:eastAsia="Times New Roman" w:hAnsiTheme="majorHAnsi"/>
          <w:color w:val="000000"/>
          <w:bdr w:val="none" w:sz="0" w:space="0" w:color="auto" w:frame="1"/>
        </w:rPr>
        <w:t>News 4</w:t>
      </w:r>
      <w:r w:rsidRPr="009F7308">
        <w:rPr>
          <w:rStyle w:val="Enfasigrassetto"/>
          <w:rFonts w:asciiTheme="majorHAnsi" w:eastAsia="Times New Roman" w:hAnsiTheme="majorHAnsi"/>
          <w:color w:val="000000"/>
          <w:bdr w:val="none" w:sz="0" w:space="0" w:color="auto" w:frame="1"/>
        </w:rPr>
        <w:t xml:space="preserve"> post</w:t>
      </w:r>
      <w:r w:rsidR="00686826" w:rsidRPr="009F7308">
        <w:rPr>
          <w:rFonts w:asciiTheme="majorHAnsi" w:eastAsia="Times New Roman" w:hAnsiTheme="majorHAnsi"/>
          <w:color w:val="444444"/>
          <w:bdr w:val="none" w:sz="0" w:space="0" w:color="auto" w:frame="1"/>
        </w:rPr>
        <w:t>: Ad ARCHITECH@WORK #FritsJurgens presenta un</w:t>
      </w:r>
      <w:r w:rsidRPr="009F7308">
        <w:rPr>
          <w:rFonts w:asciiTheme="majorHAnsi" w:eastAsia="Times New Roman" w:hAnsiTheme="majorHAnsi"/>
          <w:color w:val="444444"/>
          <w:bdr w:val="none" w:sz="0" w:space="0" w:color="auto" w:frame="1"/>
        </w:rPr>
        <w:t xml:space="preserve"> #</w:t>
      </w:r>
      <w:r w:rsidR="00686826" w:rsidRPr="009F7308">
        <w:rPr>
          <w:rFonts w:asciiTheme="majorHAnsi" w:eastAsia="Times New Roman" w:hAnsiTheme="majorHAnsi"/>
          <w:color w:val="444444"/>
          <w:bdr w:val="none" w:sz="0" w:space="0" w:color="auto" w:frame="1"/>
        </w:rPr>
        <w:t>sistema</w:t>
      </w:r>
      <w:r w:rsidRPr="009F7308">
        <w:rPr>
          <w:rFonts w:asciiTheme="majorHAnsi" w:eastAsia="Times New Roman" w:hAnsiTheme="majorHAnsi"/>
          <w:color w:val="444444"/>
          <w:bdr w:val="none" w:sz="0" w:space="0" w:color="auto" w:frame="1"/>
        </w:rPr>
        <w:t xml:space="preserve"> di nuova generazione</w:t>
      </w:r>
      <w:r w:rsidR="0098162C">
        <w:rPr>
          <w:rFonts w:asciiTheme="majorHAnsi" w:eastAsia="Times New Roman" w:hAnsiTheme="majorHAnsi"/>
          <w:color w:val="444444"/>
          <w:bdr w:val="none" w:sz="0" w:space="0" w:color="auto" w:frame="1"/>
        </w:rPr>
        <w:t xml:space="preserve"> per #portaabilico o #</w:t>
      </w:r>
      <w:r w:rsidR="00686826" w:rsidRPr="009F7308">
        <w:rPr>
          <w:rFonts w:asciiTheme="majorHAnsi" w:eastAsia="Times New Roman" w:hAnsiTheme="majorHAnsi"/>
          <w:color w:val="444444"/>
          <w:bdr w:val="none" w:sz="0" w:space="0" w:color="auto" w:frame="1"/>
        </w:rPr>
        <w:t>portapivotante</w:t>
      </w:r>
    </w:p>
    <w:p w14:paraId="2C8BFD35" w14:textId="77777777" w:rsidR="00CD559E" w:rsidRPr="00CD559E" w:rsidRDefault="00CD559E" w:rsidP="00CD559E">
      <w:pPr>
        <w:pStyle w:val="HoofdtekstA"/>
        <w:jc w:val="both"/>
        <w:rPr>
          <w:rFonts w:asciiTheme="majorHAnsi" w:eastAsia="Arial Unicode MS" w:hAnsiTheme="majorHAnsi" w:cs="Arial Unicode MS"/>
          <w:b/>
          <w:bCs/>
          <w:sz w:val="24"/>
          <w:szCs w:val="24"/>
        </w:rPr>
      </w:pPr>
    </w:p>
    <w:p w14:paraId="1E840D9E" w14:textId="2206E1A4" w:rsidR="00CD559E" w:rsidRDefault="00927D56" w:rsidP="00CD55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</w:pPr>
      <w:hyperlink r:id="rId9" w:history="1">
        <w:r w:rsidR="00CD559E" w:rsidRPr="00CD559E">
          <w:rPr>
            <w:rStyle w:val="Collegamentoipertestuale"/>
            <w:rFonts w:asciiTheme="minorHAnsi" w:hAnsiTheme="minorHAnsi" w:cs="Times"/>
            <w:b/>
            <w:bCs/>
            <w:spacing w:val="40"/>
            <w:kern w:val="1"/>
            <w:lang w:val="it-IT" w:eastAsia="it-IT"/>
          </w:rPr>
          <w:t>GUARDA IL VIDEO DEL  MONTAGGIO DI UNA PORTA PIVOTANTE FRITSJURGENS - SYSTEM M</w:t>
        </w:r>
      </w:hyperlink>
      <w:r w:rsidR="00CD559E" w:rsidRPr="00CD559E">
        <w:t xml:space="preserve"> </w:t>
      </w:r>
    </w:p>
    <w:p w14:paraId="4B0B2710" w14:textId="77777777" w:rsidR="00CD559E" w:rsidRDefault="00CD559E" w:rsidP="00CD55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</w:pPr>
    </w:p>
    <w:p w14:paraId="7D0B094C" w14:textId="77777777" w:rsidR="00E70515" w:rsidRPr="00E70515" w:rsidRDefault="00E70515" w:rsidP="00CD55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inorHAnsi" w:hAnsiTheme="minorHAnsi" w:cs="Times"/>
          <w:b/>
          <w:kern w:val="1"/>
          <w:sz w:val="18"/>
          <w:szCs w:val="18"/>
          <w:lang w:val="it-IT" w:eastAsia="it-IT"/>
        </w:rPr>
      </w:pPr>
      <w:r w:rsidRPr="00E70515">
        <w:rPr>
          <w:rFonts w:asciiTheme="majorHAnsi" w:hAnsiTheme="majorHAnsi"/>
          <w:noProof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803F70" wp14:editId="62A8D31F">
                <wp:simplePos x="0" y="0"/>
                <wp:positionH relativeFrom="column">
                  <wp:posOffset>3398520</wp:posOffset>
                </wp:positionH>
                <wp:positionV relativeFrom="paragraph">
                  <wp:posOffset>4090035</wp:posOffset>
                </wp:positionV>
                <wp:extent cx="1689735" cy="1757045"/>
                <wp:effectExtent l="0" t="0" r="0" b="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9735" cy="175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09D7981C" w14:textId="77777777" w:rsidR="009F7308" w:rsidRPr="00E70515" w:rsidRDefault="009F7308" w:rsidP="00C71448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Times"/>
                                <w:b/>
                                <w:kern w:val="1"/>
                                <w:sz w:val="18"/>
                                <w:szCs w:val="18"/>
                              </w:rPr>
                            </w:pPr>
                            <w:r w:rsidRPr="00E70515">
                              <w:rPr>
                                <w:rFonts w:asciiTheme="majorHAnsi" w:hAnsiTheme="majorHAnsi" w:cs="Arial"/>
                                <w:b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FritsJurgens</w:t>
                            </w:r>
                            <w:r w:rsidRPr="00E70515">
                              <w:rPr>
                                <w:rFonts w:asciiTheme="majorHAnsi" w:hAnsiTheme="majorHAnsi" w:cs="Times"/>
                                <w:b/>
                                <w:kern w:val="1"/>
                                <w:sz w:val="18"/>
                                <w:szCs w:val="18"/>
                              </w:rPr>
                              <w:t xml:space="preserve"> Italia Srl</w:t>
                            </w:r>
                          </w:p>
                          <w:p w14:paraId="2EF32C43" w14:textId="77777777" w:rsidR="009F7308" w:rsidRPr="00E70515" w:rsidRDefault="009F7308" w:rsidP="00C71448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Times"/>
                                <w:kern w:val="1"/>
                                <w:sz w:val="18"/>
                                <w:szCs w:val="18"/>
                              </w:rPr>
                            </w:pPr>
                            <w:r w:rsidRPr="00E70515">
                              <w:rPr>
                                <w:rFonts w:asciiTheme="majorHAnsi" w:hAnsiTheme="majorHAnsi" w:cs="Times"/>
                                <w:kern w:val="1"/>
                                <w:sz w:val="18"/>
                                <w:szCs w:val="18"/>
                              </w:rPr>
                              <w:t>Via Marsilio Ficino 22</w:t>
                            </w:r>
                          </w:p>
                          <w:p w14:paraId="41F5C1C2" w14:textId="77777777" w:rsidR="009F7308" w:rsidRPr="00E70515" w:rsidRDefault="009F7308" w:rsidP="00C71448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Times"/>
                                <w:b/>
                                <w:bCs/>
                                <w:noProof/>
                                <w:color w:val="222222"/>
                                <w:spacing w:val="40"/>
                                <w:kern w:val="1"/>
                                <w:sz w:val="18"/>
                                <w:szCs w:val="18"/>
                              </w:rPr>
                            </w:pPr>
                            <w:r w:rsidRPr="00E70515">
                              <w:rPr>
                                <w:rFonts w:asciiTheme="majorHAnsi" w:hAnsiTheme="majorHAnsi" w:cs="Times"/>
                                <w:kern w:val="1"/>
                                <w:sz w:val="18"/>
                                <w:szCs w:val="18"/>
                              </w:rPr>
                              <w:t>50132 Firenze</w:t>
                            </w:r>
                          </w:p>
                          <w:p w14:paraId="0C170AE4" w14:textId="77777777" w:rsidR="009F7308" w:rsidRPr="00E70515" w:rsidRDefault="009F7308" w:rsidP="00C71448">
                            <w:pPr>
                              <w:pStyle w:val="HoofdtekstA"/>
                              <w:rPr>
                                <w:rFonts w:asciiTheme="majorHAnsi" w:hAnsiTheme="majorHAnsi" w:cs="Times"/>
                                <w:kern w:val="1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E70515">
                              <w:rPr>
                                <w:rFonts w:asciiTheme="majorHAnsi" w:hAnsiTheme="majorHAnsi" w:cs="Times"/>
                                <w:kern w:val="1"/>
                                <w:sz w:val="18"/>
                                <w:szCs w:val="18"/>
                                <w:lang w:val="nl-NL"/>
                              </w:rPr>
                              <w:t>tel +39 055 0640290</w:t>
                            </w:r>
                          </w:p>
                          <w:p w14:paraId="6B099761" w14:textId="77777777" w:rsidR="009F7308" w:rsidRPr="00E70515" w:rsidRDefault="009F7308" w:rsidP="00C71448">
                            <w:pPr>
                              <w:pStyle w:val="HoofdtekstA"/>
                              <w:rPr>
                                <w:rFonts w:asciiTheme="majorHAnsi" w:hAnsiTheme="majorHAnsi" w:cs="Times"/>
                                <w:kern w:val="1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E70515">
                              <w:rPr>
                                <w:rFonts w:asciiTheme="majorHAnsi" w:hAnsiTheme="majorHAnsi" w:cs="Times"/>
                                <w:kern w:val="1"/>
                                <w:sz w:val="18"/>
                                <w:szCs w:val="18"/>
                                <w:lang w:val="nl-NL"/>
                              </w:rPr>
                              <w:t>info@fritsjurgens.com</w:t>
                            </w:r>
                          </w:p>
                          <w:p w14:paraId="6A015A2C" w14:textId="77777777" w:rsidR="009F7308" w:rsidRPr="00E70515" w:rsidRDefault="009F7308" w:rsidP="00C71448">
                            <w:pPr>
                              <w:pStyle w:val="HoofdtekstA"/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E70515">
                              <w:rPr>
                                <w:rFonts w:asciiTheme="majorHAnsi" w:hAnsiTheme="majorHAnsi"/>
                                <w:sz w:val="18"/>
                                <w:szCs w:val="18"/>
                                <w:lang w:val="nl-NL"/>
                              </w:rPr>
                              <w:t>www.fritsjurgens.com/it/</w:t>
                            </w:r>
                          </w:p>
                          <w:p w14:paraId="50ED4697" w14:textId="77777777" w:rsidR="009F7308" w:rsidRPr="00E70515" w:rsidRDefault="009F7308" w:rsidP="00C71448">
                            <w:pPr>
                              <w:pStyle w:val="HoofdtekstA"/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  <w:p w14:paraId="39B9EB51" w14:textId="77777777" w:rsidR="009F7308" w:rsidRPr="00E70515" w:rsidRDefault="009F7308" w:rsidP="00C71448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E70515">
                              <w:rPr>
                                <w:rFonts w:asciiTheme="majorHAnsi" w:hAnsiTheme="majorHAnsi" w:cs="Arial"/>
                                <w:b/>
                                <w:bCs/>
                                <w:color w:val="16191F"/>
                                <w:sz w:val="18"/>
                                <w:szCs w:val="18"/>
                                <w:lang w:val="nl-NL"/>
                              </w:rPr>
                              <w:t>FritsJurgens Headquarters:</w:t>
                            </w:r>
                          </w:p>
                          <w:p w14:paraId="2C8561D0" w14:textId="77777777" w:rsidR="009F7308" w:rsidRPr="00E70515" w:rsidRDefault="009F7308" w:rsidP="00C71448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E70515">
                              <w:rPr>
                                <w:rFonts w:asciiTheme="majorHAnsi" w:hAnsiTheme="majorHAnsi" w:cs="Arial"/>
                                <w:bCs/>
                                <w:color w:val="16191F"/>
                                <w:sz w:val="18"/>
                                <w:szCs w:val="18"/>
                                <w:lang w:val="nl-NL"/>
                              </w:rPr>
                              <w:t>A. Einsteinlaan 1</w:t>
                            </w:r>
                          </w:p>
                          <w:p w14:paraId="140624CF" w14:textId="77777777" w:rsidR="009F7308" w:rsidRPr="00E70515" w:rsidRDefault="009F7308" w:rsidP="00C71448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</w:pPr>
                            <w:r w:rsidRPr="00E70515">
                              <w:rPr>
                                <w:rFonts w:asciiTheme="majorHAnsi" w:hAnsiTheme="majorHAnsi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9615 Kolham</w:t>
                            </w:r>
                            <w:r w:rsidRPr="00E70515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  <w:t xml:space="preserve"> - </w:t>
                            </w:r>
                            <w:r w:rsidRPr="00E70515">
                              <w:rPr>
                                <w:rFonts w:asciiTheme="majorHAnsi" w:hAnsiTheme="majorHAnsi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Paesi Bassi</w:t>
                            </w:r>
                          </w:p>
                          <w:p w14:paraId="4ABECE2C" w14:textId="77777777" w:rsidR="009F7308" w:rsidRPr="00E70515" w:rsidRDefault="009F7308" w:rsidP="00C71448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</w:pPr>
                            <w:r w:rsidRPr="00E70515">
                              <w:rPr>
                                <w:rFonts w:asciiTheme="majorHAnsi" w:hAnsiTheme="majorHAnsi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tel +31 (0)598 34 34 10</w:t>
                            </w:r>
                          </w:p>
                          <w:p w14:paraId="14F857F0" w14:textId="77777777" w:rsidR="009F7308" w:rsidRPr="00E70515" w:rsidRDefault="009F7308" w:rsidP="00C71448">
                            <w:pPr>
                              <w:pStyle w:val="HoofdtekstA"/>
                              <w:rPr>
                                <w:rFonts w:ascii="Avenir Next Regular" w:hAnsi="Avenir Next Regular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3" o:spid="_x0000_s1026" type="#_x0000_t202" style="position:absolute;margin-left:267.6pt;margin-top:322.05pt;width:133.05pt;height:138.35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" filled="f" stroked="f">
                <v:textbox style="mso-fit-shape-to-text:t">
                  <w:txbxContent>
                    <w:p w14:paraId="09D7981C" w14:textId="77777777" w:rsidR="009F7308" w:rsidRPr="00E70515" w:rsidRDefault="009F7308" w:rsidP="00C71448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Times"/>
                          <w:b/>
                          <w:kern w:val="1"/>
                          <w:sz w:val="18"/>
                          <w:szCs w:val="18"/>
                        </w:rPr>
                      </w:pPr>
                      <w:proofErr w:type="spellStart"/>
                      <w:r w:rsidRPr="00E70515">
                        <w:rPr>
                          <w:rFonts w:asciiTheme="majorHAnsi" w:hAnsiTheme="majorHAnsi" w:cs="Arial"/>
                          <w:b/>
                          <w:bCs/>
                          <w:color w:val="16191F"/>
                          <w:sz w:val="18"/>
                          <w:szCs w:val="18"/>
                        </w:rPr>
                        <w:t>FritsJurgens</w:t>
                      </w:r>
                      <w:proofErr w:type="spellEnd"/>
                      <w:r w:rsidRPr="00E70515">
                        <w:rPr>
                          <w:rFonts w:asciiTheme="majorHAnsi" w:hAnsiTheme="majorHAnsi" w:cs="Times"/>
                          <w:b/>
                          <w:kern w:val="1"/>
                          <w:sz w:val="18"/>
                          <w:szCs w:val="18"/>
                        </w:rPr>
                        <w:t xml:space="preserve"> Italia </w:t>
                      </w:r>
                      <w:proofErr w:type="spellStart"/>
                      <w:r w:rsidRPr="00E70515">
                        <w:rPr>
                          <w:rFonts w:asciiTheme="majorHAnsi" w:hAnsiTheme="majorHAnsi" w:cs="Times"/>
                          <w:b/>
                          <w:kern w:val="1"/>
                          <w:sz w:val="18"/>
                          <w:szCs w:val="18"/>
                        </w:rPr>
                        <w:t>Srl</w:t>
                      </w:r>
                      <w:proofErr w:type="spellEnd"/>
                    </w:p>
                    <w:p w14:paraId="2EF32C43" w14:textId="77777777" w:rsidR="009F7308" w:rsidRPr="00E70515" w:rsidRDefault="009F7308" w:rsidP="00C71448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Times"/>
                          <w:kern w:val="1"/>
                          <w:sz w:val="18"/>
                          <w:szCs w:val="18"/>
                        </w:rPr>
                      </w:pPr>
                      <w:r w:rsidRPr="00E70515">
                        <w:rPr>
                          <w:rFonts w:asciiTheme="majorHAnsi" w:hAnsiTheme="majorHAnsi" w:cs="Times"/>
                          <w:kern w:val="1"/>
                          <w:sz w:val="18"/>
                          <w:szCs w:val="18"/>
                        </w:rPr>
                        <w:t xml:space="preserve">Via </w:t>
                      </w:r>
                      <w:proofErr w:type="spellStart"/>
                      <w:r w:rsidRPr="00E70515">
                        <w:rPr>
                          <w:rFonts w:asciiTheme="majorHAnsi" w:hAnsiTheme="majorHAnsi" w:cs="Times"/>
                          <w:kern w:val="1"/>
                          <w:sz w:val="18"/>
                          <w:szCs w:val="18"/>
                        </w:rPr>
                        <w:t>Marsilio</w:t>
                      </w:r>
                      <w:proofErr w:type="spellEnd"/>
                      <w:r w:rsidRPr="00E70515">
                        <w:rPr>
                          <w:rFonts w:asciiTheme="majorHAnsi" w:hAnsiTheme="majorHAnsi" w:cs="Times"/>
                          <w:kern w:val="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E70515">
                        <w:rPr>
                          <w:rFonts w:asciiTheme="majorHAnsi" w:hAnsiTheme="majorHAnsi" w:cs="Times"/>
                          <w:kern w:val="1"/>
                          <w:sz w:val="18"/>
                          <w:szCs w:val="18"/>
                        </w:rPr>
                        <w:t>Ficino</w:t>
                      </w:r>
                      <w:proofErr w:type="spellEnd"/>
                      <w:r w:rsidRPr="00E70515">
                        <w:rPr>
                          <w:rFonts w:asciiTheme="majorHAnsi" w:hAnsiTheme="majorHAnsi" w:cs="Times"/>
                          <w:kern w:val="1"/>
                          <w:sz w:val="18"/>
                          <w:szCs w:val="18"/>
                        </w:rPr>
                        <w:t xml:space="preserve"> 22</w:t>
                      </w:r>
                    </w:p>
                    <w:p w14:paraId="41F5C1C2" w14:textId="77777777" w:rsidR="009F7308" w:rsidRPr="00E70515" w:rsidRDefault="009F7308" w:rsidP="00C71448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Times"/>
                          <w:b/>
                          <w:bCs/>
                          <w:noProof/>
                          <w:color w:val="222222"/>
                          <w:spacing w:val="40"/>
                          <w:kern w:val="1"/>
                          <w:sz w:val="18"/>
                          <w:szCs w:val="18"/>
                        </w:rPr>
                      </w:pPr>
                      <w:r w:rsidRPr="00E70515">
                        <w:rPr>
                          <w:rFonts w:asciiTheme="majorHAnsi" w:hAnsiTheme="majorHAnsi" w:cs="Times"/>
                          <w:kern w:val="1"/>
                          <w:sz w:val="18"/>
                          <w:szCs w:val="18"/>
                        </w:rPr>
                        <w:t>50132 Firenze</w:t>
                      </w:r>
                    </w:p>
                    <w:p w14:paraId="0C170AE4" w14:textId="77777777" w:rsidR="009F7308" w:rsidRPr="00E70515" w:rsidRDefault="009F7308" w:rsidP="00C71448">
                      <w:pPr>
                        <w:pStyle w:val="HoofdtekstA"/>
                        <w:rPr>
                          <w:rFonts w:asciiTheme="majorHAnsi" w:hAnsiTheme="majorHAnsi" w:cs="Times"/>
                          <w:kern w:val="1"/>
                          <w:sz w:val="18"/>
                          <w:szCs w:val="18"/>
                          <w:lang w:val="nl-NL"/>
                        </w:rPr>
                      </w:pPr>
                      <w:r w:rsidRPr="00E70515">
                        <w:rPr>
                          <w:rFonts w:asciiTheme="majorHAnsi" w:hAnsiTheme="majorHAnsi" w:cs="Times"/>
                          <w:kern w:val="1"/>
                          <w:sz w:val="18"/>
                          <w:szCs w:val="18"/>
                          <w:lang w:val="nl-NL"/>
                        </w:rPr>
                        <w:t>tel +39 055 0640290</w:t>
                      </w:r>
                    </w:p>
                    <w:p w14:paraId="6B099761" w14:textId="77777777" w:rsidR="009F7308" w:rsidRPr="00E70515" w:rsidRDefault="009F7308" w:rsidP="00C71448">
                      <w:pPr>
                        <w:pStyle w:val="HoofdtekstA"/>
                        <w:rPr>
                          <w:rFonts w:asciiTheme="majorHAnsi" w:hAnsiTheme="majorHAnsi" w:cs="Times"/>
                          <w:kern w:val="1"/>
                          <w:sz w:val="18"/>
                          <w:szCs w:val="18"/>
                          <w:lang w:val="nl-NL"/>
                        </w:rPr>
                      </w:pPr>
                      <w:r w:rsidRPr="00E70515">
                        <w:rPr>
                          <w:rFonts w:asciiTheme="majorHAnsi" w:hAnsiTheme="majorHAnsi" w:cs="Times"/>
                          <w:kern w:val="1"/>
                          <w:sz w:val="18"/>
                          <w:szCs w:val="18"/>
                          <w:lang w:val="nl-NL"/>
                        </w:rPr>
                        <w:t>info@fritsjurgens.com</w:t>
                      </w:r>
                    </w:p>
                    <w:p w14:paraId="6A015A2C" w14:textId="77777777" w:rsidR="009F7308" w:rsidRPr="00E70515" w:rsidRDefault="009F7308" w:rsidP="00C71448">
                      <w:pPr>
                        <w:pStyle w:val="HoofdtekstA"/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  <w:lang w:val="nl-NL"/>
                        </w:rPr>
                      </w:pPr>
                      <w:r w:rsidRPr="00E70515">
                        <w:rPr>
                          <w:rFonts w:asciiTheme="majorHAnsi" w:hAnsiTheme="majorHAnsi"/>
                          <w:sz w:val="18"/>
                          <w:szCs w:val="18"/>
                          <w:lang w:val="nl-NL"/>
                        </w:rPr>
                        <w:t>www.fritsjurgens.com/it/</w:t>
                      </w:r>
                    </w:p>
                    <w:p w14:paraId="50ED4697" w14:textId="77777777" w:rsidR="009F7308" w:rsidRPr="00E70515" w:rsidRDefault="009F7308" w:rsidP="00C71448">
                      <w:pPr>
                        <w:pStyle w:val="HoofdtekstA"/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  <w:lang w:val="nl-NL"/>
                        </w:rPr>
                      </w:pPr>
                    </w:p>
                    <w:p w14:paraId="39B9EB51" w14:textId="77777777" w:rsidR="009F7308" w:rsidRPr="00E70515" w:rsidRDefault="009F7308" w:rsidP="00C71448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Arial"/>
                          <w:sz w:val="18"/>
                          <w:szCs w:val="18"/>
                          <w:lang w:val="nl-NL"/>
                        </w:rPr>
                      </w:pPr>
                      <w:proofErr w:type="spellStart"/>
                      <w:r w:rsidRPr="00E70515">
                        <w:rPr>
                          <w:rFonts w:asciiTheme="majorHAnsi" w:hAnsiTheme="majorHAnsi" w:cs="Arial"/>
                          <w:b/>
                          <w:bCs/>
                          <w:color w:val="16191F"/>
                          <w:sz w:val="18"/>
                          <w:szCs w:val="18"/>
                          <w:lang w:val="nl-NL"/>
                        </w:rPr>
                        <w:t>FritsJurgens</w:t>
                      </w:r>
                      <w:proofErr w:type="spellEnd"/>
                      <w:r w:rsidRPr="00E70515">
                        <w:rPr>
                          <w:rFonts w:asciiTheme="majorHAnsi" w:hAnsiTheme="majorHAnsi" w:cs="Arial"/>
                          <w:b/>
                          <w:bCs/>
                          <w:color w:val="16191F"/>
                          <w:sz w:val="18"/>
                          <w:szCs w:val="18"/>
                          <w:lang w:val="nl-NL"/>
                        </w:rPr>
                        <w:t xml:space="preserve"> </w:t>
                      </w:r>
                      <w:proofErr w:type="spellStart"/>
                      <w:r w:rsidRPr="00E70515">
                        <w:rPr>
                          <w:rFonts w:asciiTheme="majorHAnsi" w:hAnsiTheme="majorHAnsi" w:cs="Arial"/>
                          <w:b/>
                          <w:bCs/>
                          <w:color w:val="16191F"/>
                          <w:sz w:val="18"/>
                          <w:szCs w:val="18"/>
                          <w:lang w:val="nl-NL"/>
                        </w:rPr>
                        <w:t>Headquarters</w:t>
                      </w:r>
                      <w:proofErr w:type="spellEnd"/>
                      <w:r w:rsidRPr="00E70515">
                        <w:rPr>
                          <w:rFonts w:asciiTheme="majorHAnsi" w:hAnsiTheme="majorHAnsi" w:cs="Arial"/>
                          <w:b/>
                          <w:bCs/>
                          <w:color w:val="16191F"/>
                          <w:sz w:val="18"/>
                          <w:szCs w:val="18"/>
                          <w:lang w:val="nl-NL"/>
                        </w:rPr>
                        <w:t>:</w:t>
                      </w:r>
                    </w:p>
                    <w:p w14:paraId="2C8561D0" w14:textId="77777777" w:rsidR="009F7308" w:rsidRPr="00E70515" w:rsidRDefault="009F7308" w:rsidP="00C71448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Arial"/>
                          <w:sz w:val="18"/>
                          <w:szCs w:val="18"/>
                          <w:lang w:val="nl-NL"/>
                        </w:rPr>
                      </w:pPr>
                      <w:r w:rsidRPr="00E70515">
                        <w:rPr>
                          <w:rFonts w:asciiTheme="majorHAnsi" w:hAnsiTheme="majorHAnsi" w:cs="Arial"/>
                          <w:bCs/>
                          <w:color w:val="16191F"/>
                          <w:sz w:val="18"/>
                          <w:szCs w:val="18"/>
                          <w:lang w:val="nl-NL"/>
                        </w:rPr>
                        <w:t>A. Einsteinlaan 1</w:t>
                      </w:r>
                    </w:p>
                    <w:p w14:paraId="140624CF" w14:textId="77777777" w:rsidR="009F7308" w:rsidRPr="00E70515" w:rsidRDefault="009F7308" w:rsidP="00C71448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</w:pPr>
                      <w:r w:rsidRPr="00E70515">
                        <w:rPr>
                          <w:rFonts w:asciiTheme="majorHAnsi" w:hAnsiTheme="majorHAnsi" w:cs="Arial"/>
                          <w:bCs/>
                          <w:color w:val="16191F"/>
                          <w:sz w:val="18"/>
                          <w:szCs w:val="18"/>
                        </w:rPr>
                        <w:t xml:space="preserve">9615 </w:t>
                      </w:r>
                      <w:proofErr w:type="spellStart"/>
                      <w:r w:rsidRPr="00E70515">
                        <w:rPr>
                          <w:rFonts w:asciiTheme="majorHAnsi" w:hAnsiTheme="majorHAnsi" w:cs="Arial"/>
                          <w:bCs/>
                          <w:color w:val="16191F"/>
                          <w:sz w:val="18"/>
                          <w:szCs w:val="18"/>
                        </w:rPr>
                        <w:t>Kolham</w:t>
                      </w:r>
                      <w:proofErr w:type="spellEnd"/>
                      <w:r w:rsidRPr="00E70515"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  <w:t xml:space="preserve"> - </w:t>
                      </w:r>
                      <w:proofErr w:type="spellStart"/>
                      <w:r w:rsidRPr="00E70515">
                        <w:rPr>
                          <w:rFonts w:asciiTheme="majorHAnsi" w:hAnsiTheme="majorHAnsi" w:cs="Arial"/>
                          <w:bCs/>
                          <w:color w:val="16191F"/>
                          <w:sz w:val="18"/>
                          <w:szCs w:val="18"/>
                        </w:rPr>
                        <w:t>Paesi</w:t>
                      </w:r>
                      <w:proofErr w:type="spellEnd"/>
                      <w:r w:rsidRPr="00E70515">
                        <w:rPr>
                          <w:rFonts w:asciiTheme="majorHAnsi" w:hAnsiTheme="majorHAnsi" w:cs="Arial"/>
                          <w:bCs/>
                          <w:color w:val="16191F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E70515">
                        <w:rPr>
                          <w:rFonts w:asciiTheme="majorHAnsi" w:hAnsiTheme="majorHAnsi" w:cs="Arial"/>
                          <w:bCs/>
                          <w:color w:val="16191F"/>
                          <w:sz w:val="18"/>
                          <w:szCs w:val="18"/>
                        </w:rPr>
                        <w:t>Bassi</w:t>
                      </w:r>
                      <w:proofErr w:type="spellEnd"/>
                    </w:p>
                    <w:p w14:paraId="4ABECE2C" w14:textId="77777777" w:rsidR="009F7308" w:rsidRPr="00E70515" w:rsidRDefault="009F7308" w:rsidP="00C71448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</w:pPr>
                      <w:proofErr w:type="spellStart"/>
                      <w:proofErr w:type="gramStart"/>
                      <w:r w:rsidRPr="00E70515">
                        <w:rPr>
                          <w:rFonts w:asciiTheme="majorHAnsi" w:hAnsiTheme="majorHAnsi" w:cs="Arial"/>
                          <w:bCs/>
                          <w:color w:val="16191F"/>
                          <w:sz w:val="18"/>
                          <w:szCs w:val="18"/>
                        </w:rPr>
                        <w:t>tel</w:t>
                      </w:r>
                      <w:proofErr w:type="spellEnd"/>
                      <w:proofErr w:type="gramEnd"/>
                      <w:r w:rsidRPr="00E70515">
                        <w:rPr>
                          <w:rFonts w:asciiTheme="majorHAnsi" w:hAnsiTheme="majorHAnsi" w:cs="Arial"/>
                          <w:bCs/>
                          <w:color w:val="16191F"/>
                          <w:sz w:val="18"/>
                          <w:szCs w:val="18"/>
                        </w:rPr>
                        <w:t xml:space="preserve"> +31 (0)598 34 </w:t>
                      </w:r>
                      <w:proofErr w:type="spellStart"/>
                      <w:r w:rsidRPr="00E70515">
                        <w:rPr>
                          <w:rFonts w:asciiTheme="majorHAnsi" w:hAnsiTheme="majorHAnsi" w:cs="Arial"/>
                          <w:bCs/>
                          <w:color w:val="16191F"/>
                          <w:sz w:val="18"/>
                          <w:szCs w:val="18"/>
                        </w:rPr>
                        <w:t>34</w:t>
                      </w:r>
                      <w:proofErr w:type="spellEnd"/>
                      <w:r w:rsidRPr="00E70515">
                        <w:rPr>
                          <w:rFonts w:asciiTheme="majorHAnsi" w:hAnsiTheme="majorHAnsi" w:cs="Arial"/>
                          <w:bCs/>
                          <w:color w:val="16191F"/>
                          <w:sz w:val="18"/>
                          <w:szCs w:val="18"/>
                        </w:rPr>
                        <w:t xml:space="preserve"> 10</w:t>
                      </w:r>
                    </w:p>
                    <w:p w14:paraId="14F857F0" w14:textId="77777777" w:rsidR="009F7308" w:rsidRPr="00E70515" w:rsidRDefault="009F7308" w:rsidP="00C71448">
                      <w:pPr>
                        <w:pStyle w:val="HoofdtekstA"/>
                        <w:rPr>
                          <w:rFonts w:ascii="Avenir Next Regular" w:hAnsi="Avenir Next Regular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E70515">
        <w:rPr>
          <w:rFonts w:asciiTheme="minorHAnsi" w:hAnsiTheme="minorHAnsi" w:cs="Times"/>
          <w:b/>
          <w:noProof/>
          <w:kern w:val="1"/>
          <w:sz w:val="20"/>
          <w:szCs w:val="20"/>
          <w:lang w:val="it-IT" w:eastAsia="it-IT"/>
        </w:rPr>
        <w:drawing>
          <wp:inline distT="0" distB="0" distL="0" distR="0" wp14:anchorId="430C4E8A" wp14:editId="3363512E">
            <wp:extent cx="3267032" cy="2294678"/>
            <wp:effectExtent l="0" t="0" r="10160" b="0"/>
            <wp:docPr id="6" name="Immagine 6" descr="DatiTAC:NUOVO TACONLINE:Materiali CLIENTI :FRITSJURGENS:INVIATI:FritsJurgens meets architecht novembre:basse: LOW FritsJurgens XRay System 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atiTAC:NUOVO TACONLINE:Materiali CLIENTI :FRITSJURGENS:INVIATI:FritsJurgens meets architecht novembre:basse: LOW FritsJurgens XRay System M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32" cy="2294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2C0637" w14:textId="77777777" w:rsidR="00E70515" w:rsidRDefault="00E70515" w:rsidP="00CD55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inorHAnsi" w:hAnsiTheme="minorHAnsi" w:cs="Times"/>
          <w:b/>
          <w:kern w:val="1"/>
          <w:sz w:val="18"/>
          <w:szCs w:val="18"/>
          <w:u w:val="single"/>
          <w:lang w:val="it-IT" w:eastAsia="it-IT"/>
        </w:rPr>
      </w:pPr>
    </w:p>
    <w:p w14:paraId="05E6614A" w14:textId="2B7095B5" w:rsidR="00CD559E" w:rsidRPr="00E70515" w:rsidRDefault="00E70515" w:rsidP="00CD55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inorHAnsi" w:hAnsiTheme="minorHAnsi" w:cs="Times"/>
          <w:b/>
          <w:kern w:val="1"/>
          <w:sz w:val="18"/>
          <w:szCs w:val="18"/>
          <w:u w:val="single"/>
          <w:lang w:val="it-IT" w:eastAsia="it-IT"/>
        </w:rPr>
      </w:pPr>
      <w:r w:rsidRPr="00E70515">
        <w:rPr>
          <w:rFonts w:asciiTheme="minorHAnsi" w:hAnsiTheme="minorHAnsi" w:cs="Times"/>
          <w:b/>
          <w:noProof/>
          <w:kern w:val="1"/>
          <w:sz w:val="20"/>
          <w:szCs w:val="20"/>
          <w:u w:val="single"/>
          <w:lang w:val="it-IT" w:eastAsia="it-IT"/>
        </w:rPr>
        <w:drawing>
          <wp:inline distT="0" distB="0" distL="0" distR="0" wp14:anchorId="4144E586" wp14:editId="0B261183">
            <wp:extent cx="2352720" cy="3538361"/>
            <wp:effectExtent l="0" t="0" r="9525" b="0"/>
            <wp:docPr id="4" name="Immagine 4" descr="Macintosh HD:Users:pstaiano:Desktop:van-Trier-Moergestel-2013-08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pstaiano:Desktop:van-Trier-Moergestel-2013-08 copy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080" cy="3538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528E6" w14:textId="405F5A65" w:rsidR="00C71448" w:rsidRPr="00E70515" w:rsidRDefault="00E70515" w:rsidP="00C7144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Theme="majorHAnsi" w:eastAsia="Times New Roman" w:hAnsiTheme="majorHAnsi"/>
          <w:spacing w:val="8"/>
          <w:sz w:val="18"/>
          <w:szCs w:val="18"/>
          <w:bdr w:val="none" w:sz="0" w:space="0" w:color="auto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5DE309" wp14:editId="0A3B2917">
                <wp:simplePos x="0" y="0"/>
                <wp:positionH relativeFrom="column">
                  <wp:posOffset>3428365</wp:posOffset>
                </wp:positionH>
                <wp:positionV relativeFrom="paragraph">
                  <wp:posOffset>41275</wp:posOffset>
                </wp:positionV>
                <wp:extent cx="2043430" cy="777875"/>
                <wp:effectExtent l="0" t="0" r="0" b="9525"/>
                <wp:wrapSquare wrapText="bothSides"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3430" cy="777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71F05DEF" w14:textId="77777777" w:rsidR="00E70515" w:rsidRPr="00E70515" w:rsidRDefault="00E70515" w:rsidP="00C71448">
                            <w:pPr>
                              <w:jc w:val="both"/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E70515"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</w:rPr>
                              <w:t>UFFICIO STAMPA e PR</w:t>
                            </w:r>
                          </w:p>
                          <w:p w14:paraId="2D509276" w14:textId="77777777" w:rsidR="00E70515" w:rsidRPr="00E70515" w:rsidRDefault="00E70515" w:rsidP="00C71448">
                            <w:pPr>
                              <w:jc w:val="both"/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</w:pPr>
                            <w:r w:rsidRPr="00E70515"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</w:rPr>
                              <w:t>tac comunic@zione</w:t>
                            </w:r>
                            <w:r w:rsidRPr="00E70515"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  <w:t xml:space="preserve"> milano|genova</w:t>
                            </w:r>
                          </w:p>
                          <w:p w14:paraId="070F7D6E" w14:textId="77777777" w:rsidR="00E70515" w:rsidRPr="00E70515" w:rsidRDefault="00E70515" w:rsidP="00C71448">
                            <w:pPr>
                              <w:jc w:val="both"/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</w:pPr>
                            <w:r w:rsidRPr="00E70515"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  <w:t xml:space="preserve">tel +39 02 48517618 | 0185 351616 </w:t>
                            </w:r>
                          </w:p>
                          <w:p w14:paraId="784BA027" w14:textId="77777777" w:rsidR="00E70515" w:rsidRPr="00E70515" w:rsidRDefault="00927D56" w:rsidP="00C71448">
                            <w:pPr>
                              <w:jc w:val="both"/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</w:pPr>
                            <w:hyperlink r:id="rId12" w:history="1">
                              <w:r w:rsidR="00E70515" w:rsidRPr="00E70515">
                                <w:rPr>
                                  <w:rStyle w:val="Collegamentoipertestuale"/>
                                  <w:rFonts w:asciiTheme="majorHAnsi" w:hAnsiTheme="majorHAnsi"/>
                                  <w:sz w:val="18"/>
                                  <w:szCs w:val="18"/>
                                </w:rPr>
                                <w:t>press@taconline.it</w:t>
                              </w:r>
                            </w:hyperlink>
                            <w:r w:rsidR="00E70515" w:rsidRPr="00E70515"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  <w:t xml:space="preserve"> | </w:t>
                            </w:r>
                            <w:hyperlink r:id="rId13" w:history="1">
                              <w:r w:rsidR="00E70515" w:rsidRPr="00E70515">
                                <w:rPr>
                                  <w:rStyle w:val="Collegamentoipertestuale"/>
                                  <w:rFonts w:asciiTheme="majorHAnsi" w:hAnsiTheme="majorHAnsi"/>
                                  <w:sz w:val="18"/>
                                  <w:szCs w:val="18"/>
                                </w:rPr>
                                <w:t>www.taconline.it</w:t>
                              </w:r>
                            </w:hyperlink>
                          </w:p>
                          <w:p w14:paraId="084BE50B" w14:textId="1AA40956" w:rsidR="00E70515" w:rsidRPr="00F5132F" w:rsidRDefault="00E70515" w:rsidP="00F5132F">
                            <w:pPr>
                              <w:jc w:val="both"/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sella di testo 7" o:spid="_x0000_s1027" type="#_x0000_t202" style="position:absolute;left:0;text-align:left;margin-left:269.95pt;margin-top:3.25pt;width:160.9pt;height:61.25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" filled="f" stroked="f">
                <v:textbox style="mso-fit-shape-to-text:t">
                  <w:txbxContent>
                    <w:p w14:paraId="71F05DEF" w14:textId="77777777" w:rsidR="00E70515" w:rsidRPr="00E70515" w:rsidRDefault="00E70515" w:rsidP="00C71448">
                      <w:pPr>
                        <w:jc w:val="both"/>
                        <w:rPr>
                          <w:rFonts w:asciiTheme="majorHAnsi" w:hAnsiTheme="majorHAnsi"/>
                          <w:b/>
                          <w:sz w:val="18"/>
                          <w:szCs w:val="18"/>
                        </w:rPr>
                      </w:pPr>
                      <w:r w:rsidRPr="00E70515">
                        <w:rPr>
                          <w:rFonts w:asciiTheme="majorHAnsi" w:hAnsiTheme="majorHAnsi"/>
                          <w:b/>
                          <w:sz w:val="18"/>
                          <w:szCs w:val="18"/>
                        </w:rPr>
                        <w:t>UFFICIO STAMPA e PR</w:t>
                      </w:r>
                    </w:p>
                    <w:p w14:paraId="2D509276" w14:textId="77777777" w:rsidR="00E70515" w:rsidRPr="00E70515" w:rsidRDefault="00E70515" w:rsidP="00C71448">
                      <w:pPr>
                        <w:jc w:val="both"/>
                        <w:rPr>
                          <w:rFonts w:asciiTheme="majorHAnsi" w:hAnsiTheme="majorHAnsi"/>
                          <w:sz w:val="18"/>
                          <w:szCs w:val="18"/>
                        </w:rPr>
                      </w:pPr>
                      <w:proofErr w:type="spellStart"/>
                      <w:proofErr w:type="gramStart"/>
                      <w:r w:rsidRPr="00E70515">
                        <w:rPr>
                          <w:rFonts w:asciiTheme="majorHAnsi" w:hAnsiTheme="majorHAnsi"/>
                          <w:b/>
                          <w:sz w:val="18"/>
                          <w:szCs w:val="18"/>
                        </w:rPr>
                        <w:t>tac</w:t>
                      </w:r>
                      <w:proofErr w:type="spellEnd"/>
                      <w:proofErr w:type="gramEnd"/>
                      <w:r w:rsidRPr="00E70515">
                        <w:rPr>
                          <w:rFonts w:asciiTheme="majorHAnsi" w:hAnsiTheme="majorHAnsi"/>
                          <w:b/>
                          <w:sz w:val="18"/>
                          <w:szCs w:val="18"/>
                        </w:rPr>
                        <w:t xml:space="preserve"> comunic@zione</w:t>
                      </w:r>
                      <w:r w:rsidRPr="00E70515">
                        <w:rPr>
                          <w:rFonts w:asciiTheme="majorHAnsi" w:hAnsiTheme="majorHAnsi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E70515">
                        <w:rPr>
                          <w:rFonts w:asciiTheme="majorHAnsi" w:hAnsiTheme="majorHAnsi"/>
                          <w:sz w:val="18"/>
                          <w:szCs w:val="18"/>
                        </w:rPr>
                        <w:t>milano|genova</w:t>
                      </w:r>
                      <w:proofErr w:type="spellEnd"/>
                    </w:p>
                    <w:p w14:paraId="070F7D6E" w14:textId="77777777" w:rsidR="00E70515" w:rsidRPr="00E70515" w:rsidRDefault="00E70515" w:rsidP="00C71448">
                      <w:pPr>
                        <w:jc w:val="both"/>
                        <w:rPr>
                          <w:rFonts w:asciiTheme="majorHAnsi" w:hAnsiTheme="majorHAnsi"/>
                          <w:sz w:val="18"/>
                          <w:szCs w:val="18"/>
                        </w:rPr>
                      </w:pPr>
                      <w:proofErr w:type="spellStart"/>
                      <w:proofErr w:type="gramStart"/>
                      <w:r w:rsidRPr="00E70515">
                        <w:rPr>
                          <w:rFonts w:asciiTheme="majorHAnsi" w:hAnsiTheme="majorHAnsi"/>
                          <w:sz w:val="18"/>
                          <w:szCs w:val="18"/>
                        </w:rPr>
                        <w:t>tel</w:t>
                      </w:r>
                      <w:proofErr w:type="spellEnd"/>
                      <w:proofErr w:type="gramEnd"/>
                      <w:r w:rsidRPr="00E70515">
                        <w:rPr>
                          <w:rFonts w:asciiTheme="majorHAnsi" w:hAnsiTheme="majorHAnsi"/>
                          <w:sz w:val="18"/>
                          <w:szCs w:val="18"/>
                        </w:rPr>
                        <w:t xml:space="preserve"> +39 02 48517618 | 0185 351616 </w:t>
                      </w:r>
                    </w:p>
                    <w:p w14:paraId="784BA027" w14:textId="77777777" w:rsidR="00E70515" w:rsidRPr="00E70515" w:rsidRDefault="00E70515" w:rsidP="00C71448">
                      <w:pPr>
                        <w:jc w:val="both"/>
                        <w:rPr>
                          <w:rFonts w:asciiTheme="majorHAnsi" w:hAnsiTheme="majorHAnsi"/>
                          <w:sz w:val="18"/>
                          <w:szCs w:val="18"/>
                        </w:rPr>
                      </w:pPr>
                      <w:hyperlink r:id="rId14" w:history="1">
                        <w:r w:rsidRPr="00E70515">
                          <w:rPr>
                            <w:rStyle w:val="Collegamentoipertestuale"/>
                            <w:rFonts w:asciiTheme="majorHAnsi" w:hAnsiTheme="majorHAnsi"/>
                            <w:sz w:val="18"/>
                            <w:szCs w:val="18"/>
                          </w:rPr>
                          <w:t>press@taconline.it</w:t>
                        </w:r>
                      </w:hyperlink>
                      <w:r w:rsidRPr="00E70515">
                        <w:rPr>
                          <w:rFonts w:asciiTheme="majorHAnsi" w:hAnsiTheme="majorHAnsi"/>
                          <w:sz w:val="18"/>
                          <w:szCs w:val="18"/>
                        </w:rPr>
                        <w:t xml:space="preserve"> | </w:t>
                      </w:r>
                      <w:hyperlink r:id="rId15" w:history="1">
                        <w:r w:rsidRPr="00E70515">
                          <w:rPr>
                            <w:rStyle w:val="Collegamentoipertestuale"/>
                            <w:rFonts w:asciiTheme="majorHAnsi" w:hAnsiTheme="majorHAnsi"/>
                            <w:sz w:val="18"/>
                            <w:szCs w:val="18"/>
                          </w:rPr>
                          <w:t>www.taconline.it</w:t>
                        </w:r>
                      </w:hyperlink>
                    </w:p>
                    <w:p w14:paraId="084BE50B" w14:textId="1AA40956" w:rsidR="00E70515" w:rsidRPr="00F5132F" w:rsidRDefault="00E70515" w:rsidP="00F5132F">
                      <w:pPr>
                        <w:jc w:val="both"/>
                        <w:rPr>
                          <w:rFonts w:asciiTheme="majorHAnsi" w:hAnsiTheme="majorHAnsi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3EC65C" w14:textId="7226AE87" w:rsidR="00C71448" w:rsidRPr="00E70515" w:rsidRDefault="00C71448" w:rsidP="00C71448">
      <w:pPr>
        <w:jc w:val="both"/>
        <w:rPr>
          <w:rFonts w:asciiTheme="majorHAnsi" w:eastAsia="Arial" w:hAnsiTheme="majorHAnsi"/>
          <w:b/>
          <w:sz w:val="18"/>
          <w:szCs w:val="18"/>
        </w:rPr>
      </w:pPr>
    </w:p>
    <w:p w14:paraId="074CAA37" w14:textId="77777777" w:rsidR="00C71448" w:rsidRPr="00E70515" w:rsidRDefault="00C71448" w:rsidP="00C71448">
      <w:pPr>
        <w:jc w:val="both"/>
        <w:rPr>
          <w:rFonts w:asciiTheme="majorHAnsi" w:eastAsia="Arial" w:hAnsiTheme="majorHAnsi"/>
          <w:b/>
          <w:sz w:val="18"/>
          <w:szCs w:val="18"/>
        </w:rPr>
      </w:pPr>
      <w:r w:rsidRPr="00E70515">
        <w:rPr>
          <w:rFonts w:asciiTheme="majorHAnsi" w:eastAsia="Arial" w:hAnsiTheme="majorHAnsi"/>
          <w:b/>
          <w:sz w:val="18"/>
          <w:szCs w:val="18"/>
        </w:rPr>
        <w:t>Nota per la redazione:</w:t>
      </w:r>
    </w:p>
    <w:p w14:paraId="232ABDF3" w14:textId="77777777" w:rsidR="00C71448" w:rsidRPr="00E70515" w:rsidRDefault="00C71448" w:rsidP="00C71448">
      <w:pPr>
        <w:jc w:val="both"/>
        <w:rPr>
          <w:rFonts w:asciiTheme="majorHAnsi" w:eastAsia="Arial" w:hAnsiTheme="majorHAnsi"/>
          <w:sz w:val="18"/>
          <w:szCs w:val="18"/>
        </w:rPr>
      </w:pPr>
      <w:r w:rsidRPr="00E70515">
        <w:rPr>
          <w:rFonts w:asciiTheme="majorHAnsi" w:eastAsia="Arial" w:hAnsiTheme="majorHAnsi"/>
          <w:sz w:val="18"/>
          <w:szCs w:val="18"/>
        </w:rPr>
        <w:t xml:space="preserve">Per ulteriori informazioni, potete contattare </w:t>
      </w:r>
    </w:p>
    <w:p w14:paraId="25FE71C7" w14:textId="48F72E11" w:rsidR="00405C03" w:rsidRPr="00E70515" w:rsidRDefault="00C71448" w:rsidP="00E70515">
      <w:pPr>
        <w:jc w:val="both"/>
        <w:rPr>
          <w:rFonts w:asciiTheme="majorHAnsi" w:eastAsia="Arial" w:hAnsiTheme="majorHAnsi"/>
          <w:sz w:val="18"/>
          <w:szCs w:val="18"/>
        </w:rPr>
      </w:pPr>
      <w:r w:rsidRPr="00E70515">
        <w:rPr>
          <w:rFonts w:asciiTheme="majorHAnsi" w:eastAsia="Arial" w:hAnsiTheme="majorHAnsi"/>
          <w:sz w:val="18"/>
          <w:szCs w:val="18"/>
        </w:rPr>
        <w:t>il vostro riferimento presso</w:t>
      </w:r>
      <w:r w:rsidR="00987D30" w:rsidRPr="00E70515">
        <w:rPr>
          <w:rFonts w:asciiTheme="majorHAnsi" w:eastAsia="Arial" w:hAnsiTheme="majorHAnsi"/>
          <w:sz w:val="18"/>
          <w:szCs w:val="18"/>
        </w:rPr>
        <w:t>:</w:t>
      </w:r>
      <w:r w:rsidRPr="00E70515">
        <w:rPr>
          <w:rFonts w:asciiTheme="majorHAnsi" w:eastAsia="Arial" w:hAnsiTheme="majorHAnsi"/>
          <w:sz w:val="18"/>
          <w:szCs w:val="18"/>
        </w:rPr>
        <w:t xml:space="preserve"> </w:t>
      </w:r>
    </w:p>
    <w:p w14:paraId="751E650E" w14:textId="77777777" w:rsidR="005B1EC3" w:rsidRDefault="005B1EC3" w:rsidP="00426D07">
      <w:pPr>
        <w:pStyle w:val="Standaard"/>
        <w:rPr>
          <w:rFonts w:asciiTheme="majorHAnsi" w:hAnsiTheme="majorHAnsi" w:cs="Calibri"/>
          <w:b/>
          <w:bCs/>
          <w:sz w:val="26"/>
          <w:szCs w:val="26"/>
        </w:rPr>
      </w:pPr>
    </w:p>
    <w:p w14:paraId="51B60B0D" w14:textId="16E02A5B" w:rsidR="00C80616" w:rsidRPr="00C376F9" w:rsidRDefault="00C80616" w:rsidP="00B716AE">
      <w:pPr>
        <w:pStyle w:val="HoofdtekstA"/>
        <w:rPr>
          <w:rFonts w:asciiTheme="majorHAnsi" w:hAnsiTheme="majorHAnsi"/>
          <w:sz w:val="20"/>
          <w:szCs w:val="20"/>
        </w:rPr>
      </w:pPr>
    </w:p>
    <w:sectPr w:rsidR="00C80616" w:rsidRPr="00C376F9" w:rsidSect="00C71448">
      <w:headerReference w:type="default" r:id="rId16"/>
      <w:pgSz w:w="11900" w:h="16820"/>
      <w:pgMar w:top="1134" w:right="1701" w:bottom="567" w:left="1701" w:header="709" w:footer="851" w:gutter="0"/>
      <w:cols w:space="72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C606AB2" w15:done="0"/>
  <w15:commentEx w15:paraId="344FF867" w15:done="0"/>
  <w15:commentEx w15:paraId="36004985" w15:done="0"/>
  <w15:commentEx w15:paraId="7C1C521A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5FA8D8" w14:textId="77777777" w:rsidR="009F7308" w:rsidRDefault="009F7308">
      <w:r>
        <w:separator/>
      </w:r>
    </w:p>
  </w:endnote>
  <w:endnote w:type="continuationSeparator" w:id="0">
    <w:p w14:paraId="69579897" w14:textId="77777777" w:rsidR="009F7308" w:rsidRDefault="009F7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¿MÚ[ˇ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venir Next Regular">
    <w:panose1 w:val="020B0503020202020204"/>
    <w:charset w:val="00"/>
    <w:family w:val="auto"/>
    <w:pitch w:val="variable"/>
    <w:sig w:usb0="8000002F" w:usb1="5000204A" w:usb2="00000000" w:usb3="00000000" w:csb0="0000009B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3C7345" w14:textId="77777777" w:rsidR="009F7308" w:rsidRDefault="009F7308">
      <w:r>
        <w:separator/>
      </w:r>
    </w:p>
  </w:footnote>
  <w:footnote w:type="continuationSeparator" w:id="0">
    <w:p w14:paraId="4170E927" w14:textId="77777777" w:rsidR="009F7308" w:rsidRDefault="009F730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0C10FA" w14:textId="5C44D80E" w:rsidR="009F7308" w:rsidRDefault="009F7308" w:rsidP="00C71448">
    <w:pPr>
      <w:pStyle w:val="Intestazione"/>
      <w:ind w:left="-284"/>
    </w:pPr>
    <w:r>
      <w:rPr>
        <w:noProof/>
        <w:lang w:val="it-IT" w:eastAsia="it-IT"/>
      </w:rPr>
      <w:drawing>
        <wp:inline distT="0" distB="0" distL="0" distR="0" wp14:anchorId="58217D82" wp14:editId="17D8B7B3">
          <wp:extent cx="1765935" cy="59669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ritsJurgens-logo-Z_zwar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5935" cy="596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25F673" w14:textId="77777777" w:rsidR="009F7308" w:rsidRDefault="009F7308" w:rsidP="00C71448">
    <w:pPr>
      <w:pStyle w:val="Intestazione"/>
      <w:ind w:left="-284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90C84"/>
    <w:multiLevelType w:val="multilevel"/>
    <w:tmpl w:val="A7504842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1">
    <w:nsid w:val="3B654183"/>
    <w:multiLevelType w:val="multilevel"/>
    <w:tmpl w:val="F6E2BCFE"/>
    <w:lvl w:ilvl="0">
      <w:start w:val="1"/>
      <w:numFmt w:val="decimal"/>
      <w:lvlText w:val="%1."/>
      <w:lvlJc w:val="left"/>
      <w:rPr>
        <w:color w:val="000000"/>
        <w:position w:val="0"/>
      </w:rPr>
    </w:lvl>
    <w:lvl w:ilvl="1">
      <w:start w:val="1"/>
      <w:numFmt w:val="decimal"/>
      <w:lvlText w:val="%2."/>
      <w:lvlJc w:val="left"/>
      <w:rPr>
        <w:color w:val="000000"/>
        <w:position w:val="0"/>
      </w:rPr>
    </w:lvl>
    <w:lvl w:ilvl="2">
      <w:start w:val="1"/>
      <w:numFmt w:val="decimal"/>
      <w:lvlText w:val="%3."/>
      <w:lvlJc w:val="left"/>
      <w:rPr>
        <w:color w:val="000000"/>
        <w:position w:val="0"/>
      </w:rPr>
    </w:lvl>
    <w:lvl w:ilvl="3">
      <w:start w:val="1"/>
      <w:numFmt w:val="decimal"/>
      <w:lvlText w:val="%4."/>
      <w:lvlJc w:val="left"/>
      <w:rPr>
        <w:color w:val="000000"/>
        <w:position w:val="0"/>
      </w:rPr>
    </w:lvl>
    <w:lvl w:ilvl="4">
      <w:start w:val="1"/>
      <w:numFmt w:val="decimal"/>
      <w:lvlText w:val="%5."/>
      <w:lvlJc w:val="left"/>
      <w:rPr>
        <w:color w:val="000000"/>
        <w:position w:val="0"/>
      </w:rPr>
    </w:lvl>
    <w:lvl w:ilvl="5">
      <w:start w:val="1"/>
      <w:numFmt w:val="decimal"/>
      <w:lvlText w:val="%6."/>
      <w:lvlJc w:val="left"/>
      <w:rPr>
        <w:color w:val="000000"/>
        <w:position w:val="0"/>
      </w:rPr>
    </w:lvl>
    <w:lvl w:ilvl="6">
      <w:start w:val="1"/>
      <w:numFmt w:val="decimal"/>
      <w:lvlText w:val="%7."/>
      <w:lvlJc w:val="left"/>
      <w:rPr>
        <w:color w:val="000000"/>
        <w:position w:val="0"/>
      </w:rPr>
    </w:lvl>
    <w:lvl w:ilvl="7">
      <w:start w:val="1"/>
      <w:numFmt w:val="decimal"/>
      <w:lvlText w:val="%8."/>
      <w:lvlJc w:val="left"/>
      <w:rPr>
        <w:color w:val="000000"/>
        <w:position w:val="0"/>
      </w:rPr>
    </w:lvl>
    <w:lvl w:ilvl="8">
      <w:start w:val="1"/>
      <w:numFmt w:val="decimal"/>
      <w:lvlText w:val="%9."/>
      <w:lvlJc w:val="left"/>
      <w:rPr>
        <w:color w:val="000000"/>
        <w:position w:val="0"/>
      </w:rPr>
    </w:lvl>
  </w:abstractNum>
  <w:abstractNum w:abstractNumId="2">
    <w:nsid w:val="43234B21"/>
    <w:multiLevelType w:val="multilevel"/>
    <w:tmpl w:val="E1FE7CCA"/>
    <w:styleLink w:val="List0"/>
    <w:lvl w:ilvl="0">
      <w:start w:val="24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3">
    <w:nsid w:val="4AF96DD0"/>
    <w:multiLevelType w:val="multilevel"/>
    <w:tmpl w:val="16EA5AE4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4">
    <w:nsid w:val="732D64C9"/>
    <w:multiLevelType w:val="hybridMultilevel"/>
    <w:tmpl w:val="12CEDB0C"/>
    <w:lvl w:ilvl="0" w:tplc="F9840110">
      <w:numFmt w:val="bullet"/>
      <w:lvlText w:val="-"/>
      <w:lvlJc w:val="left"/>
      <w:pPr>
        <w:ind w:left="720" w:hanging="360"/>
      </w:pPr>
      <w:rPr>
        <w:rFonts w:ascii="Helvetica" w:eastAsia="Helvetica" w:hAnsi="Helvetica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godelieve cooymans">
    <w15:presenceInfo w15:providerId="Windows Live" w15:userId="bc58f2e624a4887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doNotTrackMove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DC9"/>
    <w:rsid w:val="00021F8A"/>
    <w:rsid w:val="00060C5F"/>
    <w:rsid w:val="00142B3A"/>
    <w:rsid w:val="00166E63"/>
    <w:rsid w:val="001955F6"/>
    <w:rsid w:val="001C26BF"/>
    <w:rsid w:val="001D00C4"/>
    <w:rsid w:val="001F3DC9"/>
    <w:rsid w:val="00210A4B"/>
    <w:rsid w:val="00236CE9"/>
    <w:rsid w:val="00252B94"/>
    <w:rsid w:val="00263C79"/>
    <w:rsid w:val="00273C43"/>
    <w:rsid w:val="00293F74"/>
    <w:rsid w:val="002B46CA"/>
    <w:rsid w:val="002E11B2"/>
    <w:rsid w:val="0030233C"/>
    <w:rsid w:val="0035409B"/>
    <w:rsid w:val="00367AAB"/>
    <w:rsid w:val="003865EE"/>
    <w:rsid w:val="00394E71"/>
    <w:rsid w:val="003977B0"/>
    <w:rsid w:val="003C472E"/>
    <w:rsid w:val="003D0A58"/>
    <w:rsid w:val="00405C03"/>
    <w:rsid w:val="00426D07"/>
    <w:rsid w:val="00527128"/>
    <w:rsid w:val="00556EA0"/>
    <w:rsid w:val="005B1EC3"/>
    <w:rsid w:val="005C653E"/>
    <w:rsid w:val="005E063F"/>
    <w:rsid w:val="00603828"/>
    <w:rsid w:val="00655612"/>
    <w:rsid w:val="006726E8"/>
    <w:rsid w:val="00686826"/>
    <w:rsid w:val="006A69EE"/>
    <w:rsid w:val="006D6CAC"/>
    <w:rsid w:val="006F2AB2"/>
    <w:rsid w:val="00700981"/>
    <w:rsid w:val="0078111D"/>
    <w:rsid w:val="00785BDB"/>
    <w:rsid w:val="007B3CBE"/>
    <w:rsid w:val="007F5556"/>
    <w:rsid w:val="00837751"/>
    <w:rsid w:val="00863C0E"/>
    <w:rsid w:val="00927D56"/>
    <w:rsid w:val="00942AFD"/>
    <w:rsid w:val="0094619A"/>
    <w:rsid w:val="00963B9D"/>
    <w:rsid w:val="0098162C"/>
    <w:rsid w:val="00987D30"/>
    <w:rsid w:val="009B1FA3"/>
    <w:rsid w:val="009C3574"/>
    <w:rsid w:val="009C3C28"/>
    <w:rsid w:val="009F7308"/>
    <w:rsid w:val="00A0294E"/>
    <w:rsid w:val="00AA5253"/>
    <w:rsid w:val="00AB0417"/>
    <w:rsid w:val="00AF75E7"/>
    <w:rsid w:val="00B43A5B"/>
    <w:rsid w:val="00B515BA"/>
    <w:rsid w:val="00B716AE"/>
    <w:rsid w:val="00B837A4"/>
    <w:rsid w:val="00C03475"/>
    <w:rsid w:val="00C3227D"/>
    <w:rsid w:val="00C376F9"/>
    <w:rsid w:val="00C71448"/>
    <w:rsid w:val="00C80616"/>
    <w:rsid w:val="00CD2C37"/>
    <w:rsid w:val="00CD559E"/>
    <w:rsid w:val="00D06D99"/>
    <w:rsid w:val="00D94DA3"/>
    <w:rsid w:val="00E40689"/>
    <w:rsid w:val="00E5100E"/>
    <w:rsid w:val="00E637FD"/>
    <w:rsid w:val="00E70515"/>
    <w:rsid w:val="00E8783D"/>
    <w:rsid w:val="00F16E54"/>
    <w:rsid w:val="00F274F1"/>
    <w:rsid w:val="00FC4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F917E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">
    <w:name w:val="Standaard"/>
    <w:rPr>
      <w:rFonts w:ascii="Helvetica" w:hAnsi="Arial Unicode MS" w:cs="Arial Unicode MS"/>
      <w:color w:val="000000"/>
      <w:sz w:val="22"/>
      <w:szCs w:val="22"/>
    </w:rPr>
  </w:style>
  <w:style w:type="paragraph" w:customStyle="1" w:styleId="HoofdtekstA">
    <w:name w:val="Hoofdtekst A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Gemporteerdestijl1"/>
    <w:pPr>
      <w:numPr>
        <w:numId w:val="4"/>
      </w:numPr>
    </w:pPr>
  </w:style>
  <w:style w:type="numbering" w:customStyle="1" w:styleId="Gemporteerdestijl1">
    <w:name w:val="Geïmporteerde stijl 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1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80616"/>
    <w:rPr>
      <w:rFonts w:ascii="Lucida Grande" w:hAnsi="Lucida Grande"/>
      <w:sz w:val="18"/>
      <w:szCs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977B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977B0"/>
    <w:rPr>
      <w:sz w:val="24"/>
      <w:szCs w:val="24"/>
      <w:lang w:val="en-US" w:eastAsia="en-US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7B3C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3CBE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7B3CBE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3C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3CBE"/>
    <w:rPr>
      <w:b/>
      <w:bCs/>
      <w:lang w:val="en-US"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405C03"/>
    <w:rPr>
      <w:color w:val="FF00FF" w:themeColor="followedHyperlink"/>
      <w:u w:val="single"/>
    </w:rPr>
  </w:style>
  <w:style w:type="character" w:styleId="Enfasigrassetto">
    <w:name w:val="Strong"/>
    <w:basedOn w:val="Caratterepredefinitoparagrafo"/>
    <w:uiPriority w:val="22"/>
    <w:qFormat/>
    <w:rsid w:val="009C3574"/>
    <w:rPr>
      <w:b/>
      <w:bCs/>
    </w:rPr>
  </w:style>
  <w:style w:type="character" w:customStyle="1" w:styleId="apple-converted-space">
    <w:name w:val="apple-converted-space"/>
    <w:basedOn w:val="Caratterepredefinitoparagrafo"/>
    <w:rsid w:val="009C3574"/>
  </w:style>
  <w:style w:type="character" w:styleId="Enfasicorsivo">
    <w:name w:val="Emphasis"/>
    <w:basedOn w:val="Caratterepredefinitoparagrafo"/>
    <w:uiPriority w:val="20"/>
    <w:qFormat/>
    <w:rsid w:val="009C3574"/>
    <w:rPr>
      <w:i/>
      <w:i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">
    <w:name w:val="Standaard"/>
    <w:rPr>
      <w:rFonts w:ascii="Helvetica" w:hAnsi="Arial Unicode MS" w:cs="Arial Unicode MS"/>
      <w:color w:val="000000"/>
      <w:sz w:val="22"/>
      <w:szCs w:val="22"/>
    </w:rPr>
  </w:style>
  <w:style w:type="paragraph" w:customStyle="1" w:styleId="HoofdtekstA">
    <w:name w:val="Hoofdtekst A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Gemporteerdestijl1"/>
    <w:pPr>
      <w:numPr>
        <w:numId w:val="4"/>
      </w:numPr>
    </w:pPr>
  </w:style>
  <w:style w:type="numbering" w:customStyle="1" w:styleId="Gemporteerdestijl1">
    <w:name w:val="Geïmporteerde stijl 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1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80616"/>
    <w:rPr>
      <w:rFonts w:ascii="Lucida Grande" w:hAnsi="Lucida Grande"/>
      <w:sz w:val="18"/>
      <w:szCs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977B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977B0"/>
    <w:rPr>
      <w:sz w:val="24"/>
      <w:szCs w:val="24"/>
      <w:lang w:val="en-US" w:eastAsia="en-US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7B3C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3CBE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7B3CBE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3C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3CBE"/>
    <w:rPr>
      <w:b/>
      <w:bCs/>
      <w:lang w:val="en-US"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405C03"/>
    <w:rPr>
      <w:color w:val="FF00FF" w:themeColor="followedHyperlink"/>
      <w:u w:val="single"/>
    </w:rPr>
  </w:style>
  <w:style w:type="character" w:styleId="Enfasigrassetto">
    <w:name w:val="Strong"/>
    <w:basedOn w:val="Caratterepredefinitoparagrafo"/>
    <w:uiPriority w:val="22"/>
    <w:qFormat/>
    <w:rsid w:val="009C3574"/>
    <w:rPr>
      <w:b/>
      <w:bCs/>
    </w:rPr>
  </w:style>
  <w:style w:type="character" w:customStyle="1" w:styleId="apple-converted-space">
    <w:name w:val="apple-converted-space"/>
    <w:basedOn w:val="Caratterepredefinitoparagrafo"/>
    <w:rsid w:val="009C3574"/>
  </w:style>
  <w:style w:type="character" w:styleId="Enfasicorsivo">
    <w:name w:val="Emphasis"/>
    <w:basedOn w:val="Caratterepredefinitoparagrafo"/>
    <w:uiPriority w:val="20"/>
    <w:qFormat/>
    <w:rsid w:val="009C357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8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21" Type="http://schemas.microsoft.com/office/2011/relationships/people" Target="people.xml"/><Relationship Id="rId22" Type="http://schemas.microsoft.com/office/2011/relationships/commentsExtended" Target="commentsExtended.xml"/><Relationship Id="rId10" Type="http://schemas.openxmlformats.org/officeDocument/2006/relationships/image" Target="media/image2.jpeg"/><Relationship Id="rId11" Type="http://schemas.openxmlformats.org/officeDocument/2006/relationships/image" Target="media/image3.jpeg"/><Relationship Id="rId12" Type="http://schemas.openxmlformats.org/officeDocument/2006/relationships/hyperlink" Target="mailto:press@taconline.it" TargetMode="External"/><Relationship Id="rId13" Type="http://schemas.openxmlformats.org/officeDocument/2006/relationships/hyperlink" Target="http://www.taconline.it" TargetMode="External"/><Relationship Id="rId14" Type="http://schemas.openxmlformats.org/officeDocument/2006/relationships/hyperlink" Target="mailto:press@taconline.it" TargetMode="External"/><Relationship Id="rId15" Type="http://schemas.openxmlformats.org/officeDocument/2006/relationships/hyperlink" Target="http://www.taconline.it" TargetMode="External"/><Relationship Id="rId16" Type="http://schemas.openxmlformats.org/officeDocument/2006/relationships/header" Target="header1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yperlink" Target="https://www.youtube.com/watch?v=MClRelA1xUA&amp;feature=youtu.b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473</Words>
  <Characters>2700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3167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godelieve cooymans</dc:creator>
  <cp:lastModifiedBy>tac comunicazione</cp:lastModifiedBy>
  <cp:revision>7</cp:revision>
  <cp:lastPrinted>2017-11-27T09:02:00Z</cp:lastPrinted>
  <dcterms:created xsi:type="dcterms:W3CDTF">2017-11-27T09:02:00Z</dcterms:created>
  <dcterms:modified xsi:type="dcterms:W3CDTF">2017-11-27T10:44:00Z</dcterms:modified>
</cp:coreProperties>
</file>